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7D13" w:rsidRPr="000557E6" w:rsidRDefault="00947D13" w:rsidP="00947D13">
      <w:pPr>
        <w:jc w:val="center"/>
        <w:rPr>
          <w:sz w:val="44"/>
        </w:rPr>
      </w:pPr>
      <w:r w:rsidRPr="000557E6">
        <w:rPr>
          <w:sz w:val="44"/>
        </w:rPr>
        <w:t xml:space="preserve">Pracovní list úlohy: </w:t>
      </w:r>
      <w:r>
        <w:rPr>
          <w:sz w:val="44"/>
        </w:rPr>
        <w:t>Základní pojmy a rozdělení oprav</w:t>
      </w:r>
    </w:p>
    <w:p w:rsidR="00947D13" w:rsidRDefault="00947D13" w:rsidP="00947D13">
      <w:pPr>
        <w:jc w:val="center"/>
        <w:rPr>
          <w:sz w:val="44"/>
        </w:rPr>
      </w:pPr>
      <w:r w:rsidRPr="000557E6">
        <w:rPr>
          <w:sz w:val="44"/>
        </w:rPr>
        <w:t xml:space="preserve">Modul – </w:t>
      </w:r>
      <w:r w:rsidRPr="00E9503D">
        <w:rPr>
          <w:sz w:val="44"/>
        </w:rPr>
        <w:t>Opravy, seřízení a údržba</w:t>
      </w:r>
    </w:p>
    <w:p w:rsidR="00947D13" w:rsidRPr="00E9503D" w:rsidRDefault="00947D13" w:rsidP="00947D13">
      <w:pPr>
        <w:rPr>
          <w:b/>
        </w:rPr>
      </w:pPr>
      <w:r w:rsidRPr="00E9503D">
        <w:rPr>
          <w:b/>
        </w:rPr>
        <w:t>Doplň definici základních pojmů:</w:t>
      </w:r>
    </w:p>
    <w:p w:rsidR="00947D13" w:rsidRPr="00E9503D" w:rsidRDefault="00947D13" w:rsidP="00947D13">
      <w:pPr>
        <w:spacing w:line="360" w:lineRule="auto"/>
        <w:jc w:val="both"/>
        <w:rPr>
          <w:sz w:val="24"/>
        </w:rPr>
      </w:pPr>
      <w:r w:rsidRPr="00E9503D">
        <w:rPr>
          <w:sz w:val="24"/>
        </w:rPr>
        <w:t xml:space="preserve">Technická diagnostika = </w:t>
      </w:r>
      <w:r w:rsidRPr="008C333B">
        <w:rPr>
          <w:sz w:val="24"/>
        </w:rPr>
        <w:t>nauka sledující stav technického zařízení</w:t>
      </w:r>
    </w:p>
    <w:p w:rsidR="00947D13" w:rsidRPr="00E9503D" w:rsidRDefault="00947D13" w:rsidP="00947D13">
      <w:pPr>
        <w:spacing w:line="360" w:lineRule="auto"/>
        <w:jc w:val="both"/>
        <w:rPr>
          <w:sz w:val="24"/>
        </w:rPr>
      </w:pPr>
      <w:r w:rsidRPr="00E9503D">
        <w:rPr>
          <w:sz w:val="24"/>
        </w:rPr>
        <w:t xml:space="preserve">Prognóza = </w:t>
      </w:r>
      <w:r w:rsidRPr="008C333B">
        <w:rPr>
          <w:sz w:val="24"/>
        </w:rPr>
        <w:t xml:space="preserve">zjištění současného </w:t>
      </w:r>
      <w:r>
        <w:rPr>
          <w:sz w:val="24"/>
        </w:rPr>
        <w:t xml:space="preserve">technického </w:t>
      </w:r>
      <w:r w:rsidRPr="008C333B">
        <w:rPr>
          <w:sz w:val="24"/>
        </w:rPr>
        <w:t>stavu</w:t>
      </w:r>
    </w:p>
    <w:p w:rsidR="00947D13" w:rsidRPr="00E9503D" w:rsidRDefault="00947D13" w:rsidP="00947D13">
      <w:pPr>
        <w:spacing w:line="360" w:lineRule="auto"/>
        <w:jc w:val="both"/>
        <w:rPr>
          <w:sz w:val="24"/>
        </w:rPr>
      </w:pPr>
      <w:r w:rsidRPr="00E9503D">
        <w:rPr>
          <w:sz w:val="24"/>
        </w:rPr>
        <w:t xml:space="preserve">Diagnóza = </w:t>
      </w:r>
      <w:r w:rsidRPr="008C333B">
        <w:rPr>
          <w:sz w:val="24"/>
        </w:rPr>
        <w:t>předpověď budoucího vývoje</w:t>
      </w:r>
    </w:p>
    <w:p w:rsidR="00947D13" w:rsidRPr="00E9503D" w:rsidRDefault="00947D13" w:rsidP="00947D13">
      <w:pPr>
        <w:spacing w:line="360" w:lineRule="auto"/>
        <w:jc w:val="both"/>
        <w:rPr>
          <w:sz w:val="24"/>
        </w:rPr>
      </w:pPr>
      <w:r w:rsidRPr="00E9503D">
        <w:rPr>
          <w:sz w:val="24"/>
        </w:rPr>
        <w:t xml:space="preserve">Geneze = </w:t>
      </w:r>
      <w:r w:rsidRPr="008C333B">
        <w:rPr>
          <w:sz w:val="24"/>
        </w:rPr>
        <w:t>určení příčiny poruchy v minulosti</w:t>
      </w:r>
    </w:p>
    <w:p w:rsidR="00947D13" w:rsidRPr="00E9503D" w:rsidRDefault="00947D13" w:rsidP="00947D13">
      <w:pPr>
        <w:rPr>
          <w:b/>
        </w:rPr>
      </w:pPr>
      <w:r w:rsidRPr="00E9503D">
        <w:rPr>
          <w:b/>
        </w:rPr>
        <w:t>Doplň k </w:t>
      </w:r>
      <w:proofErr w:type="gramStart"/>
      <w:r w:rsidRPr="00E9503D">
        <w:rPr>
          <w:b/>
        </w:rPr>
        <w:t>obrázků</w:t>
      </w:r>
      <w:proofErr w:type="gramEnd"/>
      <w:r w:rsidRPr="00E9503D">
        <w:rPr>
          <w:b/>
        </w:rPr>
        <w:t xml:space="preserve"> druh opotřebení:</w:t>
      </w:r>
    </w:p>
    <w:p w:rsidR="00947D13" w:rsidRDefault="00947D13" w:rsidP="00947D13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7DD702" wp14:editId="75AE2683">
                <wp:simplePos x="0" y="0"/>
                <wp:positionH relativeFrom="column">
                  <wp:posOffset>3084830</wp:posOffset>
                </wp:positionH>
                <wp:positionV relativeFrom="paragraph">
                  <wp:posOffset>1014095</wp:posOffset>
                </wp:positionV>
                <wp:extent cx="2247900" cy="476250"/>
                <wp:effectExtent l="0" t="0" r="0" b="0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7D13" w:rsidRDefault="00947D13" w:rsidP="00947D13">
                            <w:r>
                              <w:t>Adhezivní opotřebení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7DD702" id="_x0000_t202" coordsize="21600,21600" o:spt="202" path="m,l,21600r21600,l21600,xe">
                <v:stroke joinstyle="miter"/>
                <v:path gradientshapeok="t" o:connecttype="rect"/>
              </v:shapetype>
              <v:shape id="Textové pole 9" o:spid="_x0000_s1026" type="#_x0000_t202" style="position:absolute;margin-left:242.9pt;margin-top:79.85pt;width:177pt;height:3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" fillcolor="white [3201]" stroked="f" strokeweight=".5pt">
                <v:textbox>
                  <w:txbxContent>
                    <w:p w:rsidR="00947D13" w:rsidRDefault="00947D13" w:rsidP="00947D13">
                      <w:r>
                        <w:t>Adhezivní opotřebení</w:t>
                      </w:r>
                    </w:p>
                  </w:txbxContent>
                </v:textbox>
              </v:shape>
            </w:pict>
          </mc:Fallback>
        </mc:AlternateContent>
      </w:r>
      <w:r w:rsidRPr="00E9503D">
        <w:rPr>
          <w:noProof/>
          <w:lang w:eastAsia="cs-CZ"/>
        </w:rPr>
        <w:drawing>
          <wp:inline distT="0" distB="0" distL="0" distR="0" wp14:anchorId="35087809" wp14:editId="20F1C245">
            <wp:extent cx="3084657" cy="2470275"/>
            <wp:effectExtent l="0" t="0" r="1905" b="6350"/>
            <wp:docPr id="6" name="Picture 10" descr="ADHEZE_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0" descr="ADHEZE_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4657" cy="24702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47D13" w:rsidRDefault="00947D13" w:rsidP="00947D13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B6921A" wp14:editId="780FE2C2">
                <wp:simplePos x="0" y="0"/>
                <wp:positionH relativeFrom="column">
                  <wp:posOffset>3276600</wp:posOffset>
                </wp:positionH>
                <wp:positionV relativeFrom="paragraph">
                  <wp:posOffset>1075055</wp:posOffset>
                </wp:positionV>
                <wp:extent cx="2247900" cy="476250"/>
                <wp:effectExtent l="0" t="0" r="0" b="0"/>
                <wp:wrapNone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7D13" w:rsidRDefault="00947D13" w:rsidP="00947D13">
                            <w:r>
                              <w:t>Kavitační opotřebení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6921A" id="Textové pole 10" o:spid="_x0000_s1027" type="#_x0000_t202" style="position:absolute;margin-left:258pt;margin-top:84.65pt;width:177pt;height:3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" fillcolor="white [3201]" stroked="f" strokeweight=".5pt">
                <v:textbox>
                  <w:txbxContent>
                    <w:p w:rsidR="00947D13" w:rsidRDefault="00947D13" w:rsidP="00947D13">
                      <w:r>
                        <w:t>Kavitační opotřebení</w:t>
                      </w:r>
                    </w:p>
                  </w:txbxContent>
                </v:textbox>
              </v:shape>
            </w:pict>
          </mc:Fallback>
        </mc:AlternateContent>
      </w:r>
      <w:r w:rsidRPr="00E9503D">
        <w:rPr>
          <w:noProof/>
          <w:lang w:eastAsia="cs-CZ"/>
        </w:rPr>
        <w:drawing>
          <wp:inline distT="0" distB="0" distL="0" distR="0" wp14:anchorId="147B1B4C" wp14:editId="51D2FEF6">
            <wp:extent cx="3091295" cy="2509191"/>
            <wp:effectExtent l="0" t="0" r="0" b="5715"/>
            <wp:docPr id="2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1295" cy="250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D13" w:rsidRDefault="00947D13" w:rsidP="00947D13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8C00BB" wp14:editId="6404C5D8">
                <wp:simplePos x="0" y="0"/>
                <wp:positionH relativeFrom="column">
                  <wp:posOffset>2870200</wp:posOffset>
                </wp:positionH>
                <wp:positionV relativeFrom="paragraph">
                  <wp:posOffset>923925</wp:posOffset>
                </wp:positionV>
                <wp:extent cx="2247900" cy="476250"/>
                <wp:effectExtent l="0" t="0" r="0" b="0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7D13" w:rsidRDefault="00947D13" w:rsidP="00947D13">
                            <w:r>
                              <w:t>Únavové opotřebení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8C00BB" id="Textové pole 11" o:spid="_x0000_s1028" type="#_x0000_t202" style="position:absolute;margin-left:226pt;margin-top:72.75pt;width:177pt;height:37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" fillcolor="white [3201]" stroked="f" strokeweight=".5pt">
                <v:textbox>
                  <w:txbxContent>
                    <w:p w:rsidR="00947D13" w:rsidRDefault="00947D13" w:rsidP="00947D13">
                      <w:r>
                        <w:t>Únavové opotřebení</w:t>
                      </w:r>
                    </w:p>
                  </w:txbxContent>
                </v:textbox>
              </v:shape>
            </w:pict>
          </mc:Fallback>
        </mc:AlternateContent>
      </w:r>
      <w:r w:rsidRPr="00E9503D">
        <w:rPr>
          <w:noProof/>
          <w:lang w:eastAsia="cs-CZ"/>
        </w:rPr>
        <w:drawing>
          <wp:inline distT="0" distB="0" distL="0" distR="0" wp14:anchorId="2626ED5A" wp14:editId="3E6C4F2A">
            <wp:extent cx="2870346" cy="2153644"/>
            <wp:effectExtent l="0" t="0" r="6350" b="0"/>
            <wp:docPr id="7" name="Picture 12" descr="P312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2" descr="P31200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06" t="16405" r="31989"/>
                    <a:stretch>
                      <a:fillRect/>
                    </a:stretch>
                  </pic:blipFill>
                  <pic:spPr>
                    <a:xfrm>
                      <a:off x="0" y="0"/>
                      <a:ext cx="2870346" cy="215364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47D13" w:rsidRDefault="00947D13" w:rsidP="00947D13"/>
    <w:p w:rsidR="00947D13" w:rsidRPr="00E9503D" w:rsidRDefault="00947D13" w:rsidP="00947D13">
      <w:pPr>
        <w:spacing w:line="360" w:lineRule="auto"/>
        <w:rPr>
          <w:b/>
          <w:sz w:val="24"/>
          <w:szCs w:val="24"/>
        </w:rPr>
      </w:pPr>
      <w:r w:rsidRPr="00E9503D">
        <w:rPr>
          <w:b/>
          <w:sz w:val="24"/>
          <w:szCs w:val="24"/>
        </w:rPr>
        <w:t>Jaká je definice opravy?</w:t>
      </w:r>
    </w:p>
    <w:p w:rsidR="00947D13" w:rsidRDefault="00947D13" w:rsidP="00947D13">
      <w:pPr>
        <w:spacing w:line="360" w:lineRule="auto"/>
        <w:rPr>
          <w:sz w:val="24"/>
          <w:szCs w:val="24"/>
        </w:rPr>
      </w:pPr>
      <w:r w:rsidRPr="008C333B">
        <w:rPr>
          <w:sz w:val="24"/>
          <w:szCs w:val="24"/>
        </w:rPr>
        <w:t>Zabezpečení spolehlivé, hospodárné, bezpečné a dlouhodobé provozuschopnosti vozidel s využitím diagnostické techniky.</w:t>
      </w:r>
    </w:p>
    <w:p w:rsidR="00947D13" w:rsidRPr="00E9503D" w:rsidRDefault="00947D13" w:rsidP="00947D13">
      <w:pPr>
        <w:spacing w:line="360" w:lineRule="auto"/>
        <w:rPr>
          <w:b/>
          <w:sz w:val="24"/>
          <w:szCs w:val="24"/>
        </w:rPr>
      </w:pPr>
      <w:r w:rsidRPr="00E9503D">
        <w:rPr>
          <w:b/>
          <w:sz w:val="24"/>
          <w:szCs w:val="24"/>
        </w:rPr>
        <w:t>Jaké znáš druhy oprav?</w:t>
      </w:r>
    </w:p>
    <w:p w:rsidR="00947D13" w:rsidRPr="008C333B" w:rsidRDefault="00947D13" w:rsidP="00947D13">
      <w:pPr>
        <w:spacing w:line="360" w:lineRule="auto"/>
        <w:rPr>
          <w:sz w:val="24"/>
          <w:szCs w:val="24"/>
        </w:rPr>
      </w:pPr>
      <w:r w:rsidRPr="008C333B">
        <w:rPr>
          <w:sz w:val="24"/>
          <w:szCs w:val="24"/>
        </w:rPr>
        <w:t xml:space="preserve">Běžná oprava </w:t>
      </w:r>
    </w:p>
    <w:p w:rsidR="00947D13" w:rsidRPr="008C333B" w:rsidRDefault="00947D13" w:rsidP="00947D13">
      <w:pPr>
        <w:spacing w:line="360" w:lineRule="auto"/>
        <w:rPr>
          <w:sz w:val="24"/>
          <w:szCs w:val="24"/>
        </w:rPr>
      </w:pPr>
      <w:r w:rsidRPr="008C333B">
        <w:rPr>
          <w:sz w:val="24"/>
          <w:szCs w:val="24"/>
        </w:rPr>
        <w:t>Střední oprava</w:t>
      </w:r>
    </w:p>
    <w:p w:rsidR="00947D13" w:rsidRPr="008C333B" w:rsidRDefault="00947D13" w:rsidP="00947D13">
      <w:pPr>
        <w:spacing w:line="360" w:lineRule="auto"/>
        <w:rPr>
          <w:sz w:val="24"/>
          <w:szCs w:val="24"/>
        </w:rPr>
      </w:pPr>
      <w:r w:rsidRPr="008C333B">
        <w:rPr>
          <w:sz w:val="24"/>
          <w:szCs w:val="24"/>
        </w:rPr>
        <w:t xml:space="preserve">Generální oprava </w:t>
      </w:r>
    </w:p>
    <w:p w:rsidR="00947D13" w:rsidRPr="008C333B" w:rsidRDefault="00947D13" w:rsidP="00947D13">
      <w:pPr>
        <w:spacing w:line="360" w:lineRule="auto"/>
        <w:rPr>
          <w:sz w:val="24"/>
          <w:szCs w:val="24"/>
        </w:rPr>
      </w:pPr>
      <w:r w:rsidRPr="008C333B">
        <w:rPr>
          <w:sz w:val="24"/>
          <w:szCs w:val="24"/>
        </w:rPr>
        <w:t>Celková oprava</w:t>
      </w:r>
    </w:p>
    <w:p w:rsidR="00947D13" w:rsidRPr="008C333B" w:rsidRDefault="00947D13" w:rsidP="00947D13">
      <w:pPr>
        <w:spacing w:line="360" w:lineRule="auto"/>
        <w:rPr>
          <w:sz w:val="24"/>
          <w:szCs w:val="24"/>
        </w:rPr>
      </w:pPr>
      <w:r w:rsidRPr="008C333B">
        <w:rPr>
          <w:sz w:val="24"/>
          <w:szCs w:val="24"/>
        </w:rPr>
        <w:t>Opravy vozidel po haváriích</w:t>
      </w:r>
    </w:p>
    <w:p w:rsidR="00947D13" w:rsidRDefault="00947D13" w:rsidP="00947D13">
      <w:pPr>
        <w:spacing w:line="360" w:lineRule="auto"/>
        <w:rPr>
          <w:sz w:val="24"/>
        </w:rPr>
      </w:pPr>
    </w:p>
    <w:p w:rsidR="00947D13" w:rsidRPr="00E9503D" w:rsidRDefault="00947D13" w:rsidP="00947D13">
      <w:pPr>
        <w:spacing w:line="360" w:lineRule="auto"/>
        <w:rPr>
          <w:sz w:val="24"/>
        </w:rPr>
      </w:pPr>
    </w:p>
    <w:p w:rsidR="00947D13" w:rsidRPr="00E9503D" w:rsidRDefault="00947D13" w:rsidP="00947D13">
      <w:pPr>
        <w:spacing w:line="360" w:lineRule="auto"/>
        <w:rPr>
          <w:sz w:val="24"/>
        </w:rPr>
      </w:pPr>
    </w:p>
    <w:p w:rsidR="00947D13" w:rsidRDefault="00947D13" w:rsidP="00947D13"/>
    <w:p w:rsidR="001D4A23" w:rsidRPr="00947D13" w:rsidRDefault="001D4A23" w:rsidP="00947D13">
      <w:bookmarkStart w:id="0" w:name="_GoBack"/>
      <w:bookmarkEnd w:id="0"/>
    </w:p>
    <w:sectPr w:rsidR="001D4A23" w:rsidRPr="00947D13" w:rsidSect="0066480A">
      <w:headerReference w:type="first" r:id="rId9"/>
      <w:footerReference w:type="first" r:id="rId10"/>
      <w:pgSz w:w="11906" w:h="16838"/>
      <w:pgMar w:top="1588" w:right="1134" w:bottom="158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115EF" w:rsidRDefault="009115EF" w:rsidP="00AE5686">
      <w:pPr>
        <w:spacing w:after="0" w:line="240" w:lineRule="auto"/>
      </w:pPr>
      <w:r>
        <w:separator/>
      </w:r>
    </w:p>
  </w:endnote>
  <w:endnote w:type="continuationSeparator" w:id="0">
    <w:p w:rsidR="009115EF" w:rsidRDefault="009115EF" w:rsidP="00AE56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5686" w:rsidRDefault="0066480A" w:rsidP="0066480A">
    <w:pPr>
      <w:pStyle w:val="Zpat"/>
      <w:ind w:left="1843"/>
    </w:pPr>
    <w:r>
      <w:rPr>
        <w:noProof/>
        <w:lang w:eastAsia="cs-CZ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margin">
            <wp:posOffset>0</wp:posOffset>
          </wp:positionH>
          <wp:positionV relativeFrom="paragraph">
            <wp:posOffset>-296545</wp:posOffset>
          </wp:positionV>
          <wp:extent cx="3790800" cy="648000"/>
          <wp:effectExtent l="0" t="0" r="635" b="0"/>
          <wp:wrapNone/>
          <wp:docPr id="3" name="Obrázek 3" descr="C-MO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-MO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0800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E4FC3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3152775</wp:posOffset>
              </wp:positionH>
              <wp:positionV relativeFrom="paragraph">
                <wp:posOffset>-305064</wp:posOffset>
              </wp:positionV>
              <wp:extent cx="3225884" cy="681487"/>
              <wp:effectExtent l="0" t="0" r="0" b="4445"/>
              <wp:wrapNone/>
              <wp:docPr id="1" name="Textové po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5884" cy="68148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2A84" w:rsidRDefault="005D2A84" w:rsidP="005D2A84">
                          <w:pPr>
                            <w:pStyle w:val="Bezmezer"/>
                            <w:spacing w:line="220" w:lineRule="exact"/>
                          </w:pPr>
                          <w:r>
                            <w:t xml:space="preserve">Národní pedagogický institut České republiky </w:t>
                          </w:r>
                        </w:p>
                        <w:p w:rsidR="003A7278" w:rsidRDefault="003A7278" w:rsidP="003A7278">
                          <w:pPr>
                            <w:pStyle w:val="Bezmezer"/>
                            <w:spacing w:line="220" w:lineRule="exact"/>
                          </w:pPr>
                          <w:r>
                            <w:t>Projekt Modernizace odborného vzdělávání (MOV)</w:t>
                          </w:r>
                        </w:p>
                        <w:p w:rsidR="00E418B6" w:rsidRPr="007509AF" w:rsidRDefault="00A1258D" w:rsidP="003A7278">
                          <w:pPr>
                            <w:pStyle w:val="Bezmezer"/>
                            <w:spacing w:line="220" w:lineRule="exact"/>
                          </w:pPr>
                          <w:r w:rsidRPr="00A1258D">
                            <w:t>Senovážné nám. 872/25, 110 00  Praha 1</w:t>
                          </w:r>
                          <w:r>
                            <w:t xml:space="preserve"> </w:t>
                          </w:r>
                          <w:r w:rsidR="003A7278" w:rsidRPr="00011501">
                            <w:t>www.projektmov</w:t>
                          </w:r>
                          <w:r w:rsidR="00002616">
                            <w:t>.cz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9" type="#_x0000_t202" style="position:absolute;left:0;text-align:left;margin-left:248.25pt;margin-top:-24pt;width:254pt;height:53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" stroked="f">
              <v:textbox>
                <w:txbxContent>
                  <w:p w:rsidR="005D2A84" w:rsidRDefault="005D2A84" w:rsidP="005D2A84">
                    <w:pPr>
                      <w:pStyle w:val="Bezmezer"/>
                      <w:spacing w:line="220" w:lineRule="exact"/>
                    </w:pPr>
                    <w:r>
                      <w:t xml:space="preserve">Národní pedagogický institut České republiky </w:t>
                    </w:r>
                  </w:p>
                  <w:p w:rsidR="003A7278" w:rsidRDefault="003A7278" w:rsidP="003A7278">
                    <w:pPr>
                      <w:pStyle w:val="Bezmezer"/>
                      <w:spacing w:line="220" w:lineRule="exact"/>
                    </w:pPr>
                    <w:r>
                      <w:t>Projekt Modernizace odborného vzdělávání (MOV)</w:t>
                    </w:r>
                  </w:p>
                  <w:p w:rsidR="00E418B6" w:rsidRPr="007509AF" w:rsidRDefault="00A1258D" w:rsidP="003A7278">
                    <w:pPr>
                      <w:pStyle w:val="Bezmezer"/>
                      <w:spacing w:line="220" w:lineRule="exact"/>
                    </w:pPr>
                    <w:r w:rsidRPr="00A1258D">
                      <w:t>Senovážné nám. 872/25, 110 00  Praha 1</w:t>
                    </w:r>
                    <w:r>
                      <w:t xml:space="preserve"> </w:t>
                    </w:r>
                    <w:r w:rsidR="003A7278" w:rsidRPr="00011501">
                      <w:t>www.projektmov</w:t>
                    </w:r>
                    <w:r w:rsidR="00002616">
                      <w:t>.cz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115EF" w:rsidRDefault="009115EF" w:rsidP="00AE5686">
      <w:pPr>
        <w:spacing w:after="0" w:line="240" w:lineRule="auto"/>
      </w:pPr>
      <w:r>
        <w:separator/>
      </w:r>
    </w:p>
  </w:footnote>
  <w:footnote w:type="continuationSeparator" w:id="0">
    <w:p w:rsidR="009115EF" w:rsidRDefault="009115EF" w:rsidP="00AE56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5686" w:rsidRDefault="0066480A" w:rsidP="001D4A23">
    <w:pPr>
      <w:pStyle w:val="Zhlav"/>
      <w:tabs>
        <w:tab w:val="clear" w:pos="4536"/>
        <w:tab w:val="clear" w:pos="9072"/>
        <w:tab w:val="left" w:pos="1275"/>
      </w:tabs>
    </w:pPr>
    <w:r>
      <w:rPr>
        <w:noProof/>
        <w:lang w:eastAsia="cs-CZ"/>
      </w:rPr>
      <w:drawing>
        <wp:anchor distT="0" distB="0" distL="114300" distR="114300" simplePos="0" relativeHeight="251667456" behindDoc="1" locked="1" layoutInCell="0" allowOverlap="1">
          <wp:simplePos x="0" y="0"/>
          <wp:positionH relativeFrom="page">
            <wp:posOffset>900430</wp:posOffset>
          </wp:positionH>
          <wp:positionV relativeFrom="page">
            <wp:posOffset>360045</wp:posOffset>
          </wp:positionV>
          <wp:extent cx="3600000" cy="615600"/>
          <wp:effectExtent l="0" t="0" r="635" b="0"/>
          <wp:wrapNone/>
          <wp:docPr id="2" name="Obrázek 2" descr="C-OPVVV-MSM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-OPVVV-MSM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0" cy="61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4A23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686"/>
    <w:rsid w:val="00002616"/>
    <w:rsid w:val="0007443C"/>
    <w:rsid w:val="000A47E9"/>
    <w:rsid w:val="000E68A1"/>
    <w:rsid w:val="00103D59"/>
    <w:rsid w:val="001569AB"/>
    <w:rsid w:val="001911BD"/>
    <w:rsid w:val="001A7123"/>
    <w:rsid w:val="001D4A23"/>
    <w:rsid w:val="002538DA"/>
    <w:rsid w:val="00300272"/>
    <w:rsid w:val="00324923"/>
    <w:rsid w:val="00336FD6"/>
    <w:rsid w:val="00340303"/>
    <w:rsid w:val="003A7278"/>
    <w:rsid w:val="003F0477"/>
    <w:rsid w:val="00454467"/>
    <w:rsid w:val="0048182C"/>
    <w:rsid w:val="00482E6B"/>
    <w:rsid w:val="004B433E"/>
    <w:rsid w:val="004C134C"/>
    <w:rsid w:val="004D228E"/>
    <w:rsid w:val="004D3F13"/>
    <w:rsid w:val="004E4FC3"/>
    <w:rsid w:val="005D2A84"/>
    <w:rsid w:val="00644230"/>
    <w:rsid w:val="0065096A"/>
    <w:rsid w:val="0066068B"/>
    <w:rsid w:val="0066480A"/>
    <w:rsid w:val="007409FD"/>
    <w:rsid w:val="00764251"/>
    <w:rsid w:val="007673D4"/>
    <w:rsid w:val="007A2A19"/>
    <w:rsid w:val="00823EE4"/>
    <w:rsid w:val="00851090"/>
    <w:rsid w:val="008C1BE8"/>
    <w:rsid w:val="009115EF"/>
    <w:rsid w:val="009310A3"/>
    <w:rsid w:val="00943DEB"/>
    <w:rsid w:val="00947D13"/>
    <w:rsid w:val="00992CF8"/>
    <w:rsid w:val="009F6A78"/>
    <w:rsid w:val="00A1258D"/>
    <w:rsid w:val="00A22E58"/>
    <w:rsid w:val="00A31DE4"/>
    <w:rsid w:val="00A6778A"/>
    <w:rsid w:val="00AE5686"/>
    <w:rsid w:val="00B365F5"/>
    <w:rsid w:val="00BC7CDB"/>
    <w:rsid w:val="00BF1247"/>
    <w:rsid w:val="00C0066A"/>
    <w:rsid w:val="00C34B16"/>
    <w:rsid w:val="00C564C0"/>
    <w:rsid w:val="00CC69FD"/>
    <w:rsid w:val="00D01BFE"/>
    <w:rsid w:val="00D543AE"/>
    <w:rsid w:val="00DB013C"/>
    <w:rsid w:val="00DC5D00"/>
    <w:rsid w:val="00DC6CF6"/>
    <w:rsid w:val="00DE51B4"/>
    <w:rsid w:val="00E378EB"/>
    <w:rsid w:val="00E418B6"/>
    <w:rsid w:val="00E83D7A"/>
    <w:rsid w:val="00ED6BFE"/>
    <w:rsid w:val="00F14316"/>
    <w:rsid w:val="00F360B1"/>
    <w:rsid w:val="00F4521B"/>
    <w:rsid w:val="00F72BF6"/>
    <w:rsid w:val="00FE4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F044649-670D-4F8A-A9A3-57B11CF54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47D1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E56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E5686"/>
  </w:style>
  <w:style w:type="paragraph" w:styleId="Zpat">
    <w:name w:val="footer"/>
    <w:basedOn w:val="Normln"/>
    <w:link w:val="ZpatChar"/>
    <w:uiPriority w:val="99"/>
    <w:unhideWhenUsed/>
    <w:rsid w:val="00AE56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E5686"/>
  </w:style>
  <w:style w:type="paragraph" w:styleId="Normlnweb">
    <w:name w:val="Normal (Web)"/>
    <w:basedOn w:val="Normln"/>
    <w:uiPriority w:val="99"/>
    <w:semiHidden/>
    <w:unhideWhenUsed/>
    <w:rsid w:val="00AE5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943DE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047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3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90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NUV</Company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velicky</dc:creator>
  <cp:keywords/>
  <dc:description/>
  <cp:lastModifiedBy>Spousta Petr</cp:lastModifiedBy>
  <cp:revision>2</cp:revision>
  <dcterms:created xsi:type="dcterms:W3CDTF">2020-04-22T17:45:00Z</dcterms:created>
  <dcterms:modified xsi:type="dcterms:W3CDTF">2020-04-22T17:45:00Z</dcterms:modified>
</cp:coreProperties>
</file>