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5B2D09" w:rsidRDefault="005B2D09" w:rsidP="000E68A1"/>
    <w:p w:rsidR="005B2D09" w:rsidRDefault="005B2D09" w:rsidP="005B2D09">
      <w:pPr>
        <w:rPr>
          <w:b/>
        </w:rPr>
      </w:pPr>
      <w:r w:rsidRPr="00870AC5">
        <w:rPr>
          <w:b/>
        </w:rPr>
        <w:t>Zadání úlohy:</w:t>
      </w:r>
    </w:p>
    <w:p w:rsidR="005B2D09" w:rsidRDefault="005B2D09" w:rsidP="005B2D09">
      <w:r>
        <w:t>Vyučující:</w:t>
      </w:r>
    </w:p>
    <w:p w:rsidR="005B2D09" w:rsidRDefault="005B2D09" w:rsidP="005B2D09">
      <w:pPr>
        <w:pStyle w:val="Odstavecseseznamem"/>
        <w:numPr>
          <w:ilvl w:val="0"/>
          <w:numId w:val="1"/>
        </w:numPr>
        <w:jc w:val="both"/>
      </w:pPr>
      <w:r>
        <w:t>Připraví zadání vycházející z reálné praxe, která ověří schopnost žáka reagovat na požadavky zaměstnavatele.</w:t>
      </w:r>
    </w:p>
    <w:p w:rsidR="005B2D09" w:rsidRPr="00825A93" w:rsidRDefault="005B2D09" w:rsidP="005B2D09">
      <w:pPr>
        <w:rPr>
          <w:b/>
        </w:rPr>
      </w:pPr>
      <w:r>
        <w:rPr>
          <w:b/>
        </w:rPr>
        <w:t>Navrhněte dotazy a sestavy pro databázi školní jídelny</w:t>
      </w:r>
    </w:p>
    <w:p w:rsidR="005B2D09" w:rsidRDefault="005B2D09" w:rsidP="005B2D09">
      <w:pPr>
        <w:rPr>
          <w:noProof/>
          <w:lang w:eastAsia="cs-CZ"/>
        </w:rPr>
      </w:pPr>
      <w:r>
        <w:t xml:space="preserve">Na existující databázi </w:t>
      </w:r>
    </w:p>
    <w:p w:rsidR="005B2D09" w:rsidRDefault="005B2D09" w:rsidP="005B2D09">
      <w:r>
        <w:rPr>
          <w:noProof/>
          <w:lang w:eastAsia="cs-CZ"/>
        </w:rPr>
        <w:drawing>
          <wp:inline distT="0" distB="0" distL="0" distR="0" wp14:anchorId="4907BC9E" wp14:editId="48DBD81C">
            <wp:extent cx="5543550" cy="2672782"/>
            <wp:effectExtent l="0" t="0" r="0" b="0"/>
            <wp:docPr id="4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188" t="26759" r="35516" b="33543"/>
                    <a:stretch/>
                  </pic:blipFill>
                  <pic:spPr bwMode="auto">
                    <a:xfrm>
                      <a:off x="0" y="0"/>
                      <a:ext cx="5563820" cy="268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D09" w:rsidRDefault="005B2D09" w:rsidP="005B2D09">
      <w:r>
        <w:t xml:space="preserve">sestavte příklady možných dotazů a výstupních sestav. </w:t>
      </w:r>
    </w:p>
    <w:p w:rsidR="005B2D09" w:rsidRDefault="005B2D09" w:rsidP="005B2D09"/>
    <w:p w:rsidR="005B2D09" w:rsidRDefault="005B2D09" w:rsidP="005B2D09">
      <w:pPr>
        <w:rPr>
          <w:b/>
        </w:rPr>
      </w:pPr>
      <w:r w:rsidRPr="00825A93">
        <w:rPr>
          <w:b/>
        </w:rPr>
        <w:t>Pomůcky</w:t>
      </w:r>
    </w:p>
    <w:p w:rsidR="005B2D09" w:rsidRDefault="005B2D09" w:rsidP="005B2D09">
      <w:r>
        <w:t>PC s kancelářským balíkem MS Office a přístupem na internet</w:t>
      </w:r>
    </w:p>
    <w:p w:rsidR="005B2D09" w:rsidRDefault="005B2D09" w:rsidP="005B2D09">
      <w:r>
        <w:t>MS Visio</w:t>
      </w:r>
    </w:p>
    <w:p w:rsidR="005B2D09" w:rsidRDefault="005B2D09" w:rsidP="005B2D09"/>
    <w:p w:rsidR="005B2D09" w:rsidRDefault="005B2D09" w:rsidP="005B2D09">
      <w:pPr>
        <w:rPr>
          <w:b/>
        </w:rPr>
      </w:pPr>
      <w:r>
        <w:rPr>
          <w:b/>
        </w:rPr>
        <w:t>Části řešení:</w:t>
      </w:r>
    </w:p>
    <w:p w:rsidR="005B2D09" w:rsidRDefault="005B2D09" w:rsidP="005B2D09">
      <w:pPr>
        <w:pStyle w:val="Odstavecseseznamem"/>
        <w:numPr>
          <w:ilvl w:val="0"/>
          <w:numId w:val="2"/>
        </w:numPr>
        <w:jc w:val="both"/>
      </w:pPr>
      <w:r>
        <w:t>Popis příkladu požadovaných výstupů</w:t>
      </w:r>
    </w:p>
    <w:p w:rsidR="005B2D09" w:rsidRDefault="005B2D09" w:rsidP="005B2D09">
      <w:pPr>
        <w:pStyle w:val="Odstavecseseznamem"/>
        <w:numPr>
          <w:ilvl w:val="0"/>
          <w:numId w:val="2"/>
        </w:numPr>
        <w:jc w:val="both"/>
      </w:pPr>
      <w:r>
        <w:t>Výběrový dotaz</w:t>
      </w:r>
    </w:p>
    <w:p w:rsidR="005B2D09" w:rsidRDefault="005B2D09" w:rsidP="005B2D09">
      <w:pPr>
        <w:pStyle w:val="Odstavecseseznamem"/>
        <w:numPr>
          <w:ilvl w:val="0"/>
          <w:numId w:val="2"/>
        </w:numPr>
        <w:jc w:val="both"/>
      </w:pPr>
      <w:r>
        <w:t>Křížový dotaz s agregací</w:t>
      </w:r>
    </w:p>
    <w:p w:rsidR="005B2D09" w:rsidRDefault="005B2D09" w:rsidP="005B2D09">
      <w:pPr>
        <w:pStyle w:val="Odstavecseseznamem"/>
        <w:numPr>
          <w:ilvl w:val="0"/>
          <w:numId w:val="2"/>
        </w:numPr>
        <w:jc w:val="both"/>
      </w:pPr>
      <w:r>
        <w:t>Parametrický dotaz</w:t>
      </w:r>
    </w:p>
    <w:p w:rsidR="005B2D09" w:rsidRDefault="005B2D09" w:rsidP="005B2D09">
      <w:pPr>
        <w:pStyle w:val="Odstavecseseznamem"/>
        <w:numPr>
          <w:ilvl w:val="0"/>
          <w:numId w:val="2"/>
        </w:numPr>
        <w:jc w:val="both"/>
      </w:pPr>
      <w:r>
        <w:t>Akční dotazy</w:t>
      </w:r>
    </w:p>
    <w:p w:rsidR="005B2D09" w:rsidRDefault="005B2D09" w:rsidP="005B2D09">
      <w:pPr>
        <w:pStyle w:val="Odstavecseseznamem"/>
        <w:numPr>
          <w:ilvl w:val="0"/>
          <w:numId w:val="2"/>
        </w:numPr>
        <w:jc w:val="both"/>
      </w:pPr>
      <w:r>
        <w:t>Příklady možných sestav (s výpočtem)</w:t>
      </w:r>
    </w:p>
    <w:p w:rsidR="005B2D09" w:rsidRPr="00F8311B" w:rsidRDefault="005B2D09" w:rsidP="005B2D09">
      <w:pPr>
        <w:rPr>
          <w:b/>
        </w:rPr>
      </w:pPr>
    </w:p>
    <w:p w:rsidR="005B2D09" w:rsidRPr="000E68A1" w:rsidRDefault="005B2D09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7FE1" w:rsidRDefault="006B7FE1" w:rsidP="00AE5686">
      <w:pPr>
        <w:spacing w:after="0" w:line="240" w:lineRule="auto"/>
      </w:pPr>
      <w:r>
        <w:separator/>
      </w:r>
    </w:p>
  </w:endnote>
  <w:endnote w:type="continuationSeparator" w:id="0">
    <w:p w:rsidR="006B7FE1" w:rsidRDefault="006B7FE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7FE1" w:rsidRDefault="006B7FE1" w:rsidP="00AE5686">
      <w:pPr>
        <w:spacing w:after="0" w:line="240" w:lineRule="auto"/>
      </w:pPr>
      <w:r>
        <w:separator/>
      </w:r>
    </w:p>
  </w:footnote>
  <w:footnote w:type="continuationSeparator" w:id="0">
    <w:p w:rsidR="006B7FE1" w:rsidRDefault="006B7FE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C3E42"/>
    <w:multiLevelType w:val="hybridMultilevel"/>
    <w:tmpl w:val="4DC4D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450D7"/>
    <w:multiLevelType w:val="hybridMultilevel"/>
    <w:tmpl w:val="F95AA34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B2D09"/>
    <w:rsid w:val="005D2A84"/>
    <w:rsid w:val="00644230"/>
    <w:rsid w:val="0065096A"/>
    <w:rsid w:val="0066068B"/>
    <w:rsid w:val="0066480A"/>
    <w:rsid w:val="006B7FE1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C9DB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2020-04-11T09:54:00Z</dcterms:created>
  <dcterms:modified xsi:type="dcterms:W3CDTF">2020-04-11T09:54:00Z</dcterms:modified>
</cp:coreProperties>
</file>