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05" w:rsidRPr="009E1881" w:rsidRDefault="009E0928" w:rsidP="009F0005">
      <w:pPr>
        <w:rPr>
          <w:b/>
          <w:sz w:val="32"/>
          <w:szCs w:val="32"/>
          <w:u w:val="single"/>
        </w:rPr>
      </w:pPr>
      <w:r w:rsidRPr="009E1881">
        <w:rPr>
          <w:b/>
          <w:sz w:val="32"/>
          <w:szCs w:val="32"/>
          <w:u w:val="single"/>
        </w:rPr>
        <w:t xml:space="preserve">Hoblování </w:t>
      </w:r>
      <w:r w:rsidR="009F0005" w:rsidRPr="009E1881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7182B" w:rsidTr="002A7236">
        <w:tc>
          <w:tcPr>
            <w:tcW w:w="369" w:type="dxa"/>
          </w:tcPr>
          <w:p w:rsidR="0027182B" w:rsidRDefault="0027182B" w:rsidP="00242B5F">
            <w:r>
              <w:t>1</w:t>
            </w:r>
          </w:p>
        </w:tc>
        <w:tc>
          <w:tcPr>
            <w:tcW w:w="2745" w:type="dxa"/>
          </w:tcPr>
          <w:p w:rsidR="0027182B" w:rsidRDefault="001B0485" w:rsidP="00242B5F">
            <w:r>
              <w:t>Hoblování</w:t>
            </w:r>
            <w:r w:rsidR="009C2132">
              <w:t xml:space="preserve"> - charakteristika</w:t>
            </w:r>
          </w:p>
          <w:p w:rsidR="0027182B" w:rsidRDefault="0027182B" w:rsidP="00242B5F"/>
        </w:tc>
        <w:tc>
          <w:tcPr>
            <w:tcW w:w="6739" w:type="dxa"/>
          </w:tcPr>
          <w:p w:rsidR="0027182B" w:rsidRDefault="008323D4" w:rsidP="008323D4">
            <w:pPr>
              <w:pStyle w:val="Odstavecseseznamem"/>
              <w:numPr>
                <w:ilvl w:val="0"/>
                <w:numId w:val="27"/>
              </w:numPr>
              <w:ind w:left="357" w:hanging="357"/>
            </w:pPr>
            <w:r>
              <w:t>oddělování třísek z plochy dřeva</w:t>
            </w:r>
          </w:p>
          <w:p w:rsidR="008323D4" w:rsidRDefault="008323D4" w:rsidP="008323D4">
            <w:pPr>
              <w:pStyle w:val="Odstavecseseznamem"/>
              <w:numPr>
                <w:ilvl w:val="0"/>
                <w:numId w:val="27"/>
              </w:numPr>
              <w:ind w:left="357" w:hanging="357"/>
            </w:pPr>
            <w:r>
              <w:t>obrobek získává hladký a rovný povrch</w:t>
            </w:r>
          </w:p>
          <w:p w:rsidR="008323D4" w:rsidRPr="008323D4" w:rsidRDefault="008323D4" w:rsidP="008323D4">
            <w:pPr>
              <w:pStyle w:val="Odstavecseseznamem"/>
              <w:numPr>
                <w:ilvl w:val="0"/>
                <w:numId w:val="27"/>
              </w:numPr>
              <w:ind w:left="357" w:hanging="357"/>
            </w:pPr>
            <w:r>
              <w:t xml:space="preserve">nástrojem je </w:t>
            </w:r>
            <w:r>
              <w:rPr>
                <w:b/>
                <w:bCs/>
              </w:rPr>
              <w:t>hoblíkový nůž (želízko)</w:t>
            </w:r>
          </w:p>
          <w:p w:rsidR="008323D4" w:rsidRPr="008323D4" w:rsidRDefault="008323D4" w:rsidP="008323D4">
            <w:pPr>
              <w:pStyle w:val="Odstavecseseznamem"/>
              <w:numPr>
                <w:ilvl w:val="0"/>
                <w:numId w:val="27"/>
              </w:numPr>
              <w:ind w:left="357" w:hanging="357"/>
            </w:pPr>
            <w:r>
              <w:t xml:space="preserve">břit odděluje z plochy třísku – </w:t>
            </w:r>
            <w:r>
              <w:rPr>
                <w:b/>
                <w:bCs/>
              </w:rPr>
              <w:t>hoblinu</w:t>
            </w:r>
          </w:p>
          <w:p w:rsidR="008323D4" w:rsidRDefault="008323D4" w:rsidP="008323D4"/>
          <w:p w:rsidR="008323D4" w:rsidRDefault="008323D4" w:rsidP="008323D4">
            <w:r>
              <w:t>Základní úhly</w:t>
            </w:r>
          </w:p>
          <w:p w:rsidR="008323D4" w:rsidRDefault="008323D4" w:rsidP="008323D4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 w:rsidRPr="008323D4">
              <w:rPr>
                <w:b/>
                <w:bCs/>
              </w:rPr>
              <w:t>Úhel břitu</w:t>
            </w:r>
          </w:p>
          <w:p w:rsidR="008323D4" w:rsidRDefault="008323D4" w:rsidP="008323D4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 xml:space="preserve">bývá </w:t>
            </w:r>
            <w:r w:rsidRPr="008323D4">
              <w:rPr>
                <w:b/>
                <w:bCs/>
                <w:i/>
                <w:iCs/>
              </w:rPr>
              <w:t>25°</w:t>
            </w:r>
          </w:p>
          <w:p w:rsidR="008323D4" w:rsidRDefault="008323D4" w:rsidP="008323D4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 xml:space="preserve">pro tvrdá dřeva </w:t>
            </w:r>
            <w:r w:rsidRPr="008323D4">
              <w:rPr>
                <w:b/>
                <w:bCs/>
                <w:i/>
                <w:iCs/>
              </w:rPr>
              <w:t>30°</w:t>
            </w:r>
            <w:r>
              <w:t>.</w:t>
            </w:r>
          </w:p>
          <w:p w:rsidR="008323D4" w:rsidRDefault="008323D4" w:rsidP="008323D4">
            <w:pPr>
              <w:tabs>
                <w:tab w:val="left" w:pos="12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Úhel řezu</w:t>
            </w:r>
          </w:p>
          <w:p w:rsidR="008323D4" w:rsidRDefault="008323D4" w:rsidP="008323D4">
            <w:pPr>
              <w:pStyle w:val="Odstavecseseznamem"/>
              <w:numPr>
                <w:ilvl w:val="0"/>
                <w:numId w:val="31"/>
              </w:numPr>
              <w:tabs>
                <w:tab w:val="left" w:pos="1260"/>
              </w:tabs>
              <w:jc w:val="both"/>
            </w:pPr>
            <w:r>
              <w:t xml:space="preserve">u běžných hoblíků (uběrák, </w:t>
            </w:r>
            <w:proofErr w:type="spellStart"/>
            <w:r>
              <w:t>hladík</w:t>
            </w:r>
            <w:proofErr w:type="spellEnd"/>
            <w:r>
              <w:t xml:space="preserve">, </w:t>
            </w:r>
            <w:proofErr w:type="spellStart"/>
            <w:r>
              <w:t>klopkař</w:t>
            </w:r>
            <w:proofErr w:type="spellEnd"/>
            <w:r>
              <w:t xml:space="preserve">, </w:t>
            </w:r>
            <w:proofErr w:type="spellStart"/>
            <w:r>
              <w:t>macek</w:t>
            </w:r>
            <w:proofErr w:type="spellEnd"/>
            <w:r>
              <w:t xml:space="preserve">) je </w:t>
            </w:r>
            <w:r w:rsidRPr="008323D4">
              <w:rPr>
                <w:b/>
                <w:bCs/>
                <w:i/>
                <w:iCs/>
              </w:rPr>
              <w:t>45°</w:t>
            </w:r>
          </w:p>
          <w:p w:rsidR="008323D4" w:rsidRDefault="008323D4" w:rsidP="008323D4">
            <w:pPr>
              <w:pStyle w:val="Odstavecseseznamem"/>
              <w:numPr>
                <w:ilvl w:val="0"/>
                <w:numId w:val="31"/>
              </w:numPr>
            </w:pPr>
            <w:r>
              <w:t xml:space="preserve">u </w:t>
            </w:r>
            <w:proofErr w:type="spellStart"/>
            <w:r>
              <w:t>cidiče</w:t>
            </w:r>
            <w:proofErr w:type="spellEnd"/>
            <w:r>
              <w:t xml:space="preserve"> až </w:t>
            </w:r>
            <w:r w:rsidRPr="008323D4">
              <w:rPr>
                <w:b/>
                <w:bCs/>
                <w:i/>
                <w:iCs/>
              </w:rPr>
              <w:t>50°</w:t>
            </w:r>
          </w:p>
        </w:tc>
      </w:tr>
      <w:tr w:rsidR="0027182B" w:rsidTr="002A7236">
        <w:tc>
          <w:tcPr>
            <w:tcW w:w="369" w:type="dxa"/>
          </w:tcPr>
          <w:p w:rsidR="0027182B" w:rsidRDefault="0027182B" w:rsidP="00242B5F">
            <w:r>
              <w:t>2</w:t>
            </w:r>
          </w:p>
        </w:tc>
        <w:tc>
          <w:tcPr>
            <w:tcW w:w="2745" w:type="dxa"/>
          </w:tcPr>
          <w:p w:rsidR="0027182B" w:rsidRDefault="001B0485" w:rsidP="00242B5F">
            <w:r>
              <w:t>Hoblík - části</w:t>
            </w:r>
          </w:p>
        </w:tc>
        <w:tc>
          <w:tcPr>
            <w:tcW w:w="6739" w:type="dxa"/>
          </w:tcPr>
          <w:p w:rsidR="00920AFB" w:rsidRPr="00920AFB" w:rsidRDefault="00920AFB" w:rsidP="00920AFB">
            <w:pPr>
              <w:pBdr>
                <w:left w:val="single" w:sz="12" w:space="12" w:color="ED7D31" w:themeColor="accent2"/>
              </w:pBdr>
              <w:jc w:val="both"/>
            </w:pPr>
            <w:r w:rsidRPr="00920AFB">
              <w:t>Hoblík skládá se:</w:t>
            </w:r>
          </w:p>
          <w:p w:rsidR="00920AFB" w:rsidRPr="00920AFB" w:rsidRDefault="00920AFB" w:rsidP="00920AFB">
            <w:pPr>
              <w:pStyle w:val="Odstavecseseznamem"/>
              <w:numPr>
                <w:ilvl w:val="0"/>
                <w:numId w:val="33"/>
              </w:numPr>
              <w:jc w:val="both"/>
            </w:pPr>
            <w:r w:rsidRPr="00920AFB">
              <w:t>lůžka</w:t>
            </w:r>
          </w:p>
          <w:p w:rsidR="00920AFB" w:rsidRDefault="00920AFB" w:rsidP="00920AFB">
            <w:pPr>
              <w:pStyle w:val="Odstavecseseznamem"/>
              <w:numPr>
                <w:ilvl w:val="0"/>
                <w:numId w:val="33"/>
              </w:numPr>
              <w:tabs>
                <w:tab w:val="num" w:pos="720"/>
              </w:tabs>
              <w:jc w:val="both"/>
            </w:pPr>
            <w:r>
              <w:t>klínu</w:t>
            </w:r>
          </w:p>
          <w:p w:rsidR="00920AFB" w:rsidRDefault="00920AFB" w:rsidP="00920AFB">
            <w:pPr>
              <w:pStyle w:val="Odstavecseseznamem"/>
              <w:numPr>
                <w:ilvl w:val="0"/>
                <w:numId w:val="33"/>
              </w:numPr>
              <w:tabs>
                <w:tab w:val="num" w:pos="720"/>
              </w:tabs>
              <w:jc w:val="both"/>
            </w:pPr>
            <w:r>
              <w:t>kolíku</w:t>
            </w:r>
          </w:p>
          <w:p w:rsidR="00920AFB" w:rsidRDefault="00920AFB" w:rsidP="00920AFB">
            <w:pPr>
              <w:pStyle w:val="Odstavecseseznamem"/>
              <w:numPr>
                <w:ilvl w:val="0"/>
                <w:numId w:val="33"/>
              </w:numPr>
              <w:tabs>
                <w:tab w:val="num" w:pos="720"/>
              </w:tabs>
              <w:jc w:val="both"/>
            </w:pPr>
            <w:r>
              <w:t>želízka, které je samostatné nebo s klopkou</w:t>
            </w:r>
          </w:p>
          <w:p w:rsidR="00920AFB" w:rsidRDefault="00920AFB" w:rsidP="00920AFB">
            <w:pPr>
              <w:pStyle w:val="Odstavecseseznamem"/>
              <w:numPr>
                <w:ilvl w:val="0"/>
                <w:numId w:val="33"/>
              </w:numPr>
              <w:tabs>
                <w:tab w:val="num" w:pos="720"/>
              </w:tabs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4B537888" wp14:editId="5C43E29B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55880</wp:posOffset>
                  </wp:positionV>
                  <wp:extent cx="1986915" cy="192913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31" y="21330"/>
                      <wp:lineTo x="21331" y="0"/>
                      <wp:lineTo x="0" y="0"/>
                    </wp:wrapPolygon>
                  </wp:wrapTight>
                  <wp:docPr id="9" name="Obrázek 9" descr="části hoblíku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ásti hoblíku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tělo hoblíku</w:t>
            </w:r>
          </w:p>
          <w:p w:rsidR="00920AFB" w:rsidRDefault="00920AFB" w:rsidP="00920AFB">
            <w:pPr>
              <w:jc w:val="both"/>
            </w:pPr>
          </w:p>
          <w:p w:rsidR="00920AFB" w:rsidRDefault="00920AFB" w:rsidP="00920AFB">
            <w:pPr>
              <w:jc w:val="both"/>
            </w:pPr>
            <w:r>
              <w:t xml:space="preserve">Spodní část lůžka se nazývá </w:t>
            </w:r>
            <w:r>
              <w:rPr>
                <w:b/>
                <w:bCs/>
              </w:rPr>
              <w:t>plaz</w:t>
            </w:r>
            <w:r>
              <w:t xml:space="preserve">, v něm je otvor pro želízko – </w:t>
            </w:r>
            <w:r>
              <w:rPr>
                <w:b/>
                <w:bCs/>
              </w:rPr>
              <w:t>ústí.</w:t>
            </w:r>
            <w:r>
              <w:t xml:space="preserve"> Přední hrana ústí působí jako lámací hrana. Lůžko bývá z pařeného bukového dřeva, plaz z habrového dřeva.</w:t>
            </w:r>
          </w:p>
          <w:p w:rsidR="00920AFB" w:rsidRDefault="00920AFB" w:rsidP="00920AFB">
            <w:pPr>
              <w:jc w:val="both"/>
            </w:pPr>
          </w:p>
          <w:p w:rsidR="00920AFB" w:rsidRDefault="00920AFB" w:rsidP="00920AFB">
            <w:pPr>
              <w:jc w:val="both"/>
            </w:pPr>
          </w:p>
          <w:p w:rsidR="0027182B" w:rsidRDefault="0027182B" w:rsidP="00920AFB">
            <w:pPr>
              <w:jc w:val="both"/>
            </w:pPr>
          </w:p>
        </w:tc>
      </w:tr>
      <w:tr w:rsidR="009C2132" w:rsidTr="002A7236">
        <w:tc>
          <w:tcPr>
            <w:tcW w:w="369" w:type="dxa"/>
          </w:tcPr>
          <w:p w:rsidR="009C2132" w:rsidRDefault="009C2132" w:rsidP="00086DE2">
            <w:r>
              <w:t>3</w:t>
            </w:r>
          </w:p>
        </w:tc>
        <w:tc>
          <w:tcPr>
            <w:tcW w:w="2745" w:type="dxa"/>
          </w:tcPr>
          <w:p w:rsidR="009C2132" w:rsidRDefault="001B0485" w:rsidP="009C2132">
            <w:r>
              <w:t>Hoblíky pro základní opracování</w:t>
            </w:r>
          </w:p>
        </w:tc>
        <w:tc>
          <w:tcPr>
            <w:tcW w:w="6739" w:type="dxa"/>
          </w:tcPr>
          <w:p w:rsidR="009C2132" w:rsidRPr="00024196" w:rsidRDefault="00024196" w:rsidP="009C2132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024196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7AE86A" wp14:editId="1D32E52E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6843395</wp:posOffset>
                      </wp:positionV>
                      <wp:extent cx="1828800" cy="1028700"/>
                      <wp:effectExtent l="4445" t="4445" r="0" b="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pilový list</w:t>
                                  </w:r>
                                </w:p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rukojeť</w:t>
                                  </w:r>
                                </w:p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příčka</w:t>
                                  </w:r>
                                </w:p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rameno</w:t>
                                  </w:r>
                                </w:p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motouz</w:t>
                                  </w:r>
                                </w:p>
                                <w:p w:rsidR="00024196" w:rsidRDefault="00024196" w:rsidP="0002419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napínací kolík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AE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394.85pt;margin-top:538.85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" stroked="f">
                      <v:textbox>
                        <w:txbxContent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pilový list</w:t>
                            </w:r>
                          </w:p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rukojeť</w:t>
                            </w:r>
                          </w:p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příčka</w:t>
                            </w:r>
                          </w:p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rameno</w:t>
                            </w:r>
                          </w:p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motouz</w:t>
                            </w:r>
                          </w:p>
                          <w:p w:rsidR="00024196" w:rsidRDefault="00024196" w:rsidP="0002419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napínací kolík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132" w:rsidRPr="00024196">
              <w:rPr>
                <w:b/>
              </w:rPr>
              <w:t>Charakteristika</w:t>
            </w:r>
          </w:p>
          <w:p w:rsidR="009512F2" w:rsidRDefault="009512F2" w:rsidP="009512F2">
            <w:pPr>
              <w:numPr>
                <w:ilvl w:val="0"/>
                <w:numId w:val="34"/>
              </w:numPr>
              <w:jc w:val="both"/>
            </w:pPr>
            <w:r>
              <w:t>jsou určené pro hrubší srovnávání ploch a boků obrobků a pro vyhlazení srovnané plochy</w:t>
            </w:r>
          </w:p>
          <w:p w:rsidR="009C2132" w:rsidRDefault="009C2132" w:rsidP="009C2132">
            <w:pPr>
              <w:pStyle w:val="slovanseznam"/>
              <w:numPr>
                <w:ilvl w:val="0"/>
                <w:numId w:val="0"/>
              </w:numPr>
              <w:ind w:left="720" w:hanging="360"/>
            </w:pPr>
          </w:p>
          <w:p w:rsidR="00024196" w:rsidRPr="00024196" w:rsidRDefault="00024196" w:rsidP="00024196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024196">
              <w:rPr>
                <w:b/>
              </w:rPr>
              <w:t>Rozdělení</w:t>
            </w:r>
          </w:p>
          <w:p w:rsidR="009512F2" w:rsidRDefault="009512F2" w:rsidP="009512F2">
            <w:pPr>
              <w:jc w:val="both"/>
            </w:pPr>
            <w:r w:rsidRPr="009512F2">
              <w:rPr>
                <w:b/>
                <w:bCs/>
              </w:rPr>
              <w:t>Uběrák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>délka 240mm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 xml:space="preserve">šířka </w:t>
            </w:r>
            <w:r w:rsidRPr="00D148FB">
              <w:t>n</w:t>
            </w:r>
            <w:r>
              <w:t>o</w:t>
            </w:r>
            <w:r w:rsidRPr="00D148FB">
              <w:t>ž</w:t>
            </w:r>
            <w:r>
              <w:t>e</w:t>
            </w:r>
            <w:r w:rsidRPr="00D148FB">
              <w:t xml:space="preserve"> 30 až 35 mm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 xml:space="preserve">želízko užší, sbroušené do </w:t>
            </w:r>
            <w:proofErr w:type="spellStart"/>
            <w:r>
              <w:t>obloku</w:t>
            </w:r>
            <w:proofErr w:type="spellEnd"/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>pro předhoblování nerovných ploch</w:t>
            </w:r>
          </w:p>
          <w:p w:rsidR="009512F2" w:rsidRDefault="009512F2" w:rsidP="009512F2">
            <w:pPr>
              <w:jc w:val="both"/>
            </w:pPr>
          </w:p>
          <w:p w:rsidR="009512F2" w:rsidRDefault="009512F2" w:rsidP="009512F2">
            <w:pPr>
              <w:jc w:val="both"/>
            </w:pPr>
            <w:r>
              <w:rPr>
                <w:b/>
                <w:bCs/>
              </w:rPr>
              <w:t>Hladík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>délka 240mm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>želízko jednoduché bez klopky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>k hrubému srovnávání ploch a hran a k hoblování čelního dřeva</w:t>
            </w:r>
          </w:p>
          <w:p w:rsidR="009512F2" w:rsidRDefault="009512F2" w:rsidP="009512F2">
            <w:pPr>
              <w:jc w:val="both"/>
            </w:pPr>
          </w:p>
          <w:p w:rsidR="009512F2" w:rsidRDefault="009512F2" w:rsidP="009512F2">
            <w:pPr>
              <w:jc w:val="both"/>
            </w:pPr>
            <w:proofErr w:type="spellStart"/>
            <w:r>
              <w:rPr>
                <w:b/>
                <w:bCs/>
              </w:rPr>
              <w:t>Klopkař</w:t>
            </w:r>
            <w:proofErr w:type="spellEnd"/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 xml:space="preserve">stejně velký jako </w:t>
            </w:r>
            <w:proofErr w:type="spellStart"/>
            <w:r>
              <w:t>hladík</w:t>
            </w:r>
            <w:proofErr w:type="spellEnd"/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>želízko má klopku, která láme třísky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>pro přesné a hladké opracování ploch</w:t>
            </w:r>
          </w:p>
          <w:p w:rsidR="009512F2" w:rsidRDefault="009512F2" w:rsidP="009512F2">
            <w:pPr>
              <w:jc w:val="both"/>
            </w:pPr>
          </w:p>
          <w:p w:rsidR="009512F2" w:rsidRDefault="009512F2" w:rsidP="009512F2">
            <w:pPr>
              <w:jc w:val="both"/>
            </w:pPr>
            <w:proofErr w:type="spellStart"/>
            <w:r>
              <w:rPr>
                <w:b/>
                <w:bCs/>
              </w:rPr>
              <w:lastRenderedPageBreak/>
              <w:t>Cidič</w:t>
            </w:r>
            <w:proofErr w:type="spellEnd"/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>délka 200-220mm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 xml:space="preserve">želízko postaveno </w:t>
            </w:r>
            <w:proofErr w:type="spellStart"/>
            <w:r>
              <w:t>kolměji</w:t>
            </w:r>
            <w:proofErr w:type="spellEnd"/>
            <w:r>
              <w:t xml:space="preserve"> (větší úhel řezu)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 xml:space="preserve">k dočišťování ploch masivního dřeva </w:t>
            </w:r>
          </w:p>
          <w:p w:rsidR="009512F2" w:rsidRDefault="009512F2" w:rsidP="009512F2">
            <w:pPr>
              <w:jc w:val="both"/>
            </w:pPr>
            <w:r>
              <w:rPr>
                <w:b/>
                <w:bCs/>
              </w:rPr>
              <w:t>Macek</w:t>
            </w:r>
            <w:r>
              <w:t xml:space="preserve"> </w:t>
            </w:r>
            <w:r>
              <w:rPr>
                <w:b/>
                <w:bCs/>
              </w:rPr>
              <w:t>(rovnač)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>délka 480-750mm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>želízko má klopku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30"/>
              </w:numPr>
              <w:tabs>
                <w:tab w:val="left" w:pos="1260"/>
              </w:tabs>
              <w:jc w:val="both"/>
            </w:pPr>
            <w:r>
              <w:t>k opracování dlouhých dílců</w:t>
            </w:r>
          </w:p>
          <w:p w:rsidR="00024196" w:rsidRDefault="00024196" w:rsidP="00024196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9C2132" w:rsidTr="002A7236">
        <w:tc>
          <w:tcPr>
            <w:tcW w:w="369" w:type="dxa"/>
          </w:tcPr>
          <w:p w:rsidR="009C2132" w:rsidRDefault="009C2132" w:rsidP="00086DE2">
            <w:r>
              <w:lastRenderedPageBreak/>
              <w:t>4</w:t>
            </w:r>
          </w:p>
        </w:tc>
        <w:tc>
          <w:tcPr>
            <w:tcW w:w="2745" w:type="dxa"/>
          </w:tcPr>
          <w:p w:rsidR="009C2132" w:rsidRDefault="001B0485" w:rsidP="00086DE2">
            <w:r>
              <w:t>Speciální hoblíky</w:t>
            </w:r>
          </w:p>
        </w:tc>
        <w:tc>
          <w:tcPr>
            <w:tcW w:w="6739" w:type="dxa"/>
          </w:tcPr>
          <w:p w:rsidR="00DD3D78" w:rsidRPr="00024196" w:rsidRDefault="00DD3D78" w:rsidP="00DD3D78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024196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006038" wp14:editId="70782B11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6843395</wp:posOffset>
                      </wp:positionV>
                      <wp:extent cx="1828800" cy="1028700"/>
                      <wp:effectExtent l="4445" t="4445" r="0" b="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pilový list</w:t>
                                  </w:r>
                                </w:p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rukojeť</w:t>
                                  </w:r>
                                </w:p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příčka</w:t>
                                  </w:r>
                                </w:p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rameno</w:t>
                                  </w:r>
                                </w:p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motouz</w:t>
                                  </w:r>
                                </w:p>
                                <w:p w:rsidR="00DD3D78" w:rsidRDefault="00DD3D78" w:rsidP="00DD3D7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napínací kolík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06038" id="Textové pole 1" o:spid="_x0000_s1027" type="#_x0000_t202" style="position:absolute;margin-left:394.85pt;margin-top:538.85pt;width:2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" stroked="f">
                      <v:textbox>
                        <w:txbxContent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pilový list</w:t>
                            </w:r>
                          </w:p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rukojeť</w:t>
                            </w:r>
                          </w:p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příčka</w:t>
                            </w:r>
                          </w:p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rameno</w:t>
                            </w:r>
                          </w:p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motouz</w:t>
                            </w:r>
                          </w:p>
                          <w:p w:rsidR="00DD3D78" w:rsidRDefault="00DD3D78" w:rsidP="00DD3D7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napínací kolík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4196">
              <w:rPr>
                <w:b/>
              </w:rPr>
              <w:t>Charakteristika</w:t>
            </w:r>
          </w:p>
          <w:p w:rsidR="009512F2" w:rsidRP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  <w:rPr>
                <w:szCs w:val="40"/>
              </w:rPr>
            </w:pPr>
            <w:r w:rsidRPr="009512F2">
              <w:t>jsou určeny pro tvarování příčného řezu, konstrukční opracování a opr</w:t>
            </w:r>
            <w:r w:rsidRPr="009512F2">
              <w:rPr>
                <w:szCs w:val="40"/>
              </w:rPr>
              <w:t>acování tvarových dílců</w:t>
            </w:r>
          </w:p>
          <w:p w:rsidR="009512F2" w:rsidRDefault="009512F2" w:rsidP="00DD3D78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</w:p>
          <w:p w:rsidR="00DD3D78" w:rsidRDefault="00DD3D78" w:rsidP="00DD3D78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r w:rsidRPr="00024196">
              <w:rPr>
                <w:b/>
              </w:rPr>
              <w:t>Rozdělení</w:t>
            </w:r>
          </w:p>
          <w:p w:rsidR="00497D6C" w:rsidRPr="00024196" w:rsidRDefault="00497D6C" w:rsidP="00DD3D78">
            <w:pPr>
              <w:pStyle w:val="slovanseznam"/>
              <w:numPr>
                <w:ilvl w:val="0"/>
                <w:numId w:val="0"/>
              </w:numPr>
              <w:rPr>
                <w:b/>
              </w:rPr>
            </w:pPr>
            <w:bookmarkStart w:id="0" w:name="_GoBack"/>
            <w:bookmarkEnd w:id="0"/>
          </w:p>
          <w:p w:rsidR="009512F2" w:rsidRDefault="009512F2" w:rsidP="009512F2">
            <w:pPr>
              <w:jc w:val="both"/>
              <w:rPr>
                <w:szCs w:val="40"/>
              </w:rPr>
            </w:pPr>
            <w:proofErr w:type="spellStart"/>
            <w:r>
              <w:rPr>
                <w:b/>
                <w:bCs/>
              </w:rPr>
              <w:t>Polodrážník</w:t>
            </w:r>
            <w:proofErr w:type="spellEnd"/>
          </w:p>
          <w:p w:rsidR="009512F2" w:rsidRP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</w:pPr>
            <w:r w:rsidRPr="009512F2">
              <w:t>pro tvarování polodrážek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  <w:rPr>
                <w:szCs w:val="40"/>
              </w:rPr>
            </w:pPr>
            <w:r w:rsidRPr="009512F2">
              <w:t>lze</w:t>
            </w:r>
            <w:r>
              <w:rPr>
                <w:szCs w:val="40"/>
              </w:rPr>
              <w:t xml:space="preserve"> nastavit různé šířky a hloubky polodrážky</w:t>
            </w:r>
          </w:p>
          <w:p w:rsidR="009512F2" w:rsidRDefault="009512F2" w:rsidP="009512F2">
            <w:pPr>
              <w:jc w:val="both"/>
              <w:rPr>
                <w:szCs w:val="40"/>
              </w:rPr>
            </w:pPr>
          </w:p>
          <w:p w:rsidR="009512F2" w:rsidRDefault="009512F2" w:rsidP="009512F2">
            <w:pPr>
              <w:jc w:val="both"/>
              <w:rPr>
                <w:szCs w:val="40"/>
              </w:rPr>
            </w:pPr>
            <w:r>
              <w:rPr>
                <w:b/>
                <w:bCs/>
              </w:rPr>
              <w:t>Římsovník</w:t>
            </w:r>
          </w:p>
          <w:p w:rsidR="009512F2" w:rsidRP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</w:pPr>
            <w:r w:rsidRPr="009512F2">
              <w:t>úzký hoblík k dočišťování polodrážek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  <w:rPr>
                <w:szCs w:val="40"/>
              </w:rPr>
            </w:pPr>
            <w:r w:rsidRPr="009512F2">
              <w:t>m</w:t>
            </w:r>
            <w:r>
              <w:rPr>
                <w:szCs w:val="40"/>
              </w:rPr>
              <w:t>ůže mít klopku</w:t>
            </w:r>
          </w:p>
          <w:p w:rsidR="009512F2" w:rsidRDefault="009512F2" w:rsidP="009512F2">
            <w:pPr>
              <w:jc w:val="both"/>
              <w:rPr>
                <w:szCs w:val="40"/>
              </w:rPr>
            </w:pPr>
          </w:p>
          <w:p w:rsidR="009512F2" w:rsidRDefault="009512F2" w:rsidP="009512F2">
            <w:pPr>
              <w:jc w:val="both"/>
              <w:rPr>
                <w:szCs w:val="40"/>
              </w:rPr>
            </w:pPr>
            <w:r>
              <w:rPr>
                <w:b/>
                <w:bCs/>
              </w:rPr>
              <w:t>Drážkovník</w:t>
            </w:r>
          </w:p>
          <w:p w:rsidR="009512F2" w:rsidRP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</w:pPr>
            <w:r w:rsidRPr="009512F2">
              <w:t>želízko různé šířky</w:t>
            </w:r>
          </w:p>
          <w:p w:rsidR="009512F2" w:rsidRP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</w:pPr>
            <w:r w:rsidRPr="009512F2">
              <w:t>pro tvarování drážek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  <w:rPr>
                <w:szCs w:val="40"/>
              </w:rPr>
            </w:pPr>
            <w:r w:rsidRPr="009512F2">
              <w:t>hloubka</w:t>
            </w:r>
            <w:r>
              <w:rPr>
                <w:szCs w:val="40"/>
              </w:rPr>
              <w:t xml:space="preserve"> drážky se nastavuje pomocí dorazů</w:t>
            </w:r>
          </w:p>
          <w:p w:rsidR="009512F2" w:rsidRDefault="009512F2" w:rsidP="009512F2">
            <w:pPr>
              <w:jc w:val="both"/>
              <w:rPr>
                <w:szCs w:val="40"/>
              </w:rPr>
            </w:pPr>
          </w:p>
          <w:p w:rsidR="009512F2" w:rsidRDefault="009512F2" w:rsidP="009512F2">
            <w:pPr>
              <w:jc w:val="both"/>
              <w:rPr>
                <w:szCs w:val="40"/>
              </w:rPr>
            </w:pPr>
            <w:r>
              <w:rPr>
                <w:b/>
                <w:bCs/>
              </w:rPr>
              <w:t>Výžlabník</w:t>
            </w:r>
          </w:p>
          <w:p w:rsidR="009512F2" w:rsidRP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</w:pPr>
            <w:r w:rsidRPr="009512F2">
              <w:t>nůž i plaz jsou zaobleny</w:t>
            </w:r>
          </w:p>
          <w:p w:rsidR="009512F2" w:rsidRP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</w:pPr>
            <w:r w:rsidRPr="009512F2">
              <w:t>pro tvarování zaoblených drážek</w:t>
            </w:r>
          </w:p>
          <w:p w:rsidR="009512F2" w:rsidRPr="009512F2" w:rsidRDefault="009512F2" w:rsidP="009512F2">
            <w:pPr>
              <w:jc w:val="both"/>
            </w:pPr>
          </w:p>
          <w:p w:rsidR="009512F2" w:rsidRDefault="009512F2" w:rsidP="009512F2">
            <w:pPr>
              <w:jc w:val="both"/>
              <w:rPr>
                <w:szCs w:val="40"/>
              </w:rPr>
            </w:pPr>
            <w:r>
              <w:rPr>
                <w:b/>
                <w:bCs/>
              </w:rPr>
              <w:t>Svlakovník</w:t>
            </w:r>
          </w:p>
          <w:p w:rsidR="009512F2" w:rsidRP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</w:pPr>
            <w:r w:rsidRPr="009512F2">
              <w:t>plaz je šikmý a svírá s boční plochou hoblíku úhel 75-80°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  <w:rPr>
                <w:szCs w:val="40"/>
              </w:rPr>
            </w:pPr>
            <w:r w:rsidRPr="009512F2">
              <w:t>k</w:t>
            </w:r>
            <w:r>
              <w:rPr>
                <w:szCs w:val="40"/>
              </w:rPr>
              <w:t xml:space="preserve"> tvarování </w:t>
            </w:r>
            <w:proofErr w:type="spellStart"/>
            <w:r>
              <w:rPr>
                <w:szCs w:val="40"/>
              </w:rPr>
              <w:t>svlaků</w:t>
            </w:r>
            <w:proofErr w:type="spellEnd"/>
            <w:r>
              <w:rPr>
                <w:szCs w:val="40"/>
              </w:rPr>
              <w:t xml:space="preserve"> a svlakových lišt</w:t>
            </w:r>
          </w:p>
          <w:p w:rsidR="009512F2" w:rsidRDefault="009512F2" w:rsidP="009512F2">
            <w:pPr>
              <w:jc w:val="both"/>
              <w:rPr>
                <w:szCs w:val="40"/>
              </w:rPr>
            </w:pPr>
          </w:p>
          <w:p w:rsidR="009512F2" w:rsidRDefault="009512F2" w:rsidP="009512F2">
            <w:pPr>
              <w:jc w:val="both"/>
              <w:rPr>
                <w:szCs w:val="40"/>
              </w:rPr>
            </w:pPr>
            <w:proofErr w:type="spellStart"/>
            <w:r>
              <w:rPr>
                <w:b/>
                <w:bCs/>
              </w:rPr>
              <w:t>Člunkař</w:t>
            </w:r>
            <w:proofErr w:type="spellEnd"/>
          </w:p>
          <w:p w:rsidR="009512F2" w:rsidRP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</w:pPr>
            <w:r w:rsidRPr="009512F2">
              <w:t>vypouklý podélně zaoblený plaz a rovné želízko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  <w:rPr>
                <w:szCs w:val="40"/>
              </w:rPr>
            </w:pPr>
            <w:r w:rsidRPr="009512F2">
              <w:t>na</w:t>
            </w:r>
            <w:r>
              <w:rPr>
                <w:szCs w:val="40"/>
              </w:rPr>
              <w:t xml:space="preserve"> hoblování oblých vypouklých nebo vydutých ploch a hran</w:t>
            </w:r>
          </w:p>
          <w:p w:rsidR="009512F2" w:rsidRDefault="009512F2" w:rsidP="009512F2">
            <w:pPr>
              <w:jc w:val="both"/>
              <w:rPr>
                <w:szCs w:val="40"/>
              </w:rPr>
            </w:pPr>
          </w:p>
          <w:p w:rsidR="009512F2" w:rsidRDefault="009512F2" w:rsidP="009512F2">
            <w:pPr>
              <w:jc w:val="both"/>
              <w:rPr>
                <w:szCs w:val="40"/>
              </w:rPr>
            </w:pPr>
            <w:r>
              <w:rPr>
                <w:b/>
                <w:bCs/>
              </w:rPr>
              <w:t>Kocour</w:t>
            </w:r>
          </w:p>
          <w:p w:rsidR="009512F2" w:rsidRP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</w:pPr>
            <w:r w:rsidRPr="009512F2">
              <w:t>úzké želízko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  <w:rPr>
                <w:szCs w:val="40"/>
              </w:rPr>
            </w:pPr>
            <w:r w:rsidRPr="009512F2">
              <w:t>k</w:t>
            </w:r>
            <w:r>
              <w:rPr>
                <w:szCs w:val="40"/>
              </w:rPr>
              <w:t> dočišťování svlakových drážek</w:t>
            </w:r>
          </w:p>
          <w:p w:rsidR="009512F2" w:rsidRDefault="009512F2" w:rsidP="009512F2">
            <w:pPr>
              <w:jc w:val="both"/>
              <w:rPr>
                <w:szCs w:val="40"/>
              </w:rPr>
            </w:pPr>
          </w:p>
          <w:p w:rsidR="009512F2" w:rsidRDefault="009512F2" w:rsidP="009512F2">
            <w:pPr>
              <w:jc w:val="both"/>
              <w:rPr>
                <w:szCs w:val="40"/>
              </w:rPr>
            </w:pPr>
            <w:r>
              <w:rPr>
                <w:b/>
                <w:bCs/>
              </w:rPr>
              <w:t>Nástěnkář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  <w:rPr>
                <w:szCs w:val="40"/>
              </w:rPr>
            </w:pPr>
            <w:r w:rsidRPr="009512F2">
              <w:t>k</w:t>
            </w:r>
            <w:r>
              <w:rPr>
                <w:szCs w:val="40"/>
              </w:rPr>
              <w:t> hoblování dřevěných obkladů stěn</w:t>
            </w:r>
          </w:p>
          <w:p w:rsidR="009512F2" w:rsidRDefault="009512F2" w:rsidP="009512F2">
            <w:pPr>
              <w:jc w:val="both"/>
              <w:rPr>
                <w:szCs w:val="40"/>
              </w:rPr>
            </w:pPr>
          </w:p>
          <w:p w:rsidR="009512F2" w:rsidRDefault="009512F2" w:rsidP="009512F2">
            <w:pPr>
              <w:jc w:val="both"/>
              <w:rPr>
                <w:szCs w:val="40"/>
              </w:rPr>
            </w:pPr>
            <w:r>
              <w:rPr>
                <w:b/>
                <w:bCs/>
              </w:rPr>
              <w:t>Okrouhlík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  <w:rPr>
                <w:szCs w:val="40"/>
              </w:rPr>
            </w:pPr>
            <w:r>
              <w:rPr>
                <w:szCs w:val="40"/>
              </w:rPr>
              <w:t>k hoblování oblých a válcových tyčí</w:t>
            </w:r>
          </w:p>
          <w:p w:rsidR="00497D6C" w:rsidRDefault="00497D6C" w:rsidP="009512F2">
            <w:pPr>
              <w:pStyle w:val="Odstavecseseznamem"/>
              <w:numPr>
                <w:ilvl w:val="0"/>
                <w:numId w:val="40"/>
              </w:numPr>
              <w:jc w:val="both"/>
              <w:rPr>
                <w:szCs w:val="40"/>
              </w:rPr>
            </w:pPr>
          </w:p>
          <w:p w:rsidR="009512F2" w:rsidRDefault="009512F2" w:rsidP="009512F2">
            <w:pPr>
              <w:jc w:val="both"/>
              <w:rPr>
                <w:szCs w:val="40"/>
              </w:rPr>
            </w:pPr>
            <w:r>
              <w:rPr>
                <w:b/>
                <w:bCs/>
              </w:rPr>
              <w:t>Srovnávač</w:t>
            </w:r>
            <w:r>
              <w:rPr>
                <w:szCs w:val="40"/>
              </w:rPr>
              <w:t xml:space="preserve"> </w:t>
            </w:r>
            <w:r>
              <w:rPr>
                <w:b/>
                <w:bCs/>
              </w:rPr>
              <w:t>(vlaštovka)</w:t>
            </w:r>
          </w:p>
          <w:p w:rsidR="009512F2" w:rsidRP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</w:pPr>
            <w:r w:rsidRPr="009512F2">
              <w:t>krátký plaz</w:t>
            </w:r>
          </w:p>
          <w:p w:rsidR="009512F2" w:rsidRDefault="009512F2" w:rsidP="009512F2">
            <w:pPr>
              <w:pStyle w:val="Odstavecseseznamem"/>
              <w:numPr>
                <w:ilvl w:val="0"/>
                <w:numId w:val="40"/>
              </w:numPr>
              <w:jc w:val="both"/>
              <w:rPr>
                <w:szCs w:val="40"/>
              </w:rPr>
            </w:pPr>
            <w:r w:rsidRPr="009512F2">
              <w:lastRenderedPageBreak/>
              <w:t>k hoblování</w:t>
            </w:r>
            <w:r>
              <w:rPr>
                <w:szCs w:val="40"/>
              </w:rPr>
              <w:t xml:space="preserve"> vykroužených ploch</w:t>
            </w:r>
          </w:p>
          <w:p w:rsidR="00DD3D78" w:rsidRDefault="00DD3D78" w:rsidP="00DD3D78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AC2D19" w:rsidRDefault="00AC2D19" w:rsidP="00497D6C"/>
    <w:sectPr w:rsidR="00AC2D19" w:rsidSect="002A72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E3" w:rsidRDefault="00BA44E3" w:rsidP="00497D6C">
      <w:pPr>
        <w:spacing w:after="0" w:line="240" w:lineRule="auto"/>
      </w:pPr>
      <w:r>
        <w:separator/>
      </w:r>
    </w:p>
  </w:endnote>
  <w:endnote w:type="continuationSeparator" w:id="0">
    <w:p w:rsidR="00BA44E3" w:rsidRDefault="00BA44E3" w:rsidP="004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E3" w:rsidRDefault="00BA44E3" w:rsidP="00497D6C">
      <w:pPr>
        <w:spacing w:after="0" w:line="240" w:lineRule="auto"/>
      </w:pPr>
      <w:r>
        <w:separator/>
      </w:r>
    </w:p>
  </w:footnote>
  <w:footnote w:type="continuationSeparator" w:id="0">
    <w:p w:rsidR="00BA44E3" w:rsidRDefault="00BA44E3" w:rsidP="004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6C" w:rsidRDefault="00497D6C">
    <w:pPr>
      <w:pStyle w:val="Zhlav"/>
    </w:pPr>
    <w:r w:rsidRPr="00497D6C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2" name="Obrázek 2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8ACB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84BE1"/>
    <w:multiLevelType w:val="hybridMultilevel"/>
    <w:tmpl w:val="6200F17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A0F3B"/>
    <w:multiLevelType w:val="hybridMultilevel"/>
    <w:tmpl w:val="1F9E7654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D42FF"/>
    <w:multiLevelType w:val="hybridMultilevel"/>
    <w:tmpl w:val="F54AC4A8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23680E"/>
    <w:multiLevelType w:val="hybridMultilevel"/>
    <w:tmpl w:val="8BFE01A8"/>
    <w:lvl w:ilvl="0" w:tplc="A824F2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NewRomanPS-BoldMT" w:hAnsi="Calibri" w:cs="TimesNewRomanPS-BoldM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513BA"/>
    <w:multiLevelType w:val="hybridMultilevel"/>
    <w:tmpl w:val="01161ACA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2733E5"/>
    <w:multiLevelType w:val="hybridMultilevel"/>
    <w:tmpl w:val="52340CE0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00011"/>
    <w:multiLevelType w:val="hybridMultilevel"/>
    <w:tmpl w:val="7BB2D1F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57B6F"/>
    <w:multiLevelType w:val="hybridMultilevel"/>
    <w:tmpl w:val="332801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927B3"/>
    <w:multiLevelType w:val="hybridMultilevel"/>
    <w:tmpl w:val="6FAA3C92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925AD"/>
    <w:multiLevelType w:val="hybridMultilevel"/>
    <w:tmpl w:val="C5DACE88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95720"/>
    <w:multiLevelType w:val="hybridMultilevel"/>
    <w:tmpl w:val="496C3768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5310"/>
    <w:multiLevelType w:val="hybridMultilevel"/>
    <w:tmpl w:val="9AF640CE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E2AF2"/>
    <w:multiLevelType w:val="hybridMultilevel"/>
    <w:tmpl w:val="612A27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9171C"/>
    <w:multiLevelType w:val="hybridMultilevel"/>
    <w:tmpl w:val="99166E7C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75FCF"/>
    <w:multiLevelType w:val="hybridMultilevel"/>
    <w:tmpl w:val="9F38A9AE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63CB9"/>
    <w:multiLevelType w:val="hybridMultilevel"/>
    <w:tmpl w:val="9DE85A22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34347"/>
    <w:multiLevelType w:val="hybridMultilevel"/>
    <w:tmpl w:val="8AAA1F56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B35E6"/>
    <w:multiLevelType w:val="hybridMultilevel"/>
    <w:tmpl w:val="075A8280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93ACA"/>
    <w:multiLevelType w:val="hybridMultilevel"/>
    <w:tmpl w:val="49FA934A"/>
    <w:lvl w:ilvl="0" w:tplc="36E08538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87984534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1" w15:restartNumberingAfterBreak="0">
    <w:nsid w:val="41005947"/>
    <w:multiLevelType w:val="hybridMultilevel"/>
    <w:tmpl w:val="093EFDD8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37DF4"/>
    <w:multiLevelType w:val="hybridMultilevel"/>
    <w:tmpl w:val="985A3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3B4D28"/>
    <w:multiLevelType w:val="hybridMultilevel"/>
    <w:tmpl w:val="85DE2B00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95EBC"/>
    <w:multiLevelType w:val="hybridMultilevel"/>
    <w:tmpl w:val="2C84337A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1FD6"/>
    <w:multiLevelType w:val="hybridMultilevel"/>
    <w:tmpl w:val="BF4C436A"/>
    <w:lvl w:ilvl="0" w:tplc="668A4E5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8030BA0"/>
    <w:multiLevelType w:val="hybridMultilevel"/>
    <w:tmpl w:val="D5662C42"/>
    <w:lvl w:ilvl="0" w:tplc="6FC2D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984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BE7196"/>
    <w:multiLevelType w:val="hybridMultilevel"/>
    <w:tmpl w:val="92DC690C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B7DB9"/>
    <w:multiLevelType w:val="hybridMultilevel"/>
    <w:tmpl w:val="FEAE1C66"/>
    <w:lvl w:ilvl="0" w:tplc="8798453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F6A11D3"/>
    <w:multiLevelType w:val="hybridMultilevel"/>
    <w:tmpl w:val="1D2C74EE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E5140"/>
    <w:multiLevelType w:val="hybridMultilevel"/>
    <w:tmpl w:val="91D411E4"/>
    <w:lvl w:ilvl="0" w:tplc="04220192">
      <w:start w:val="5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50" w:hanging="360"/>
      </w:pPr>
    </w:lvl>
    <w:lvl w:ilvl="2" w:tplc="0405001B" w:tentative="1">
      <w:start w:val="1"/>
      <w:numFmt w:val="lowerRoman"/>
      <w:lvlText w:val="%3."/>
      <w:lvlJc w:val="right"/>
      <w:pPr>
        <w:ind w:left="3870" w:hanging="180"/>
      </w:pPr>
    </w:lvl>
    <w:lvl w:ilvl="3" w:tplc="0405000F" w:tentative="1">
      <w:start w:val="1"/>
      <w:numFmt w:val="decimal"/>
      <w:lvlText w:val="%4."/>
      <w:lvlJc w:val="left"/>
      <w:pPr>
        <w:ind w:left="4590" w:hanging="360"/>
      </w:pPr>
    </w:lvl>
    <w:lvl w:ilvl="4" w:tplc="04050019" w:tentative="1">
      <w:start w:val="1"/>
      <w:numFmt w:val="lowerLetter"/>
      <w:lvlText w:val="%5."/>
      <w:lvlJc w:val="left"/>
      <w:pPr>
        <w:ind w:left="5310" w:hanging="360"/>
      </w:pPr>
    </w:lvl>
    <w:lvl w:ilvl="5" w:tplc="0405001B" w:tentative="1">
      <w:start w:val="1"/>
      <w:numFmt w:val="lowerRoman"/>
      <w:lvlText w:val="%6."/>
      <w:lvlJc w:val="right"/>
      <w:pPr>
        <w:ind w:left="6030" w:hanging="180"/>
      </w:pPr>
    </w:lvl>
    <w:lvl w:ilvl="6" w:tplc="0405000F" w:tentative="1">
      <w:start w:val="1"/>
      <w:numFmt w:val="decimal"/>
      <w:lvlText w:val="%7."/>
      <w:lvlJc w:val="left"/>
      <w:pPr>
        <w:ind w:left="6750" w:hanging="360"/>
      </w:pPr>
    </w:lvl>
    <w:lvl w:ilvl="7" w:tplc="04050019" w:tentative="1">
      <w:start w:val="1"/>
      <w:numFmt w:val="lowerLetter"/>
      <w:lvlText w:val="%8."/>
      <w:lvlJc w:val="left"/>
      <w:pPr>
        <w:ind w:left="7470" w:hanging="360"/>
      </w:pPr>
    </w:lvl>
    <w:lvl w:ilvl="8" w:tplc="040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7281030E"/>
    <w:multiLevelType w:val="hybridMultilevel"/>
    <w:tmpl w:val="AEB25C50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55FE9"/>
    <w:multiLevelType w:val="hybridMultilevel"/>
    <w:tmpl w:val="7884D2FE"/>
    <w:lvl w:ilvl="0" w:tplc="879845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10D7C"/>
    <w:multiLevelType w:val="hybridMultilevel"/>
    <w:tmpl w:val="E034AEB0"/>
    <w:lvl w:ilvl="0" w:tplc="A824F282">
      <w:start w:val="4"/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A0848"/>
    <w:multiLevelType w:val="hybridMultilevel"/>
    <w:tmpl w:val="CFA6B308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974F5"/>
    <w:multiLevelType w:val="hybridMultilevel"/>
    <w:tmpl w:val="77E4EE52"/>
    <w:lvl w:ilvl="0" w:tplc="87984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7"/>
  </w:num>
  <w:num w:numId="5">
    <w:abstractNumId w:val="14"/>
  </w:num>
  <w:num w:numId="6">
    <w:abstractNumId w:val="13"/>
  </w:num>
  <w:num w:numId="7">
    <w:abstractNumId w:val="13"/>
  </w:num>
  <w:num w:numId="8">
    <w:abstractNumId w:val="26"/>
  </w:num>
  <w:num w:numId="9">
    <w:abstractNumId w:val="3"/>
  </w:num>
  <w:num w:numId="10">
    <w:abstractNumId w:val="12"/>
  </w:num>
  <w:num w:numId="11">
    <w:abstractNumId w:val="13"/>
  </w:num>
  <w:num w:numId="12">
    <w:abstractNumId w:val="13"/>
  </w:num>
  <w:num w:numId="13">
    <w:abstractNumId w:val="0"/>
  </w:num>
  <w:num w:numId="14">
    <w:abstractNumId w:val="13"/>
  </w:num>
  <w:num w:numId="15">
    <w:abstractNumId w:val="13"/>
  </w:num>
  <w:num w:numId="16">
    <w:abstractNumId w:val="20"/>
  </w:num>
  <w:num w:numId="17">
    <w:abstractNumId w:val="32"/>
  </w:num>
  <w:num w:numId="18">
    <w:abstractNumId w:val="5"/>
  </w:num>
  <w:num w:numId="19">
    <w:abstractNumId w:val="1"/>
  </w:num>
  <w:num w:numId="20">
    <w:abstractNumId w:val="17"/>
  </w:num>
  <w:num w:numId="21">
    <w:abstractNumId w:val="8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6"/>
  </w:num>
  <w:num w:numId="28">
    <w:abstractNumId w:val="9"/>
  </w:num>
  <w:num w:numId="29">
    <w:abstractNumId w:val="18"/>
  </w:num>
  <w:num w:numId="30">
    <w:abstractNumId w:val="21"/>
  </w:num>
  <w:num w:numId="31">
    <w:abstractNumId w:val="10"/>
  </w:num>
  <w:num w:numId="32">
    <w:abstractNumId w:val="25"/>
  </w:num>
  <w:num w:numId="33">
    <w:abstractNumId w:val="29"/>
  </w:num>
  <w:num w:numId="34">
    <w:abstractNumId w:val="4"/>
  </w:num>
  <w:num w:numId="35">
    <w:abstractNumId w:val="6"/>
  </w:num>
  <w:num w:numId="36">
    <w:abstractNumId w:val="19"/>
  </w:num>
  <w:num w:numId="37">
    <w:abstractNumId w:val="2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3"/>
  </w:num>
  <w:num w:numId="43">
    <w:abstractNumId w:val="34"/>
  </w:num>
  <w:num w:numId="44">
    <w:abstractNumId w:val="28"/>
  </w:num>
  <w:num w:numId="45">
    <w:abstractNumId w:val="24"/>
  </w:num>
  <w:num w:numId="46">
    <w:abstractNumId w:val="1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F7"/>
    <w:rsid w:val="00024196"/>
    <w:rsid w:val="000673DF"/>
    <w:rsid w:val="000675AC"/>
    <w:rsid w:val="000A07B6"/>
    <w:rsid w:val="000F04F2"/>
    <w:rsid w:val="00155120"/>
    <w:rsid w:val="001B0485"/>
    <w:rsid w:val="0023553C"/>
    <w:rsid w:val="0027182B"/>
    <w:rsid w:val="002A7236"/>
    <w:rsid w:val="00497D6C"/>
    <w:rsid w:val="004E606F"/>
    <w:rsid w:val="0052143E"/>
    <w:rsid w:val="00633107"/>
    <w:rsid w:val="0066003D"/>
    <w:rsid w:val="007D5980"/>
    <w:rsid w:val="0080032D"/>
    <w:rsid w:val="008323D4"/>
    <w:rsid w:val="00882EED"/>
    <w:rsid w:val="00920AFB"/>
    <w:rsid w:val="009350B4"/>
    <w:rsid w:val="009512F2"/>
    <w:rsid w:val="009C2132"/>
    <w:rsid w:val="009E0928"/>
    <w:rsid w:val="009E1881"/>
    <w:rsid w:val="009F0005"/>
    <w:rsid w:val="00A124C8"/>
    <w:rsid w:val="00A861B1"/>
    <w:rsid w:val="00AC2D19"/>
    <w:rsid w:val="00AD6AF7"/>
    <w:rsid w:val="00B3262C"/>
    <w:rsid w:val="00BA44E3"/>
    <w:rsid w:val="00BF7A71"/>
    <w:rsid w:val="00CA2C48"/>
    <w:rsid w:val="00CD48D5"/>
    <w:rsid w:val="00DD3D78"/>
    <w:rsid w:val="00E13C97"/>
    <w:rsid w:val="00E47C66"/>
    <w:rsid w:val="00F00D77"/>
    <w:rsid w:val="00F715C9"/>
    <w:rsid w:val="00F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4FFF"/>
  <w15:docId w15:val="{EA08C502-4944-4CE0-B1C9-B8973082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005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F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27182B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7D6C"/>
  </w:style>
  <w:style w:type="paragraph" w:styleId="Zpat">
    <w:name w:val="footer"/>
    <w:basedOn w:val="Normln"/>
    <w:link w:val="ZpatChar"/>
    <w:uiPriority w:val="99"/>
    <w:unhideWhenUsed/>
    <w:rsid w:val="004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2019-03-03T20:58:00Z</dcterms:created>
  <dcterms:modified xsi:type="dcterms:W3CDTF">2020-04-02T21:49:00Z</dcterms:modified>
</cp:coreProperties>
</file>