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65198" w:rsidRPr="00D65198">
        <w:rPr>
          <w:rFonts w:cstheme="minorHAnsi"/>
          <w:b/>
          <w:color w:val="000000"/>
          <w:sz w:val="28"/>
          <w:szCs w:val="28"/>
        </w:rPr>
        <w:t>Zhotovení reliéfu, plastiky nebo sochy dle výtvarného návrhu</w:t>
      </w:r>
    </w:p>
    <w:p w:rsidR="00D65198" w:rsidRPr="005328D5" w:rsidRDefault="00D65198" w:rsidP="00D65198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</w:rPr>
      </w:pPr>
      <w:r w:rsidRPr="006E4BCB">
        <w:rPr>
          <w:rFonts w:eastAsia="TimesNewRomanPSMT" w:cstheme="minorHAnsi"/>
          <w:b/>
        </w:rPr>
        <w:t>jednoduché jednotlivé zhotovení sochy</w:t>
      </w:r>
      <w:r w:rsidRPr="001479DF">
        <w:rPr>
          <w:rFonts w:eastAsia="TimesNewRomanPSMT" w:cstheme="minorHAnsi"/>
        </w:rPr>
        <w:t xml:space="preserve">, částí a detailu </w:t>
      </w:r>
      <w:r>
        <w:rPr>
          <w:rFonts w:eastAsia="TimesNewRomanPSMT" w:cstheme="minorHAnsi"/>
        </w:rPr>
        <w:t>sochy (2 – 3</w:t>
      </w:r>
      <w:r w:rsidRPr="001479DF">
        <w:rPr>
          <w:rFonts w:eastAsia="TimesNewRomanPSMT" w:cstheme="minorHAnsi"/>
        </w:rPr>
        <w:t xml:space="preserve"> práce)</w:t>
      </w:r>
    </w:p>
    <w:p w:rsidR="00D65198" w:rsidRPr="001479DF" w:rsidRDefault="00D65198" w:rsidP="00D65198">
      <w:pPr>
        <w:pStyle w:val="Odstavecseseznamem"/>
        <w:numPr>
          <w:ilvl w:val="0"/>
          <w:numId w:val="5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eastAsia="TimesNewRomanPSMT" w:cstheme="minorHAnsi"/>
        </w:rPr>
        <w:t>zhotovení sochy (1 práce)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65198">
        <w:t>12</w:t>
      </w:r>
      <w:r w:rsidR="00FA4A73">
        <w:t xml:space="preserve"> </w:t>
      </w:r>
      <w:r w:rsidR="00CA2584">
        <w:t>vyučovací</w:t>
      </w:r>
      <w:r w:rsidR="00132F22">
        <w:t>ch</w:t>
      </w:r>
      <w:r w:rsidR="00CA2584">
        <w:t xml:space="preserve"> hodin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cel</w:t>
      </w:r>
      <w:r w:rsidR="00D65198">
        <w:rPr>
          <w:rFonts w:eastAsia="TimesNewRomanPS-BoldMT" w:cs="TimesNewRomanPS-BoldMT"/>
          <w:bCs/>
          <w:sz w:val="24"/>
          <w:szCs w:val="24"/>
        </w:rPr>
        <w:t>á socha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F)</w:t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295525" cy="4810125"/>
            <wp:effectExtent l="38100" t="57150" r="123825" b="104775"/>
            <wp:docPr id="1" name="Obrázek 0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0303" t="5455" r="16667" b="846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sz w:val="24"/>
          <w:szCs w:val="24"/>
        </w:rPr>
        <w:t xml:space="preserve">                            </w:t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114550" cy="4852513"/>
            <wp:effectExtent l="38100" t="57150" r="114300" b="100487"/>
            <wp:docPr id="2" name="Obrázek 1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3939" t="1875" r="20000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852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42FD6" w:rsidRDefault="00C42FD6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D65198" w:rsidRDefault="00D6519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Pr="00D65198" w:rsidRDefault="00D65198" w:rsidP="00D65198">
      <w:pPr>
        <w:rPr>
          <w:rFonts w:eastAsia="TimesNewRomanPS-BoldMT" w:cs="TimesNewRomanPS-BoldMT"/>
          <w:bCs/>
          <w:sz w:val="24"/>
          <w:szCs w:val="24"/>
        </w:rPr>
      </w:pPr>
      <w:r w:rsidRPr="00D65198">
        <w:rPr>
          <w:rFonts w:eastAsia="TimesNewRomanPS-BoldMT" w:cs="TimesNewRomanPS-BoldMT"/>
          <w:bCs/>
          <w:sz w:val="24"/>
          <w:szCs w:val="24"/>
        </w:rPr>
        <w:t>A)</w:t>
      </w:r>
      <w:r>
        <w:rPr>
          <w:rFonts w:eastAsia="TimesNewRomanPS-BoldMT" w:cs="TimesNewRomanPS-BoldMT"/>
          <w:bCs/>
          <w:sz w:val="24"/>
          <w:szCs w:val="24"/>
        </w:rPr>
        <w:t xml:space="preserve"> </w:t>
      </w:r>
      <w:r w:rsidRPr="00D65198">
        <w:rPr>
          <w:rFonts w:eastAsia="TimesNewRomanPS-BoldMT" w:cs="TimesNewRomanPS-BoldMT"/>
          <w:bCs/>
          <w:sz w:val="24"/>
          <w:szCs w:val="24"/>
        </w:rPr>
        <w:t>základní modely</w:t>
      </w:r>
    </w:p>
    <w:p w:rsidR="00D65198" w:rsidRDefault="00D65198" w:rsidP="00D6519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1976570" cy="3095625"/>
            <wp:effectExtent l="38100" t="57150" r="118930" b="104775"/>
            <wp:docPr id="10" name="Obrázek 9" descr="IMG_20180327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450.jpg"/>
                    <pic:cNvPicPr/>
                  </pic:nvPicPr>
                  <pic:blipFill>
                    <a:blip r:embed="rId15" cstate="print"/>
                    <a:srcRect l="7438" t="2978" r="16364" b="7444"/>
                    <a:stretch>
                      <a:fillRect/>
                    </a:stretch>
                  </pic:blipFill>
                  <pic:spPr>
                    <a:xfrm>
                      <a:off x="0" y="0"/>
                      <a:ext cx="1976570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10199" cy="3108891"/>
            <wp:effectExtent l="38100" t="57150" r="123401" b="91509"/>
            <wp:docPr id="11" name="Obrázek 10" descr="IMG_20180327_1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458.jpg"/>
                    <pic:cNvPicPr/>
                  </pic:nvPicPr>
                  <pic:blipFill>
                    <a:blip r:embed="rId16" cstate="print"/>
                    <a:srcRect l="11405" t="5211" r="6942"/>
                    <a:stretch>
                      <a:fillRect/>
                    </a:stretch>
                  </pic:blipFill>
                  <pic:spPr>
                    <a:xfrm>
                      <a:off x="0" y="0"/>
                      <a:ext cx="2010199" cy="3108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198" w:rsidRDefault="00D65198" w:rsidP="00D6519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30301" cy="3133725"/>
            <wp:effectExtent l="38100" t="57150" r="122349" b="104775"/>
            <wp:docPr id="12" name="Obrázek 11" descr="IMG_20180327_16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513.jpg"/>
                    <pic:cNvPicPr/>
                  </pic:nvPicPr>
                  <pic:blipFill>
                    <a:blip r:embed="rId17" cstate="print"/>
                    <a:srcRect l="35868" t="6167" r="18512"/>
                    <a:stretch>
                      <a:fillRect/>
                    </a:stretch>
                  </pic:blipFill>
                  <pic:spPr>
                    <a:xfrm>
                      <a:off x="0" y="0"/>
                      <a:ext cx="2030301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DE17C4">
      <w:pPr>
        <w:jc w:val="center"/>
      </w:pPr>
    </w:p>
    <w:p w:rsidR="00D65198" w:rsidRDefault="00D65198" w:rsidP="00DE17C4">
      <w:pPr>
        <w:jc w:val="center"/>
      </w:pPr>
    </w:p>
    <w:p w:rsidR="00D65198" w:rsidRDefault="00D65198" w:rsidP="00DE17C4">
      <w:pPr>
        <w:jc w:val="center"/>
      </w:pPr>
    </w:p>
    <w:p w:rsidR="00D65198" w:rsidRDefault="00D65198" w:rsidP="00DE17C4">
      <w:pPr>
        <w:jc w:val="center"/>
      </w:pPr>
    </w:p>
    <w:p w:rsidR="00B13FA6" w:rsidRDefault="00B13FA6">
      <w:r>
        <w:t>B)</w:t>
      </w:r>
      <w:r w:rsidR="00D65198">
        <w:t xml:space="preserve"> přesný model</w:t>
      </w:r>
    </w:p>
    <w:p w:rsidR="001A0331" w:rsidRDefault="00D65198" w:rsidP="004E0FD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923365" cy="3409950"/>
            <wp:effectExtent l="38100" t="57150" r="114985" b="95250"/>
            <wp:docPr id="13" name="Obrázek 12" descr="P309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97.JPG"/>
                    <pic:cNvPicPr/>
                  </pic:nvPicPr>
                  <pic:blipFill>
                    <a:blip r:embed="rId18" cstate="print"/>
                    <a:srcRect l="13030" t="13969" r="10909" b="10221"/>
                    <a:stretch>
                      <a:fillRect/>
                    </a:stretch>
                  </pic:blipFill>
                  <pic:spPr>
                    <a:xfrm>
                      <a:off x="0" y="0"/>
                      <a:ext cx="1923365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47925" cy="3434991"/>
            <wp:effectExtent l="38100" t="57150" r="123825" b="89259"/>
            <wp:docPr id="15" name="Obrázek 14" descr="P309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98.JPG"/>
                    <pic:cNvPicPr/>
                  </pic:nvPicPr>
                  <pic:blipFill>
                    <a:blip r:embed="rId19" cstate="print"/>
                    <a:srcRect t="13969" r="6061" b="1192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34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1A0331">
      <w:r>
        <w:t>C)</w:t>
      </w:r>
      <w:r w:rsidR="004E0FDB">
        <w:t xml:space="preserve"> přesný model</w:t>
      </w:r>
    </w:p>
    <w:p w:rsidR="004E0FDB" w:rsidRDefault="004E0FDB" w:rsidP="004E0FD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245779" cy="3295276"/>
            <wp:effectExtent l="38100" t="57150" r="116421" b="95624"/>
            <wp:docPr id="16" name="Obrázek 15" descr="P309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99.JPG"/>
                    <pic:cNvPicPr/>
                  </pic:nvPicPr>
                  <pic:blipFill>
                    <a:blip r:embed="rId20" cstate="print"/>
                    <a:srcRect l="5758" t="13629" r="1515" b="9881"/>
                    <a:stretch>
                      <a:fillRect/>
                    </a:stretch>
                  </pic:blipFill>
                  <pic:spPr>
                    <a:xfrm>
                      <a:off x="0" y="0"/>
                      <a:ext cx="2246023" cy="3295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47441" cy="3291790"/>
            <wp:effectExtent l="38100" t="57150" r="114759" b="99110"/>
            <wp:docPr id="17" name="Obrázek 16" descr="P30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100.JPG"/>
                    <pic:cNvPicPr/>
                  </pic:nvPicPr>
                  <pic:blipFill>
                    <a:blip r:embed="rId21" cstate="print"/>
                    <a:srcRect l="12727" t="14310" r="5758" b="18569"/>
                    <a:stretch>
                      <a:fillRect/>
                    </a:stretch>
                  </pic:blipFill>
                  <pic:spPr>
                    <a:xfrm>
                      <a:off x="0" y="0"/>
                      <a:ext cx="2247441" cy="329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FDB" w:rsidSect="00D61583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DD7" w:rsidRDefault="003D5DD7" w:rsidP="00DC3BF6">
      <w:pPr>
        <w:spacing w:after="0" w:line="240" w:lineRule="auto"/>
      </w:pPr>
      <w:r>
        <w:separator/>
      </w:r>
    </w:p>
  </w:endnote>
  <w:endnote w:type="continuationSeparator" w:id="0">
    <w:p w:rsidR="003D5DD7" w:rsidRDefault="003D5DD7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D83E25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2E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DD7" w:rsidRDefault="003D5DD7" w:rsidP="00DC3BF6">
      <w:pPr>
        <w:spacing w:after="0" w:line="240" w:lineRule="auto"/>
      </w:pPr>
      <w:r>
        <w:separator/>
      </w:r>
    </w:p>
  </w:footnote>
  <w:footnote w:type="continuationSeparator" w:id="0">
    <w:p w:rsidR="003D5DD7" w:rsidRDefault="003D5DD7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2EE" w:rsidRDefault="002E42EE">
    <w:pPr>
      <w:pStyle w:val="Zhlav"/>
    </w:pPr>
    <w:r w:rsidRPr="002E42EE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4" name="Obrázek 4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54947"/>
    <w:multiLevelType w:val="hybridMultilevel"/>
    <w:tmpl w:val="943082D0"/>
    <w:lvl w:ilvl="0" w:tplc="BE263C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32F22"/>
    <w:rsid w:val="00165D3B"/>
    <w:rsid w:val="001A0331"/>
    <w:rsid w:val="001F634C"/>
    <w:rsid w:val="00234BFC"/>
    <w:rsid w:val="00291B16"/>
    <w:rsid w:val="002E42EE"/>
    <w:rsid w:val="00367339"/>
    <w:rsid w:val="003709E1"/>
    <w:rsid w:val="003A3501"/>
    <w:rsid w:val="003D5DD7"/>
    <w:rsid w:val="003F4530"/>
    <w:rsid w:val="004A44BD"/>
    <w:rsid w:val="004E0FDB"/>
    <w:rsid w:val="005E12B4"/>
    <w:rsid w:val="00655FA6"/>
    <w:rsid w:val="0068526A"/>
    <w:rsid w:val="006E4BCB"/>
    <w:rsid w:val="00713AF1"/>
    <w:rsid w:val="007160CD"/>
    <w:rsid w:val="008058AC"/>
    <w:rsid w:val="009F3A85"/>
    <w:rsid w:val="00B13FA6"/>
    <w:rsid w:val="00BE050F"/>
    <w:rsid w:val="00C102CD"/>
    <w:rsid w:val="00C25F3A"/>
    <w:rsid w:val="00C42FD6"/>
    <w:rsid w:val="00CA2584"/>
    <w:rsid w:val="00CE4B43"/>
    <w:rsid w:val="00D61583"/>
    <w:rsid w:val="00D64755"/>
    <w:rsid w:val="00D65198"/>
    <w:rsid w:val="00D77C08"/>
    <w:rsid w:val="00D83E25"/>
    <w:rsid w:val="00DC3BF6"/>
    <w:rsid w:val="00DD399D"/>
    <w:rsid w:val="00DE17C4"/>
    <w:rsid w:val="00E15397"/>
    <w:rsid w:val="00E95577"/>
    <w:rsid w:val="00EC5D7E"/>
    <w:rsid w:val="00ED4D7D"/>
    <w:rsid w:val="00F13B04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100670-B4F2-421C-B652-DDFE0831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3F5F3-E787-4A84-A49B-1458DF91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5</cp:revision>
  <dcterms:created xsi:type="dcterms:W3CDTF">2019-02-04T16:55:00Z</dcterms:created>
  <dcterms:modified xsi:type="dcterms:W3CDTF">2020-04-01T20:53:00Z</dcterms:modified>
</cp:coreProperties>
</file>