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C20C4E" w:rsidRDefault="006E7BA0" w:rsidP="009F0005">
      <w:pPr>
        <w:rPr>
          <w:b/>
          <w:sz w:val="32"/>
          <w:szCs w:val="32"/>
          <w:u w:val="single"/>
        </w:rPr>
      </w:pPr>
      <w:r w:rsidRPr="00C20C4E">
        <w:rPr>
          <w:b/>
          <w:sz w:val="32"/>
          <w:szCs w:val="32"/>
          <w:u w:val="single"/>
        </w:rPr>
        <w:t>Secese</w:t>
      </w:r>
      <w:r w:rsidR="009F6905" w:rsidRPr="00C20C4E">
        <w:rPr>
          <w:b/>
          <w:sz w:val="32"/>
          <w:szCs w:val="32"/>
          <w:u w:val="single"/>
        </w:rPr>
        <w:t xml:space="preserve"> 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C43F64" w:rsidRPr="00C43F64">
              <w:t>Secese</w:t>
            </w:r>
          </w:p>
        </w:tc>
        <w:tc>
          <w:tcPr>
            <w:tcW w:w="6739" w:type="dxa"/>
          </w:tcPr>
          <w:p w:rsidR="00C43F64" w:rsidRDefault="00C43F64" w:rsidP="00C43F64">
            <w:pPr>
              <w:pStyle w:val="slovanseznam"/>
            </w:pPr>
            <w:r>
              <w:t>Druhá polovina 19. století  - napodobování původních slohů, původního umění.</w:t>
            </w:r>
          </w:p>
          <w:p w:rsidR="00C43F64" w:rsidRDefault="00C43F64" w:rsidP="00C43F64">
            <w:pPr>
              <w:pStyle w:val="slovanseznam"/>
            </w:pPr>
            <w:r>
              <w:t>Snaha o návrat k poctivému řemeslnému dílu, k pravdivým tvarům, k přiznání materiálů. Počátky ve Velké Británii.</w:t>
            </w:r>
          </w:p>
          <w:p w:rsidR="00C43F64" w:rsidRDefault="00C43F64" w:rsidP="00C43F64">
            <w:pPr>
              <w:pStyle w:val="slovanseznam"/>
            </w:pPr>
            <w:r>
              <w:t>Profesor John Ruskin, přednáší estetiku na oxfordské universitě – mluví o společnosti, které umožní rozvoj každému člověku</w:t>
            </w:r>
          </w:p>
          <w:p w:rsidR="00C43F64" w:rsidRDefault="00C43F64" w:rsidP="00C43F64">
            <w:pPr>
              <w:pStyle w:val="slovanseznam"/>
            </w:pPr>
            <w:r>
              <w:t xml:space="preserve">William Morris – básník, výtvarník a sociolog, zakladatel hnutí Art and </w:t>
            </w:r>
            <w:proofErr w:type="spellStart"/>
            <w:r>
              <w:t>Craft</w:t>
            </w:r>
            <w:proofErr w:type="spellEnd"/>
            <w:r>
              <w:t xml:space="preserve"> = Umění a řemesla, družstvo, kde řemeslná výroba má přinášet radost z vykonaného díla – návrhy nábytku a textilu, předmětů denní potřeby – upevnění pozic uměleckého řemesla</w:t>
            </w:r>
          </w:p>
          <w:p w:rsidR="00C43F64" w:rsidRDefault="00C43F64" w:rsidP="00C43F64">
            <w:pPr>
              <w:pStyle w:val="slovanseznam"/>
            </w:pPr>
            <w:r>
              <w:t>Přelom 19. a 20. století, doba objevů</w:t>
            </w:r>
          </w:p>
          <w:p w:rsidR="00C43F64" w:rsidRDefault="00C43F64" w:rsidP="00C43F64">
            <w:pPr>
              <w:pStyle w:val="slovanseznam"/>
            </w:pPr>
            <w:r>
              <w:t>Elektrifikace</w:t>
            </w:r>
          </w:p>
          <w:p w:rsidR="00C43F64" w:rsidRDefault="00C43F64" w:rsidP="00C43F64">
            <w:pPr>
              <w:pStyle w:val="slovanseznam"/>
            </w:pPr>
            <w:r>
              <w:t>Automobily, vzducholodě</w:t>
            </w:r>
          </w:p>
          <w:p w:rsidR="0027182B" w:rsidRDefault="00C43F64" w:rsidP="00C43F64">
            <w:pPr>
              <w:pStyle w:val="slovanseznam"/>
            </w:pPr>
            <w:r>
              <w:t>Ocelové konstrukce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AC4A8E" w:rsidP="009B31E0">
            <w:r>
              <w:t>Secesní ornament</w:t>
            </w:r>
          </w:p>
        </w:tc>
        <w:tc>
          <w:tcPr>
            <w:tcW w:w="6739" w:type="dxa"/>
          </w:tcPr>
          <w:p w:rsidR="00AC4A8E" w:rsidRDefault="00AC4A8E" w:rsidP="00AC4A8E">
            <w:pPr>
              <w:pStyle w:val="slovanseznam"/>
            </w:pPr>
            <w:r>
              <w:t>Základem secese je linie – klikatá, prodloužená křivka, secese odmítá uspořádané, rovné tvary</w:t>
            </w:r>
          </w:p>
          <w:p w:rsidR="00AC4A8E" w:rsidRDefault="00AC4A8E" w:rsidP="00AC4A8E">
            <w:pPr>
              <w:pStyle w:val="slovanseznam"/>
            </w:pPr>
            <w:r>
              <w:t>Základním zdrojem secesních umělců byla příroda</w:t>
            </w:r>
          </w:p>
          <w:p w:rsidR="00AC4A8E" w:rsidRDefault="00AC4A8E" w:rsidP="00AC4A8E">
            <w:pPr>
              <w:pStyle w:val="slovanseznam"/>
            </w:pPr>
            <w:r>
              <w:t>Příroda – zejména rostliny a hmyz, secesní umělci studovali stavbu těla a poté ji dokázali stylizovat v duchu secese a začlenit do konstrukce nábytku nebo do ornamentu</w:t>
            </w:r>
          </w:p>
          <w:p w:rsidR="00AC4A8E" w:rsidRDefault="00AC4A8E" w:rsidP="00AC4A8E">
            <w:pPr>
              <w:pStyle w:val="slovanseznam"/>
            </w:pPr>
            <w:r>
              <w:t xml:space="preserve">Umění Keltů, ovlivnilo zejména glasgowskou školu – Charles </w:t>
            </w:r>
            <w:proofErr w:type="spellStart"/>
            <w:r>
              <w:t>Rennie</w:t>
            </w:r>
            <w:proofErr w:type="spellEnd"/>
            <w:r>
              <w:t xml:space="preserve"> </w:t>
            </w:r>
            <w:proofErr w:type="spellStart"/>
            <w:r>
              <w:t>MacIntosh</w:t>
            </w:r>
            <w:proofErr w:type="spellEnd"/>
          </w:p>
          <w:p w:rsidR="00AC4A8E" w:rsidRDefault="00AC4A8E" w:rsidP="00AC4A8E">
            <w:pPr>
              <w:pStyle w:val="slovanseznam"/>
            </w:pPr>
            <w:r>
              <w:t>Umění skandinávských zemí – splétaný ornament</w:t>
            </w:r>
          </w:p>
          <w:p w:rsidR="00AC4A8E" w:rsidRDefault="00AC4A8E" w:rsidP="00AC4A8E">
            <w:pPr>
              <w:pStyle w:val="slovanseznam"/>
            </w:pPr>
            <w:r>
              <w:t>Orientální umění, hlavně Japonsko – sochařství, šperkařství, inspirace jednoduchostí japonského bydlení a prosvětlenými japonskými interiéry + barevnost – vliv také pozdního impresionismu – světle zelená, růžová, fialová</w:t>
            </w:r>
          </w:p>
          <w:p w:rsidR="00AA1890" w:rsidRPr="004D48AC" w:rsidRDefault="00AC4A8E" w:rsidP="004D48AC">
            <w:pPr>
              <w:pStyle w:val="slovanseznam"/>
            </w:pPr>
            <w:r>
              <w:t>Žena – v dlouhých splývavých šat</w:t>
            </w:r>
            <w:r w:rsidR="004D48AC">
              <w:t>ech a s dlouhými vlnitými vlasy</w:t>
            </w: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4D48AC" w:rsidP="00367A40">
            <w:r>
              <w:t>Umění secese</w:t>
            </w:r>
          </w:p>
        </w:tc>
        <w:tc>
          <w:tcPr>
            <w:tcW w:w="6739" w:type="dxa"/>
          </w:tcPr>
          <w:p w:rsidR="004D48AC" w:rsidRDefault="004D48AC" w:rsidP="004D48AC">
            <w:pPr>
              <w:pStyle w:val="slovanseznam"/>
            </w:pPr>
            <w:r w:rsidRPr="004D48AC">
              <w:rPr>
                <w:b/>
              </w:rPr>
              <w:t>Belgie:</w:t>
            </w:r>
            <w:r>
              <w:rPr>
                <w:b/>
              </w:rPr>
              <w:t xml:space="preserve"> </w:t>
            </w:r>
            <w:r>
              <w:t xml:space="preserve">Autorem první secesní stavby Viktor Horta – v Bruselu postavil dům pro inženýra </w:t>
            </w:r>
            <w:proofErr w:type="spellStart"/>
            <w:r>
              <w:t>Tassela</w:t>
            </w:r>
            <w:proofErr w:type="spellEnd"/>
            <w:r>
              <w:t xml:space="preserve"> a poté realizoval další stavby, včetně vybavení. </w:t>
            </w:r>
          </w:p>
          <w:p w:rsidR="003704A0" w:rsidRDefault="003704A0" w:rsidP="003704A0">
            <w:pPr>
              <w:pStyle w:val="slovanseznam"/>
            </w:pPr>
            <w:r w:rsidRPr="003704A0">
              <w:rPr>
                <w:b/>
              </w:rPr>
              <w:t>Francie:</w:t>
            </w:r>
            <w:r>
              <w:rPr>
                <w:b/>
              </w:rPr>
              <w:t xml:space="preserve"> </w:t>
            </w:r>
            <w:proofErr w:type="spellStart"/>
            <w:r>
              <w:t>Émille</w:t>
            </w:r>
            <w:proofErr w:type="spellEnd"/>
            <w:r>
              <w:t xml:space="preserve"> </w:t>
            </w:r>
            <w:proofErr w:type="spellStart"/>
            <w:r>
              <w:t>Gallé</w:t>
            </w:r>
            <w:proofErr w:type="spellEnd"/>
            <w:r>
              <w:t xml:space="preserve"> byl povoláním sklář, vlastnil truhlářskou dílnu v Nancy, vyráběl exkluzivní výrobky s marketerií a intarzií – </w:t>
            </w:r>
            <w:proofErr w:type="spellStart"/>
            <w:r>
              <w:t>present</w:t>
            </w:r>
            <w:proofErr w:type="spellEnd"/>
            <w:r>
              <w:t>.</w:t>
            </w:r>
          </w:p>
          <w:p w:rsidR="00367A40" w:rsidRDefault="003704A0" w:rsidP="003704A0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Louis </w:t>
            </w:r>
            <w:proofErr w:type="spellStart"/>
            <w:r>
              <w:t>Majorell</w:t>
            </w:r>
            <w:proofErr w:type="spellEnd"/>
            <w:r>
              <w:t xml:space="preserve"> kombinace mahagonu a bronzu</w:t>
            </w:r>
          </w:p>
          <w:p w:rsidR="00CF3B26" w:rsidRDefault="00CF3B26" w:rsidP="00CF3B26">
            <w:pPr>
              <w:pStyle w:val="slovanseznam"/>
            </w:pPr>
            <w:r w:rsidRPr="00CF3B26">
              <w:rPr>
                <w:b/>
              </w:rPr>
              <w:t>Španělsko:</w:t>
            </w:r>
            <w:r>
              <w:t xml:space="preserve">  Antonio </w:t>
            </w:r>
            <w:proofErr w:type="spellStart"/>
            <w:r>
              <w:t>Gaudí</w:t>
            </w:r>
            <w:proofErr w:type="spellEnd"/>
            <w:r>
              <w:t xml:space="preserve">, Barcelona a Katalánsko, postavil palác pro průmyslníka a rejdaře E. </w:t>
            </w:r>
            <w:proofErr w:type="spellStart"/>
            <w:r>
              <w:t>Gúella</w:t>
            </w:r>
            <w:proofErr w:type="spellEnd"/>
            <w:r>
              <w:t>. Materiály používal neobvyklým způsobem, architektura barevná a jako sochařské dílo.</w:t>
            </w:r>
          </w:p>
          <w:p w:rsidR="00CF3B26" w:rsidRDefault="00CF3B26" w:rsidP="00CF3B26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Katedrála </w:t>
            </w:r>
            <w:proofErr w:type="spellStart"/>
            <w:r>
              <w:t>Sagrada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</w:p>
          <w:p w:rsidR="008A7903" w:rsidRDefault="008A7903" w:rsidP="008A7903">
            <w:pPr>
              <w:pStyle w:val="slovanseznam"/>
            </w:pPr>
            <w:r w:rsidRPr="008A7903">
              <w:rPr>
                <w:b/>
              </w:rPr>
              <w:t>Anglie:</w:t>
            </w:r>
            <w:r>
              <w:t xml:space="preserve">  Anglická secese – </w:t>
            </w:r>
            <w:proofErr w:type="spellStart"/>
            <w:r>
              <w:t>Modern</w:t>
            </w:r>
            <w:proofErr w:type="spellEnd"/>
            <w:r>
              <w:t xml:space="preserve"> – Style.</w:t>
            </w:r>
          </w:p>
          <w:p w:rsidR="00CF3B26" w:rsidRDefault="008A7903" w:rsidP="008A790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Charles </w:t>
            </w:r>
            <w:proofErr w:type="spellStart"/>
            <w:r>
              <w:t>Rennie</w:t>
            </w:r>
            <w:proofErr w:type="spellEnd"/>
            <w:r>
              <w:t xml:space="preserve"> </w:t>
            </w:r>
            <w:proofErr w:type="spellStart"/>
            <w:r>
              <w:t>MacIntosh</w:t>
            </w:r>
            <w:proofErr w:type="spellEnd"/>
            <w:r>
              <w:t>, spolupracoval s manželkou Margaret MacDonaldovou – nábytek rovných, pravoúhlých tvarů, vysoké, štíhlé tvary, rafinovaná kombinace barev – bílá, černá, lila a olivově zelená. V prosvětlených místnostech vynikají kubistické tvary.</w:t>
            </w:r>
          </w:p>
          <w:p w:rsidR="008A7903" w:rsidRDefault="008A7903" w:rsidP="008A7903">
            <w:pPr>
              <w:pStyle w:val="slovanseznam"/>
            </w:pPr>
            <w:r w:rsidRPr="008A7903">
              <w:rPr>
                <w:b/>
              </w:rPr>
              <w:t>České země, Vídeň:</w:t>
            </w:r>
            <w:r>
              <w:t xml:space="preserve"> </w:t>
            </w:r>
            <w:r w:rsidR="00255832">
              <w:t xml:space="preserve">Hnutí </w:t>
            </w:r>
            <w:proofErr w:type="spellStart"/>
            <w:r w:rsidR="00255832">
              <w:t>Sezesion</w:t>
            </w:r>
            <w:proofErr w:type="spellEnd"/>
            <w:r w:rsidR="00255832">
              <w:t xml:space="preserve">: </w:t>
            </w:r>
            <w:r>
              <w:t>založil Josef Hoffmann (rodák z Brtnice u Jihlavy),</w:t>
            </w:r>
            <w:r w:rsidR="001D6FA0">
              <w:t xml:space="preserve"> </w:t>
            </w:r>
            <w:r>
              <w:t xml:space="preserve">malíř Gustav Klimt, architekti Kolman Moser, Joseph Maria </w:t>
            </w:r>
            <w:proofErr w:type="spellStart"/>
            <w:r>
              <w:t>Olbrich</w:t>
            </w:r>
            <w:proofErr w:type="spellEnd"/>
            <w:r>
              <w:t>.</w:t>
            </w:r>
          </w:p>
          <w:p w:rsidR="008A7903" w:rsidRDefault="008A7903" w:rsidP="008A790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Pod vedením J. </w:t>
            </w:r>
            <w:proofErr w:type="spellStart"/>
            <w:r>
              <w:t>Hoffmannna</w:t>
            </w:r>
            <w:proofErr w:type="spellEnd"/>
            <w:r>
              <w:t xml:space="preserve"> vznikají </w:t>
            </w:r>
            <w:proofErr w:type="spellStart"/>
            <w:r>
              <w:t>Wiener</w:t>
            </w:r>
            <w:proofErr w:type="spellEnd"/>
            <w:r>
              <w:t xml:space="preserve"> </w:t>
            </w:r>
            <w:proofErr w:type="spellStart"/>
            <w:r>
              <w:t>Werkstatte</w:t>
            </w:r>
            <w:proofErr w:type="spellEnd"/>
            <w:r>
              <w:t xml:space="preserve"> – nábytkové umění v duchu secese.</w:t>
            </w:r>
          </w:p>
          <w:p w:rsidR="008A7903" w:rsidRDefault="008A7903" w:rsidP="008A790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lastRenderedPageBreak/>
              <w:t xml:space="preserve">Vídeň je ovlivněna </w:t>
            </w:r>
            <w:proofErr w:type="spellStart"/>
            <w:r>
              <w:t>MacIntoshovou</w:t>
            </w:r>
            <w:proofErr w:type="spellEnd"/>
            <w:r>
              <w:t xml:space="preserve"> školou, šíří proto geometrický ornament – čtverce, koule.</w:t>
            </w:r>
          </w:p>
          <w:p w:rsidR="008A7903" w:rsidRDefault="008A7903" w:rsidP="008A790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Josip </w:t>
            </w:r>
            <w:proofErr w:type="spellStart"/>
            <w:r>
              <w:t>Plečnik</w:t>
            </w:r>
            <w:proofErr w:type="spellEnd"/>
            <w:r>
              <w:t xml:space="preserve">, Slovinec – secese v Lublani, architektura mladého </w:t>
            </w:r>
            <w:proofErr w:type="spellStart"/>
            <w:r>
              <w:t>Českoslovenka</w:t>
            </w:r>
            <w:proofErr w:type="spellEnd"/>
            <w:r>
              <w:t>.</w:t>
            </w:r>
          </w:p>
          <w:p w:rsidR="003704A0" w:rsidRDefault="008A7903" w:rsidP="00C91372">
            <w:pPr>
              <w:pStyle w:val="slovanseznam"/>
            </w:pPr>
            <w:r>
              <w:t xml:space="preserve">Alfons Mucha, všestranný umělec – spolutvůrce nového styl – Paříž, navrhoval plakáty – Sarah </w:t>
            </w:r>
            <w:proofErr w:type="spellStart"/>
            <w:r>
              <w:t>Bernhardt</w:t>
            </w:r>
            <w:proofErr w:type="spellEnd"/>
            <w:r>
              <w:t>, navrhoval nábytek, koberce, šperky.</w:t>
            </w:r>
            <w:r w:rsidR="00C91372">
              <w:t xml:space="preserve"> </w:t>
            </w:r>
            <w:r>
              <w:t>Slovanská epopej.</w:t>
            </w:r>
          </w:p>
        </w:tc>
      </w:tr>
      <w:tr w:rsidR="00E13C97" w:rsidTr="002A7236">
        <w:tc>
          <w:tcPr>
            <w:tcW w:w="369" w:type="dxa"/>
          </w:tcPr>
          <w:p w:rsidR="00E13C97" w:rsidRDefault="00F915FE" w:rsidP="00242B5F">
            <w:r>
              <w:lastRenderedPageBreak/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5C398C" w:rsidP="00F915FE">
            <w:pPr>
              <w:tabs>
                <w:tab w:val="left" w:pos="945"/>
              </w:tabs>
              <w:ind w:left="708"/>
            </w:pPr>
            <w:r>
              <w:t xml:space="preserve">Téma </w:t>
            </w:r>
            <w:r w:rsidR="00F915FE">
              <w:t>Secese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92" w:rsidRDefault="00E53E92" w:rsidP="00131C7C">
      <w:pPr>
        <w:spacing w:after="0" w:line="240" w:lineRule="auto"/>
      </w:pPr>
      <w:r>
        <w:separator/>
      </w:r>
    </w:p>
  </w:endnote>
  <w:endnote w:type="continuationSeparator" w:id="0">
    <w:p w:rsidR="00E53E92" w:rsidRDefault="00E53E92" w:rsidP="001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E" w:rsidRDefault="00E265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C" w:rsidRDefault="00131C7C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0B4EF9">
          <wp:simplePos x="0" y="0"/>
          <wp:positionH relativeFrom="column">
            <wp:posOffset>8001000</wp:posOffset>
          </wp:positionH>
          <wp:positionV relativeFrom="page">
            <wp:posOffset>10269855</wp:posOffset>
          </wp:positionV>
          <wp:extent cx="6383020" cy="68897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E" w:rsidRDefault="00E26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92" w:rsidRDefault="00E53E92" w:rsidP="00131C7C">
      <w:pPr>
        <w:spacing w:after="0" w:line="240" w:lineRule="auto"/>
      </w:pPr>
      <w:r>
        <w:separator/>
      </w:r>
    </w:p>
  </w:footnote>
  <w:footnote w:type="continuationSeparator" w:id="0">
    <w:p w:rsidR="00E53E92" w:rsidRDefault="00E53E92" w:rsidP="001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E" w:rsidRDefault="00E265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7C" w:rsidRDefault="004F1A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F37AED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E" w:rsidRDefault="00E265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CDA2389E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70D4A"/>
    <w:rsid w:val="000D3A6D"/>
    <w:rsid w:val="000F04F2"/>
    <w:rsid w:val="000F0501"/>
    <w:rsid w:val="00131C7C"/>
    <w:rsid w:val="001508D5"/>
    <w:rsid w:val="00155120"/>
    <w:rsid w:val="00174AA8"/>
    <w:rsid w:val="001D6FA0"/>
    <w:rsid w:val="001E77BD"/>
    <w:rsid w:val="001F37E3"/>
    <w:rsid w:val="00255832"/>
    <w:rsid w:val="0027182B"/>
    <w:rsid w:val="002A7236"/>
    <w:rsid w:val="002D6DB4"/>
    <w:rsid w:val="0033533E"/>
    <w:rsid w:val="0034067D"/>
    <w:rsid w:val="003568F5"/>
    <w:rsid w:val="00367A40"/>
    <w:rsid w:val="003704A0"/>
    <w:rsid w:val="003C4031"/>
    <w:rsid w:val="003C7935"/>
    <w:rsid w:val="004143C8"/>
    <w:rsid w:val="00417C8C"/>
    <w:rsid w:val="0048407A"/>
    <w:rsid w:val="004D48AC"/>
    <w:rsid w:val="004E606F"/>
    <w:rsid w:val="004F145C"/>
    <w:rsid w:val="004F1A27"/>
    <w:rsid w:val="005006E5"/>
    <w:rsid w:val="00502081"/>
    <w:rsid w:val="0052143E"/>
    <w:rsid w:val="005C398C"/>
    <w:rsid w:val="005E6795"/>
    <w:rsid w:val="0066003D"/>
    <w:rsid w:val="00691686"/>
    <w:rsid w:val="006E7BA0"/>
    <w:rsid w:val="00721A8B"/>
    <w:rsid w:val="007D5980"/>
    <w:rsid w:val="0080032D"/>
    <w:rsid w:val="00831F54"/>
    <w:rsid w:val="00886708"/>
    <w:rsid w:val="008A7903"/>
    <w:rsid w:val="009350B4"/>
    <w:rsid w:val="00956B73"/>
    <w:rsid w:val="009B31E0"/>
    <w:rsid w:val="009F0005"/>
    <w:rsid w:val="009F6905"/>
    <w:rsid w:val="00A124C8"/>
    <w:rsid w:val="00A32305"/>
    <w:rsid w:val="00A5664A"/>
    <w:rsid w:val="00A861B1"/>
    <w:rsid w:val="00AA1890"/>
    <w:rsid w:val="00AC0400"/>
    <w:rsid w:val="00AC18DA"/>
    <w:rsid w:val="00AC2D19"/>
    <w:rsid w:val="00AC4A8E"/>
    <w:rsid w:val="00AD6AF7"/>
    <w:rsid w:val="00B70187"/>
    <w:rsid w:val="00BB7193"/>
    <w:rsid w:val="00BE3A94"/>
    <w:rsid w:val="00BF7A71"/>
    <w:rsid w:val="00C20C4E"/>
    <w:rsid w:val="00C40732"/>
    <w:rsid w:val="00C43F64"/>
    <w:rsid w:val="00C87383"/>
    <w:rsid w:val="00C91372"/>
    <w:rsid w:val="00CA2C48"/>
    <w:rsid w:val="00CD5755"/>
    <w:rsid w:val="00CE79DA"/>
    <w:rsid w:val="00CF3B26"/>
    <w:rsid w:val="00D27648"/>
    <w:rsid w:val="00D6298C"/>
    <w:rsid w:val="00DE15AA"/>
    <w:rsid w:val="00E13C97"/>
    <w:rsid w:val="00E2651E"/>
    <w:rsid w:val="00E53E92"/>
    <w:rsid w:val="00EA0410"/>
    <w:rsid w:val="00F00D77"/>
    <w:rsid w:val="00F715C9"/>
    <w:rsid w:val="00F915FE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13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C7C"/>
  </w:style>
  <w:style w:type="paragraph" w:styleId="Zpat">
    <w:name w:val="footer"/>
    <w:basedOn w:val="Normln"/>
    <w:link w:val="ZpatChar"/>
    <w:uiPriority w:val="99"/>
    <w:unhideWhenUsed/>
    <w:rsid w:val="0013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2019-03-08T09:17:00Z</dcterms:created>
  <dcterms:modified xsi:type="dcterms:W3CDTF">2020-04-01T20:16:00Z</dcterms:modified>
</cp:coreProperties>
</file>