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69" w:rsidRDefault="00270F69" w:rsidP="00270F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Pracovní list č. 1 – správné odpovědi</w:t>
      </w:r>
    </w:p>
    <w:p w:rsidR="00270F69" w:rsidRDefault="0063746A" w:rsidP="00270F6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Určete podle obrázku druhy kleneb.</w:t>
      </w:r>
    </w:p>
    <w:p w:rsidR="00270F69" w:rsidRDefault="00270F69" w:rsidP="00270F69">
      <w:r>
        <w:t>a)</w:t>
      </w:r>
      <w:r w:rsidRPr="00686DBA">
        <w:rPr>
          <w:noProof/>
          <w:lang w:eastAsia="cs-CZ"/>
        </w:rPr>
        <w:drawing>
          <wp:inline distT="0" distB="0" distL="0" distR="0">
            <wp:extent cx="1228725" cy="470336"/>
            <wp:effectExtent l="1905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14" cy="47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b)</w:t>
      </w:r>
      <w:r w:rsidRPr="00686DBA">
        <w:rPr>
          <w:noProof/>
          <w:lang w:eastAsia="cs-CZ"/>
        </w:rPr>
        <w:drawing>
          <wp:inline distT="0" distB="0" distL="0" distR="0">
            <wp:extent cx="1294128" cy="523875"/>
            <wp:effectExtent l="19050" t="0" r="1272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02" cy="52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c)</w:t>
      </w:r>
      <w:r w:rsidRPr="00686DBA">
        <w:rPr>
          <w:noProof/>
          <w:lang w:eastAsia="cs-CZ"/>
        </w:rPr>
        <w:drawing>
          <wp:inline distT="0" distB="0" distL="0" distR="0">
            <wp:extent cx="1438275" cy="490538"/>
            <wp:effectExtent l="1905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01" cy="49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69" w:rsidRDefault="00270F69" w:rsidP="00270F69">
      <w:pPr>
        <w:rPr>
          <w:noProof/>
          <w:lang w:eastAsia="cs-CZ"/>
        </w:rPr>
      </w:pPr>
      <w:r>
        <w:t xml:space="preserve">d) </w:t>
      </w:r>
      <w:r w:rsidRPr="00686DBA">
        <w:rPr>
          <w:noProof/>
          <w:lang w:eastAsia="cs-CZ"/>
        </w:rPr>
        <w:drawing>
          <wp:inline distT="0" distB="0" distL="0" distR="0">
            <wp:extent cx="1469781" cy="647700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14" cy="65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e)</w:t>
      </w:r>
      <w:r w:rsidRPr="00686DBA">
        <w:rPr>
          <w:noProof/>
          <w:lang w:eastAsia="cs-CZ"/>
        </w:rPr>
        <w:drawing>
          <wp:inline distT="0" distB="0" distL="0" distR="0">
            <wp:extent cx="1362075" cy="648886"/>
            <wp:effectExtent l="19050" t="0" r="952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f)</w:t>
      </w:r>
      <w:r w:rsidRPr="00686DBA">
        <w:rPr>
          <w:noProof/>
          <w:lang w:eastAsia="cs-CZ"/>
        </w:rPr>
        <w:t xml:space="preserve"> </w:t>
      </w:r>
      <w:r w:rsidRPr="00686DBA">
        <w:rPr>
          <w:noProof/>
          <w:lang w:eastAsia="cs-CZ"/>
        </w:rPr>
        <w:drawing>
          <wp:inline distT="0" distB="0" distL="0" distR="0">
            <wp:extent cx="1666875" cy="742028"/>
            <wp:effectExtent l="19050" t="0" r="9525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69" w:rsidRDefault="00270F69" w:rsidP="00270F69">
      <w:pPr>
        <w:pStyle w:val="Odstavecseseznamem"/>
        <w:ind w:left="1068"/>
        <w:rPr>
          <w:noProof/>
          <w:lang w:eastAsia="cs-CZ"/>
        </w:rPr>
      </w:pPr>
      <w:r>
        <w:rPr>
          <w:noProof/>
          <w:lang w:eastAsia="cs-CZ"/>
        </w:rPr>
        <w:t>g)</w:t>
      </w:r>
      <w:r w:rsidRPr="00686DBA">
        <w:rPr>
          <w:noProof/>
          <w:lang w:eastAsia="cs-CZ"/>
        </w:rPr>
        <w:drawing>
          <wp:inline distT="0" distB="0" distL="0" distR="0">
            <wp:extent cx="752475" cy="867049"/>
            <wp:effectExtent l="19050" t="0" r="952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h)  </w:t>
      </w:r>
      <w:r w:rsidRPr="00686DBA">
        <w:rPr>
          <w:noProof/>
          <w:lang w:eastAsia="cs-CZ"/>
        </w:rPr>
        <w:drawing>
          <wp:inline distT="0" distB="0" distL="0" distR="0">
            <wp:extent cx="2130041" cy="1019175"/>
            <wp:effectExtent l="19050" t="0" r="3559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41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69" w:rsidRDefault="00270F69" w:rsidP="00270F69">
      <w:pPr>
        <w:rPr>
          <w:noProof/>
          <w:lang w:eastAsia="cs-CZ"/>
        </w:rPr>
      </w:pPr>
    </w:p>
    <w:p w:rsidR="000B11FD" w:rsidRPr="005B6070" w:rsidRDefault="00270F69" w:rsidP="000B11FD">
      <w:pPr>
        <w:rPr>
          <w:rFonts w:ascii="Arial" w:hAnsi="Arial" w:cs="Arial"/>
          <w:noProof/>
          <w:sz w:val="24"/>
          <w:szCs w:val="24"/>
          <w:lang w:eastAsia="cs-CZ"/>
        </w:rPr>
      </w:pPr>
      <w:r w:rsidRPr="005B6070">
        <w:rPr>
          <w:rFonts w:ascii="Arial" w:hAnsi="Arial" w:cs="Arial"/>
          <w:noProof/>
          <w:sz w:val="24"/>
          <w:szCs w:val="24"/>
          <w:lang w:eastAsia="cs-CZ"/>
        </w:rPr>
        <w:t>a)  klenba valená</w:t>
      </w:r>
      <w:r w:rsidR="005B6070">
        <w:rPr>
          <w:rFonts w:ascii="Arial" w:hAnsi="Arial" w:cs="Arial"/>
          <w:noProof/>
          <w:sz w:val="24"/>
          <w:szCs w:val="24"/>
          <w:lang w:eastAsia="cs-CZ"/>
        </w:rPr>
        <w:t xml:space="preserve">                </w:t>
      </w:r>
      <w:r w:rsidR="000B11FD" w:rsidRPr="005B6070">
        <w:rPr>
          <w:rFonts w:ascii="Arial" w:hAnsi="Arial" w:cs="Arial"/>
          <w:noProof/>
          <w:sz w:val="24"/>
          <w:szCs w:val="24"/>
          <w:lang w:eastAsia="cs-CZ"/>
        </w:rPr>
        <w:t>b) klenba klášterní</w:t>
      </w:r>
      <w:r w:rsidR="000B11FD" w:rsidRPr="005B6070">
        <w:rPr>
          <w:rFonts w:ascii="Arial" w:hAnsi="Arial" w:cs="Arial"/>
          <w:noProof/>
          <w:sz w:val="24"/>
          <w:szCs w:val="24"/>
          <w:lang w:eastAsia="cs-CZ"/>
        </w:rPr>
        <w:tab/>
      </w:r>
      <w:r w:rsidR="000B11FD" w:rsidRPr="005B6070">
        <w:rPr>
          <w:rFonts w:ascii="Arial" w:hAnsi="Arial" w:cs="Arial"/>
          <w:noProof/>
          <w:sz w:val="24"/>
          <w:szCs w:val="24"/>
          <w:lang w:eastAsia="cs-CZ"/>
        </w:rPr>
        <w:tab/>
      </w:r>
      <w:r w:rsidR="005B6070">
        <w:rPr>
          <w:rFonts w:ascii="Arial" w:hAnsi="Arial" w:cs="Arial"/>
          <w:noProof/>
          <w:sz w:val="24"/>
          <w:szCs w:val="24"/>
          <w:lang w:eastAsia="cs-CZ"/>
        </w:rPr>
        <w:tab/>
      </w:r>
      <w:r w:rsidR="000B11FD" w:rsidRPr="005B6070">
        <w:rPr>
          <w:rFonts w:ascii="Arial" w:hAnsi="Arial" w:cs="Arial"/>
          <w:noProof/>
          <w:sz w:val="24"/>
          <w:szCs w:val="24"/>
          <w:lang w:eastAsia="cs-CZ"/>
        </w:rPr>
        <w:t>c) klenba zrcadlová</w:t>
      </w:r>
    </w:p>
    <w:p w:rsidR="000B11FD" w:rsidRPr="005B6070" w:rsidRDefault="000B11FD" w:rsidP="000B11FD">
      <w:pPr>
        <w:rPr>
          <w:rFonts w:ascii="Arial" w:hAnsi="Arial" w:cs="Arial"/>
          <w:noProof/>
          <w:sz w:val="24"/>
          <w:szCs w:val="24"/>
          <w:lang w:eastAsia="cs-CZ"/>
        </w:rPr>
      </w:pPr>
      <w:r w:rsidRPr="005B6070">
        <w:rPr>
          <w:rFonts w:ascii="Arial" w:hAnsi="Arial" w:cs="Arial"/>
          <w:noProof/>
          <w:sz w:val="24"/>
          <w:szCs w:val="24"/>
          <w:lang w:eastAsia="cs-CZ"/>
        </w:rPr>
        <w:t>d) klenba česká</w:t>
      </w:r>
      <w:r w:rsidR="005B6070">
        <w:rPr>
          <w:rFonts w:ascii="Arial" w:hAnsi="Arial" w:cs="Arial"/>
          <w:noProof/>
          <w:sz w:val="24"/>
          <w:szCs w:val="24"/>
          <w:lang w:eastAsia="cs-CZ"/>
        </w:rPr>
        <w:tab/>
      </w:r>
      <w:r w:rsidR="005B6070">
        <w:rPr>
          <w:rFonts w:ascii="Arial" w:hAnsi="Arial" w:cs="Arial"/>
          <w:noProof/>
          <w:sz w:val="24"/>
          <w:szCs w:val="24"/>
          <w:lang w:eastAsia="cs-CZ"/>
        </w:rPr>
        <w:tab/>
      </w:r>
      <w:r w:rsidRPr="005B6070">
        <w:rPr>
          <w:rFonts w:ascii="Arial" w:hAnsi="Arial" w:cs="Arial"/>
          <w:noProof/>
          <w:sz w:val="24"/>
          <w:szCs w:val="24"/>
          <w:lang w:eastAsia="cs-CZ"/>
        </w:rPr>
        <w:t>e) křížová klenba gotická</w:t>
      </w:r>
      <w:r w:rsidRPr="005B6070">
        <w:rPr>
          <w:rFonts w:ascii="Arial" w:hAnsi="Arial" w:cs="Arial"/>
          <w:noProof/>
          <w:sz w:val="24"/>
          <w:szCs w:val="24"/>
          <w:lang w:eastAsia="cs-CZ"/>
        </w:rPr>
        <w:tab/>
      </w:r>
      <w:r w:rsidR="005B6070">
        <w:rPr>
          <w:rFonts w:ascii="Arial" w:hAnsi="Arial" w:cs="Arial"/>
          <w:noProof/>
          <w:sz w:val="24"/>
          <w:szCs w:val="24"/>
          <w:lang w:eastAsia="cs-CZ"/>
        </w:rPr>
        <w:tab/>
      </w:r>
      <w:r w:rsidRPr="005B6070">
        <w:rPr>
          <w:rFonts w:ascii="Arial" w:hAnsi="Arial" w:cs="Arial"/>
          <w:noProof/>
          <w:sz w:val="24"/>
          <w:szCs w:val="24"/>
          <w:lang w:eastAsia="cs-CZ"/>
        </w:rPr>
        <w:t>f) klenba hvězdicová</w:t>
      </w:r>
    </w:p>
    <w:p w:rsidR="000B11FD" w:rsidRPr="005B6070" w:rsidRDefault="000B11FD" w:rsidP="000B11FD">
      <w:pPr>
        <w:rPr>
          <w:rFonts w:ascii="Arial" w:hAnsi="Arial" w:cs="Arial"/>
          <w:noProof/>
          <w:sz w:val="24"/>
          <w:szCs w:val="24"/>
          <w:lang w:eastAsia="cs-CZ"/>
        </w:rPr>
      </w:pPr>
      <w:r w:rsidRPr="005B6070">
        <w:rPr>
          <w:rFonts w:ascii="Arial" w:hAnsi="Arial" w:cs="Arial"/>
          <w:noProof/>
          <w:sz w:val="24"/>
          <w:szCs w:val="24"/>
          <w:lang w:eastAsia="cs-CZ"/>
        </w:rPr>
        <w:t>g) klenba nepravá</w:t>
      </w:r>
      <w:r w:rsidRPr="005B6070">
        <w:rPr>
          <w:rFonts w:ascii="Arial" w:hAnsi="Arial" w:cs="Arial"/>
          <w:noProof/>
          <w:sz w:val="24"/>
          <w:szCs w:val="24"/>
          <w:lang w:eastAsia="cs-CZ"/>
        </w:rPr>
        <w:tab/>
      </w:r>
      <w:r w:rsidRPr="005B6070">
        <w:rPr>
          <w:rFonts w:ascii="Arial" w:hAnsi="Arial" w:cs="Arial"/>
          <w:noProof/>
          <w:sz w:val="24"/>
          <w:szCs w:val="24"/>
          <w:lang w:eastAsia="cs-CZ"/>
        </w:rPr>
        <w:tab/>
        <w:t>h) klenba do traverz</w:t>
      </w:r>
    </w:p>
    <w:p w:rsidR="000B11FD" w:rsidRDefault="000B11FD" w:rsidP="000B11FD">
      <w:pPr>
        <w:rPr>
          <w:noProof/>
          <w:lang w:eastAsia="cs-CZ"/>
        </w:rPr>
      </w:pPr>
    </w:p>
    <w:p w:rsidR="004525ED" w:rsidRDefault="0063746A" w:rsidP="000B11F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Popište vyznačené části valené klenby.</w:t>
      </w:r>
      <w:r w:rsidR="00270F69" w:rsidRPr="004525ED">
        <w:rPr>
          <w:rFonts w:ascii="Arial" w:hAnsi="Arial" w:cs="Arial"/>
          <w:sz w:val="24"/>
          <w:szCs w:val="24"/>
        </w:rPr>
        <w:t xml:space="preserve"> </w:t>
      </w:r>
    </w:p>
    <w:p w:rsidR="000B11FD" w:rsidRPr="004525ED" w:rsidRDefault="000B11FD" w:rsidP="004525ED">
      <w:pPr>
        <w:pStyle w:val="Odstavecseseznamem"/>
        <w:ind w:left="1068"/>
        <w:rPr>
          <w:rFonts w:ascii="Arial" w:hAnsi="Arial" w:cs="Arial"/>
          <w:sz w:val="24"/>
          <w:szCs w:val="24"/>
        </w:rPr>
      </w:pPr>
      <w:r w:rsidRPr="004525E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63746A" w:rsidRDefault="0063746A" w:rsidP="000B11FD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4525ED" w:rsidRDefault="000B11FD" w:rsidP="000B11FD">
      <w:pPr>
        <w:rPr>
          <w:rFonts w:ascii="Arial" w:hAnsi="Arial" w:cs="Arial"/>
          <w:noProof/>
          <w:sz w:val="24"/>
          <w:szCs w:val="24"/>
          <w:lang w:eastAsia="cs-CZ"/>
        </w:rPr>
      </w:pPr>
      <w:r w:rsidRPr="000B11FD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933700" cy="2838450"/>
            <wp:effectExtent l="19050" t="0" r="0" b="0"/>
            <wp:docPr id="22" name="obrázek 22" descr="https://upload.wikimedia.org/wikipedia/commons/thumb/e/e4/Arch_illustration.svg/800px-Arch_illust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e/e4/Arch_illustration.svg/800px-Arch_illustratio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31" cy="284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5ED">
        <w:rPr>
          <w:rFonts w:ascii="Arial" w:hAnsi="Arial" w:cs="Arial"/>
          <w:noProof/>
          <w:sz w:val="24"/>
          <w:szCs w:val="24"/>
          <w:lang w:eastAsia="cs-CZ"/>
        </w:rPr>
        <w:t xml:space="preserve">             </w:t>
      </w:r>
      <w:r w:rsidR="005B6070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000250" cy="2009775"/>
            <wp:effectExtent l="19050" t="0" r="0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5ED">
        <w:rPr>
          <w:rFonts w:ascii="Arial" w:hAnsi="Arial" w:cs="Arial"/>
          <w:noProof/>
          <w:sz w:val="24"/>
          <w:szCs w:val="24"/>
          <w:lang w:eastAsia="cs-CZ"/>
        </w:rPr>
        <w:t xml:space="preserve">          </w:t>
      </w:r>
    </w:p>
    <w:p w:rsidR="00270F69" w:rsidRDefault="0063746A" w:rsidP="00270F6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Popište druhy klenbových patek.</w:t>
      </w:r>
    </w:p>
    <w:p w:rsidR="005B6070" w:rsidRDefault="005B6070" w:rsidP="005B6070">
      <w:pPr>
        <w:rPr>
          <w:rFonts w:ascii="Arial" w:hAnsi="Arial" w:cs="Arial"/>
          <w:sz w:val="24"/>
          <w:szCs w:val="24"/>
        </w:rPr>
      </w:pPr>
    </w:p>
    <w:p w:rsidR="00270F69" w:rsidRPr="00270F69" w:rsidRDefault="005B6070" w:rsidP="00270F69">
      <w:pPr>
        <w:pStyle w:val="Odstavecseseznamem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24525" cy="2124075"/>
            <wp:effectExtent l="19050" t="0" r="9525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70" w:rsidRDefault="005B6070" w:rsidP="005B6070">
      <w:pPr>
        <w:pStyle w:val="Odstavecseseznamem"/>
        <w:rPr>
          <w:rFonts w:ascii="Arial" w:hAnsi="Arial" w:cs="Arial"/>
          <w:sz w:val="24"/>
          <w:szCs w:val="24"/>
        </w:rPr>
      </w:pPr>
    </w:p>
    <w:p w:rsidR="00270F69" w:rsidRDefault="005B6070" w:rsidP="005B607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patka zapuštěná</w:t>
      </w:r>
    </w:p>
    <w:p w:rsidR="005B6070" w:rsidRDefault="005B6070" w:rsidP="005B607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patka vyložená</w:t>
      </w:r>
    </w:p>
    <w:p w:rsidR="005B6070" w:rsidRPr="005B6070" w:rsidRDefault="005B6070" w:rsidP="005B607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patka polozapuštěná</w:t>
      </w:r>
    </w:p>
    <w:p w:rsidR="00A34920" w:rsidRDefault="00A34920"/>
    <w:sectPr w:rsidR="00A34920" w:rsidSect="00A349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CD" w:rsidRDefault="00CA52CD" w:rsidP="005A21AD">
      <w:pPr>
        <w:spacing w:after="0" w:line="240" w:lineRule="auto"/>
      </w:pPr>
      <w:r>
        <w:separator/>
      </w:r>
    </w:p>
  </w:endnote>
  <w:endnote w:type="continuationSeparator" w:id="0">
    <w:p w:rsidR="00CA52CD" w:rsidRDefault="00CA52CD" w:rsidP="005A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AD" w:rsidRDefault="005A21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AD" w:rsidRDefault="005A21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AD" w:rsidRDefault="005A21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CD" w:rsidRDefault="00CA52CD" w:rsidP="005A21AD">
      <w:pPr>
        <w:spacing w:after="0" w:line="240" w:lineRule="auto"/>
      </w:pPr>
      <w:r>
        <w:separator/>
      </w:r>
    </w:p>
  </w:footnote>
  <w:footnote w:type="continuationSeparator" w:id="0">
    <w:p w:rsidR="00CA52CD" w:rsidRDefault="00CA52CD" w:rsidP="005A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AD" w:rsidRDefault="005A21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AD" w:rsidRDefault="005A21AD">
    <w:pPr>
      <w:pStyle w:val="Zhlav"/>
    </w:pPr>
    <w:r w:rsidRPr="005A21AD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AD" w:rsidRDefault="005A21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9CD"/>
    <w:multiLevelType w:val="hybridMultilevel"/>
    <w:tmpl w:val="0B203D22"/>
    <w:lvl w:ilvl="0" w:tplc="AFF6156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9E7334"/>
    <w:multiLevelType w:val="hybridMultilevel"/>
    <w:tmpl w:val="90A47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69"/>
    <w:rsid w:val="000B11FD"/>
    <w:rsid w:val="00270F69"/>
    <w:rsid w:val="003E6E11"/>
    <w:rsid w:val="004525ED"/>
    <w:rsid w:val="005A21AD"/>
    <w:rsid w:val="005B6070"/>
    <w:rsid w:val="005B76FE"/>
    <w:rsid w:val="0063746A"/>
    <w:rsid w:val="009659CC"/>
    <w:rsid w:val="00A34920"/>
    <w:rsid w:val="00CA52CD"/>
    <w:rsid w:val="00C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2F10-4BCC-4A1F-B352-3C74971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F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F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1AD"/>
  </w:style>
  <w:style w:type="paragraph" w:styleId="Zpat">
    <w:name w:val="footer"/>
    <w:basedOn w:val="Normln"/>
    <w:link w:val="ZpatChar"/>
    <w:uiPriority w:val="99"/>
    <w:unhideWhenUsed/>
    <w:rsid w:val="005A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Margita Veberová</cp:lastModifiedBy>
  <cp:revision>2</cp:revision>
  <dcterms:created xsi:type="dcterms:W3CDTF">2019-09-11T11:22:00Z</dcterms:created>
  <dcterms:modified xsi:type="dcterms:W3CDTF">2020-03-31T09:58:00Z</dcterms:modified>
</cp:coreProperties>
</file>