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6C2" w:rsidRPr="00467F24" w:rsidRDefault="00751208">
      <w:pPr>
        <w:rPr>
          <w:b/>
        </w:rPr>
      </w:pPr>
      <w:r w:rsidRPr="00467F24">
        <w:rPr>
          <w:b/>
        </w:rPr>
        <w:t>KDO JSEM?</w:t>
      </w:r>
      <w:r w:rsidR="00467F24">
        <w:rPr>
          <w:b/>
        </w:rPr>
        <w:tab/>
      </w:r>
      <w:r w:rsidR="00467F24">
        <w:rPr>
          <w:b/>
        </w:rPr>
        <w:tab/>
      </w:r>
      <w:r w:rsidR="00467F24">
        <w:rPr>
          <w:b/>
        </w:rPr>
        <w:tab/>
      </w:r>
      <w:r w:rsidR="00467F24">
        <w:rPr>
          <w:b/>
        </w:rPr>
        <w:tab/>
      </w:r>
      <w:r w:rsidR="00467F24">
        <w:rPr>
          <w:b/>
        </w:rPr>
        <w:tab/>
      </w:r>
      <w:r w:rsidR="00467F24">
        <w:rPr>
          <w:b/>
        </w:rPr>
        <w:tab/>
      </w:r>
      <w:r w:rsidR="00467F24">
        <w:rPr>
          <w:b/>
        </w:rPr>
        <w:tab/>
      </w:r>
      <w:r w:rsidR="00467F24">
        <w:rPr>
          <w:b/>
        </w:rPr>
        <w:tab/>
      </w:r>
      <w:r w:rsidR="00467F24">
        <w:rPr>
          <w:b/>
        </w:rPr>
        <w:tab/>
      </w:r>
      <w:r w:rsidR="00467F24">
        <w:rPr>
          <w:b/>
        </w:rPr>
        <w:tab/>
        <w:t>ŘEŠENÍ</w:t>
      </w:r>
    </w:p>
    <w:p w:rsidR="00C47D5F" w:rsidRDefault="00C47D5F">
      <w:r>
        <w:t>1) jsem nehořlavá, -</w:t>
      </w:r>
      <w:r w:rsidR="0099737E">
        <w:t xml:space="preserve"> </w:t>
      </w:r>
      <w:r>
        <w:t>nejsem tekutá, - používají mě jen pro materiály, které snesou teplotu nad 200°C, -</w:t>
      </w:r>
      <w:r w:rsidR="0099737E">
        <w:t xml:space="preserve"> </w:t>
      </w:r>
      <w:r>
        <w:t>vytvořím hladký, odolný, stejnoměrný povrch, -</w:t>
      </w:r>
      <w:r w:rsidR="0099737E">
        <w:t xml:space="preserve"> </w:t>
      </w:r>
      <w:r>
        <w:t>nepoužívají mě domácí kutilové, -</w:t>
      </w:r>
      <w:r w:rsidR="0099737E">
        <w:t xml:space="preserve"> </w:t>
      </w:r>
      <w:r>
        <w:t>nelze nanášet štětcem ani válečkem. Jsem:</w:t>
      </w:r>
      <w:r w:rsidR="006652D2">
        <w:t xml:space="preserve"> </w:t>
      </w:r>
      <w:r w:rsidR="006652D2" w:rsidRPr="006652D2">
        <w:rPr>
          <w:b/>
          <w:color w:val="FF0000"/>
        </w:rPr>
        <w:t>prášková nátěrová hmota</w:t>
      </w:r>
      <w:r w:rsidR="00726C78">
        <w:rPr>
          <w:b/>
          <w:color w:val="FF0000"/>
        </w:rPr>
        <w:t xml:space="preserve"> </w:t>
      </w:r>
    </w:p>
    <w:p w:rsidR="00C4790E" w:rsidRPr="00E34B60" w:rsidRDefault="00C4790E">
      <w:pPr>
        <w:rPr>
          <w:b/>
          <w:color w:val="FF0000"/>
        </w:rPr>
      </w:pPr>
      <w:r>
        <w:t>2)</w:t>
      </w:r>
      <w:r w:rsidR="0099737E">
        <w:t xml:space="preserve"> j</w:t>
      </w:r>
      <w:r>
        <w:t xml:space="preserve">sem vyrobena z vysýchavých olejů, - </w:t>
      </w:r>
      <w:r w:rsidR="0099737E">
        <w:t xml:space="preserve"> </w:t>
      </w:r>
      <w:r>
        <w:t>zasýchám však jen velmi pomalu (až 72</w:t>
      </w:r>
      <w:r w:rsidR="0099737E">
        <w:t xml:space="preserve"> </w:t>
      </w:r>
      <w:r>
        <w:t>hodin,</w:t>
      </w:r>
      <w:r w:rsidR="0099737E">
        <w:t xml:space="preserve"> </w:t>
      </w:r>
      <w:r>
        <w:t>tedy 3dny)</w:t>
      </w:r>
      <w:r w:rsidR="0099737E">
        <w:t>,</w:t>
      </w:r>
      <w:r w:rsidR="00E14594">
        <w:t xml:space="preserve"> hodím se na okna, dveře a všechny venkovní dřevěné plochy,</w:t>
      </w:r>
      <w:r w:rsidR="0099737E">
        <w:t xml:space="preserve"> </w:t>
      </w:r>
      <w:r w:rsidR="00E14594">
        <w:t>- odolávám povětrnostním vlivům</w:t>
      </w:r>
      <w:r w:rsidR="000D6138">
        <w:t>.   Jsem tedy:</w:t>
      </w:r>
      <w:r w:rsidR="00E34B60">
        <w:t xml:space="preserve"> </w:t>
      </w:r>
      <w:r w:rsidR="00E34B60" w:rsidRPr="00E34B60">
        <w:rPr>
          <w:b/>
          <w:color w:val="FF0000"/>
        </w:rPr>
        <w:t>olejová nátěrová hmota (olejový lak, olejový email, fermež napouštěcí)</w:t>
      </w:r>
    </w:p>
    <w:p w:rsidR="00952D56" w:rsidRDefault="0091348D">
      <w:r>
        <w:t>3)</w:t>
      </w:r>
      <w:r w:rsidR="0099737E">
        <w:t xml:space="preserve"> </w:t>
      </w:r>
      <w:r>
        <w:t xml:space="preserve">jsem odolná s pevným povrchem, - do barvy </w:t>
      </w:r>
      <w:r w:rsidR="0099737E">
        <w:t xml:space="preserve">se </w:t>
      </w:r>
      <w:r>
        <w:t>však před použitím musí zamíchat tužidlo v předepsaném poměru a po rozmíchání co nejdříve zpracovat, nelze ji natuženou uchovat do dalšího dne, neboť by ztvrdla.  -</w:t>
      </w:r>
      <w:r w:rsidR="0099737E">
        <w:t xml:space="preserve"> </w:t>
      </w:r>
      <w:r>
        <w:t>Hodím se na nátěr parket, sportovních potřeb (lyží,</w:t>
      </w:r>
      <w:r w:rsidR="0099737E">
        <w:t xml:space="preserve"> </w:t>
      </w:r>
      <w:r>
        <w:t xml:space="preserve">lodí) a dalších namáhaných povrchů. Jsem NH: </w:t>
      </w:r>
      <w:r w:rsidR="00E34B60" w:rsidRPr="00E34B60">
        <w:rPr>
          <w:b/>
          <w:color w:val="FF0000"/>
        </w:rPr>
        <w:t>dvousložková (např. polyuretanová, polyesterová nebo epoxidová</w:t>
      </w:r>
      <w:r w:rsidR="00E34B60">
        <w:t>)</w:t>
      </w:r>
    </w:p>
    <w:p w:rsidR="0091348D" w:rsidRPr="00412928" w:rsidRDefault="00952D56">
      <w:pPr>
        <w:rPr>
          <w:b/>
          <w:color w:val="FF0000"/>
        </w:rPr>
      </w:pPr>
      <w:r>
        <w:t xml:space="preserve">4) při výrobě mě získávají smícháním více druhů organických </w:t>
      </w:r>
      <w:r w:rsidR="00F66759">
        <w:t>těkavých látek, zvaných rozpouštědla</w:t>
      </w:r>
      <w:r w:rsidR="00E94D07">
        <w:t xml:space="preserve"> jsou to látky hořlavé a při větší koncentraci par i výbušné. Rychle se </w:t>
      </w:r>
      <w:r w:rsidR="00BE3777">
        <w:t>odpařují, a proto</w:t>
      </w:r>
      <w:r w:rsidR="00E94D07">
        <w:t xml:space="preserve"> umožňují rychlé zasychání NH. Jsem tedy</w:t>
      </w:r>
      <w:r w:rsidR="00E94D07" w:rsidRPr="00BE3777">
        <w:rPr>
          <w:b/>
          <w:color w:val="000000" w:themeColor="text1"/>
        </w:rPr>
        <w:t>:</w:t>
      </w:r>
      <w:r w:rsidR="00E94D07" w:rsidRPr="00412928">
        <w:rPr>
          <w:b/>
          <w:color w:val="FF0000"/>
        </w:rPr>
        <w:t xml:space="preserve"> </w:t>
      </w:r>
      <w:r w:rsidR="00412928" w:rsidRPr="00412928">
        <w:rPr>
          <w:b/>
          <w:color w:val="FF0000"/>
        </w:rPr>
        <w:t>ředidlo</w:t>
      </w:r>
    </w:p>
    <w:p w:rsidR="00F7242B" w:rsidRPr="00932779" w:rsidRDefault="005C019E">
      <w:pPr>
        <w:rPr>
          <w:b/>
          <w:color w:val="FF0000"/>
        </w:rPr>
      </w:pPr>
      <w:r>
        <w:t>5) jsem obvykle černé barvy, nepropustím žádnou vodu ani vlhkost. Používají mě na podlahy ve sklepě, skladovacích halách,</w:t>
      </w:r>
      <w:r w:rsidR="00D573A3">
        <w:t xml:space="preserve"> </w:t>
      </w:r>
      <w:r>
        <w:t xml:space="preserve">venkovních sloupů apod. Jsem: </w:t>
      </w:r>
      <w:r w:rsidR="00932779" w:rsidRPr="00932779">
        <w:rPr>
          <w:b/>
          <w:color w:val="FF0000"/>
        </w:rPr>
        <w:t>asfaltový lak</w:t>
      </w:r>
      <w:r w:rsidR="00E2108C" w:rsidRPr="00932779">
        <w:rPr>
          <w:b/>
          <w:color w:val="FF0000"/>
        </w:rPr>
        <w:t xml:space="preserve">  </w:t>
      </w:r>
    </w:p>
    <w:p w:rsidR="006B360E" w:rsidRPr="00932779" w:rsidRDefault="00F7242B">
      <w:pPr>
        <w:rPr>
          <w:b/>
          <w:color w:val="FF0000"/>
        </w:rPr>
      </w:pPr>
      <w:r>
        <w:t>6) řadí mě mezi vlastnosti technologické, - vyjadřuje mou schopnost rychlého zasychání, -</w:t>
      </w:r>
      <w:r w:rsidR="00A475F4">
        <w:t xml:space="preserve"> </w:t>
      </w:r>
      <w:r>
        <w:t>rychlost odpařování porovnávají s</w:t>
      </w:r>
      <w:r w:rsidR="00526332">
        <w:t> </w:t>
      </w:r>
      <w:r>
        <w:t>éterem</w:t>
      </w:r>
      <w:r w:rsidR="00526332">
        <w:t>. Tato vlastnost se nazývá:</w:t>
      </w:r>
      <w:r w:rsidR="00932779">
        <w:t xml:space="preserve"> </w:t>
      </w:r>
      <w:r w:rsidR="00932779" w:rsidRPr="00932779">
        <w:rPr>
          <w:b/>
          <w:color w:val="FF0000"/>
        </w:rPr>
        <w:t>odpařivost</w:t>
      </w:r>
    </w:p>
    <w:p w:rsidR="00A475F4" w:rsidRDefault="006B360E">
      <w:pPr>
        <w:rPr>
          <w:b/>
          <w:color w:val="FF0000"/>
        </w:rPr>
      </w:pPr>
      <w:r>
        <w:t>7)</w:t>
      </w:r>
      <w:r w:rsidR="00A475F4">
        <w:t xml:space="preserve"> </w:t>
      </w:r>
      <w:r>
        <w:t>nejen šedivě fádní, ale i pohledné a pěkné mohou být průmyslové podlahy</w:t>
      </w:r>
      <w:r w:rsidR="000C679A">
        <w:t xml:space="preserve">. Tvrditelné pryskyřice </w:t>
      </w:r>
      <w:r w:rsidR="00751208">
        <w:t>např.</w:t>
      </w:r>
      <w:r w:rsidR="000C679A">
        <w:t xml:space="preserve"> </w:t>
      </w:r>
      <w:proofErr w:type="spellStart"/>
      <w:r w:rsidR="000C679A">
        <w:t>Silikal</w:t>
      </w:r>
      <w:proofErr w:type="spellEnd"/>
      <w:r w:rsidR="000C679A">
        <w:t xml:space="preserve"> může působit dekorativně na chodbách a veřejných místnostech. Jsou označovány souhrnným názvem – průmyslové podlahy: </w:t>
      </w:r>
      <w:r w:rsidR="0013088D" w:rsidRPr="0013088D">
        <w:rPr>
          <w:b/>
          <w:color w:val="FF0000"/>
        </w:rPr>
        <w:t>dekorativní</w:t>
      </w:r>
    </w:p>
    <w:p w:rsidR="006E02E1" w:rsidRPr="00CA5C3A" w:rsidRDefault="00A475F4">
      <w:pPr>
        <w:rPr>
          <w:b/>
          <w:color w:val="FF0000"/>
        </w:rPr>
      </w:pPr>
      <w:r>
        <w:t>M</w:t>
      </w:r>
      <w:r w:rsidR="000C679A">
        <w:t xml:space="preserve">ohou mít upraven povrch např. barevnými písky nebo ještě vzhledově zajímavější pryskyřicí s přídavkem drobné vícebarevné drti, která svým názvem připomíná drobné křupavé </w:t>
      </w:r>
      <w:r>
        <w:t>pochutiny, proto nese</w:t>
      </w:r>
      <w:r w:rsidR="00C5541D">
        <w:t xml:space="preserve"> název barevné: </w:t>
      </w:r>
      <w:r w:rsidR="00CA5C3A" w:rsidRPr="00CA5C3A">
        <w:rPr>
          <w:b/>
          <w:color w:val="FF0000"/>
        </w:rPr>
        <w:t>chipsy</w:t>
      </w:r>
    </w:p>
    <w:p w:rsidR="00166C9D" w:rsidRPr="00447297" w:rsidRDefault="006E02E1">
      <w:pPr>
        <w:rPr>
          <w:b/>
          <w:color w:val="FF0000"/>
        </w:rPr>
      </w:pPr>
      <w:r>
        <w:t>8)</w:t>
      </w:r>
      <w:r w:rsidR="00A475F4">
        <w:t xml:space="preserve"> </w:t>
      </w:r>
      <w:r>
        <w:t xml:space="preserve">v barvě namíchané drobné žmolky vytvoří po uschnutí na </w:t>
      </w:r>
      <w:r w:rsidR="00A475F4">
        <w:t>stěně nebo</w:t>
      </w:r>
      <w:r>
        <w:t xml:space="preserve"> části stěny </w:t>
      </w:r>
      <w:r w:rsidR="00A475F4">
        <w:t>např.</w:t>
      </w:r>
      <w:r>
        <w:t xml:space="preserve"> soklu chodby nepravidelně hrbolatou, ale stejnoměrnou strukturu. (lze vytvořit zamícháním textilní či vlněné drti do malířské barvy, ale kvalitnější jsou hotové pro tento účel vyrobené malířské barvy, které naneseme klasickým způsobem. Může to být např</w:t>
      </w:r>
      <w:r w:rsidR="00166C9D">
        <w:t>. Primalex dekor, nebo</w:t>
      </w:r>
      <w:r w:rsidR="00447297">
        <w:t>ť</w:t>
      </w:r>
      <w:r w:rsidR="00166C9D">
        <w:t xml:space="preserve"> celkový vzhled je opravdu dekorativní. Tato technika se nazývá:</w:t>
      </w:r>
      <w:r w:rsidR="00447297">
        <w:t xml:space="preserve"> </w:t>
      </w:r>
      <w:r w:rsidR="00447297" w:rsidRPr="00447297">
        <w:rPr>
          <w:b/>
          <w:color w:val="FF0000"/>
        </w:rPr>
        <w:t>linkrusty</w:t>
      </w:r>
    </w:p>
    <w:p w:rsidR="003608DB" w:rsidRPr="00252A3F" w:rsidRDefault="00166C9D">
      <w:pPr>
        <w:rPr>
          <w:b/>
          <w:color w:val="FF0000"/>
        </w:rPr>
      </w:pPr>
      <w:r>
        <w:t>9)</w:t>
      </w:r>
      <w:r w:rsidR="00A475F4">
        <w:t xml:space="preserve"> </w:t>
      </w:r>
      <w:r>
        <w:t>hadřík z hrubé pytloviny nebo staré pleteniny do syté barvy jsme namočili, trochu vyždímali a poté použili, tím na zdi nebo její páskou ohraničené části nepravidelné stopy jako vzor vytvořili. Po zaschnutí o další podobnou kresbu jen jinou barvou plochu obohatili. Kresba zajímavá a podobně jako u textilu co plocha –</w:t>
      </w:r>
      <w:r w:rsidR="00A475F4">
        <w:t xml:space="preserve"> </w:t>
      </w:r>
      <w:r>
        <w:t>to originál</w:t>
      </w:r>
      <w:r w:rsidR="00FC2591">
        <w:t xml:space="preserve">. </w:t>
      </w:r>
      <w:r w:rsidR="00A475F4">
        <w:t>Této technice se říká</w:t>
      </w:r>
      <w:r w:rsidR="00FC2591">
        <w:t>:</w:t>
      </w:r>
      <w:r w:rsidR="003608DB">
        <w:t xml:space="preserve"> </w:t>
      </w:r>
      <w:r w:rsidR="00252A3F" w:rsidRPr="00252A3F">
        <w:rPr>
          <w:b/>
          <w:color w:val="FF0000"/>
        </w:rPr>
        <w:t>batikování</w:t>
      </w:r>
    </w:p>
    <w:p w:rsidR="00D452A6" w:rsidRDefault="003608DB">
      <w:r>
        <w:t>10)</w:t>
      </w:r>
      <w:r w:rsidR="00A475F4">
        <w:t xml:space="preserve"> </w:t>
      </w:r>
      <w:r>
        <w:t>dekorace na ploše dveří,</w:t>
      </w:r>
      <w:r w:rsidR="00A475F4">
        <w:t xml:space="preserve"> </w:t>
      </w:r>
      <w:r>
        <w:t xml:space="preserve">dělící stěny </w:t>
      </w:r>
      <w:r w:rsidR="00A475F4">
        <w:t>či jiné</w:t>
      </w:r>
      <w:r>
        <w:t xml:space="preserve"> č</w:t>
      </w:r>
      <w:r w:rsidR="00467F24">
        <w:t>á</w:t>
      </w:r>
      <w:r>
        <w:t xml:space="preserve">sti interiéru svým vzhledem dezén dřeva </w:t>
      </w:r>
      <w:r w:rsidR="00DD78DD">
        <w:t>p</w:t>
      </w:r>
      <w:r>
        <w:t xml:space="preserve">řipomínají, ale dřevo to není, to jen tahy speciálním štětcem či válečkem </w:t>
      </w:r>
      <w:proofErr w:type="spellStart"/>
      <w:r>
        <w:t>rovnoletou</w:t>
      </w:r>
      <w:proofErr w:type="spellEnd"/>
      <w:r>
        <w:t xml:space="preserve"> či fládrovou kresbu napodobují. Říká se tomu u </w:t>
      </w:r>
      <w:proofErr w:type="spellStart"/>
      <w:r>
        <w:t>rovnoleté</w:t>
      </w:r>
      <w:proofErr w:type="spellEnd"/>
      <w:r>
        <w:t xml:space="preserve"> kresby</w:t>
      </w:r>
      <w:r w:rsidR="00A475F4">
        <w:t xml:space="preserve"> </w:t>
      </w:r>
      <w:r w:rsidR="00E475F1" w:rsidRPr="00E475F1">
        <w:rPr>
          <w:b/>
          <w:color w:val="FF0000"/>
        </w:rPr>
        <w:t>ž</w:t>
      </w:r>
      <w:r w:rsidR="004E6DBD">
        <w:rPr>
          <w:b/>
          <w:color w:val="FF0000"/>
        </w:rPr>
        <w:t>i</w:t>
      </w:r>
      <w:r w:rsidR="00E475F1" w:rsidRPr="00E475F1">
        <w:rPr>
          <w:b/>
          <w:color w:val="FF0000"/>
        </w:rPr>
        <w:t>lkování</w:t>
      </w:r>
      <w:r>
        <w:t xml:space="preserve"> a fládrové</w:t>
      </w:r>
      <w:r w:rsidR="006665DB" w:rsidRPr="006665DB">
        <w:rPr>
          <w:b/>
          <w:color w:val="FF0000"/>
        </w:rPr>
        <w:t xml:space="preserve"> fládrování</w:t>
      </w:r>
      <w:r w:rsidRPr="006665DB">
        <w:rPr>
          <w:b/>
          <w:color w:val="FF0000"/>
        </w:rPr>
        <w:t xml:space="preserve">   </w:t>
      </w:r>
    </w:p>
    <w:p w:rsidR="00325529" w:rsidRDefault="003608DB">
      <w:r>
        <w:lastRenderedPageBreak/>
        <w:t xml:space="preserve">                          </w:t>
      </w:r>
    </w:p>
    <w:p w:rsidR="00E57018" w:rsidRDefault="00325529">
      <w:r>
        <w:t>11)</w:t>
      </w:r>
      <w:r w:rsidR="00A475F4">
        <w:t xml:space="preserve"> </w:t>
      </w:r>
      <w:r w:rsidR="00E57018">
        <w:t>s</w:t>
      </w:r>
      <w:r w:rsidR="00D452A6">
        <w:t>tarý nátěr na vyřezávaných dřevěných dveřích či ozdobných předmětech lze pouhým hadříkem či houbou</w:t>
      </w:r>
      <w:r w:rsidR="006E02E1">
        <w:t xml:space="preserve"> </w:t>
      </w:r>
      <w:r w:rsidR="00D452A6">
        <w:t>beze zbytku odstranit. Nasucho ani čistou vodou by to nešlo. Stačí však přidat trochu alkalické žíraviny a přitom se chránit brýlemi a rukavicemi.</w:t>
      </w:r>
      <w:r w:rsidR="00336811">
        <w:t xml:space="preserve"> Je to: </w:t>
      </w:r>
      <w:r w:rsidR="00336811" w:rsidRPr="00336811">
        <w:rPr>
          <w:b/>
          <w:color w:val="FF0000"/>
        </w:rPr>
        <w:t>louhování</w:t>
      </w:r>
      <w:r w:rsidR="00D452A6" w:rsidRPr="00336811">
        <w:rPr>
          <w:b/>
          <w:color w:val="FF0000"/>
        </w:rPr>
        <w:t xml:space="preserve"> </w:t>
      </w:r>
      <w:r w:rsidR="00DD78DD">
        <w:t xml:space="preserve">Upravenou plochu </w:t>
      </w:r>
      <w:r w:rsidR="00D452A6">
        <w:t xml:space="preserve">musíme zbavit žíravosti pomocí </w:t>
      </w:r>
      <w:r w:rsidR="00336811">
        <w:t>slabé kyseliny např</w:t>
      </w:r>
      <w:r w:rsidR="00DD78DD">
        <w:t>.</w:t>
      </w:r>
      <w:r w:rsidR="00336811">
        <w:t xml:space="preserve">: </w:t>
      </w:r>
      <w:r w:rsidR="00336811" w:rsidRPr="00336811">
        <w:rPr>
          <w:b/>
          <w:color w:val="FF0000"/>
        </w:rPr>
        <w:t>octové vody</w:t>
      </w:r>
      <w:r w:rsidR="00DF7954">
        <w:rPr>
          <w:color w:val="FF0000"/>
        </w:rPr>
        <w:t>,</w:t>
      </w:r>
      <w:r w:rsidR="00DD78DD">
        <w:rPr>
          <w:color w:val="FF0000"/>
        </w:rPr>
        <w:t xml:space="preserve"> </w:t>
      </w:r>
      <w:r w:rsidR="00DF7954">
        <w:rPr>
          <w:color w:val="000000" w:themeColor="text1"/>
        </w:rPr>
        <w:t xml:space="preserve">tomu se říká: </w:t>
      </w:r>
      <w:r w:rsidR="00DF7954" w:rsidRPr="00DF7954">
        <w:rPr>
          <w:b/>
          <w:color w:val="FF0000"/>
        </w:rPr>
        <w:t>neutralizace</w:t>
      </w:r>
      <w:r w:rsidR="00D452A6" w:rsidRPr="00DF7954">
        <w:rPr>
          <w:b/>
          <w:color w:val="FF0000"/>
        </w:rPr>
        <w:t xml:space="preserve">  </w:t>
      </w:r>
      <w:r w:rsidR="00D452A6">
        <w:t xml:space="preserve">                                                      </w:t>
      </w:r>
      <w:r w:rsidR="00E2108C">
        <w:t xml:space="preserve"> </w:t>
      </w:r>
      <w:r w:rsidR="00D452A6">
        <w:t xml:space="preserve">   </w:t>
      </w:r>
    </w:p>
    <w:p w:rsidR="00B701F6" w:rsidRPr="003B5B56" w:rsidRDefault="00E57018">
      <w:pPr>
        <w:rPr>
          <w:b/>
          <w:color w:val="FF0000"/>
        </w:rPr>
      </w:pPr>
      <w:r>
        <w:t>12) rez nebo starou barvu z kovového povrchu</w:t>
      </w:r>
      <w:r w:rsidR="00D452A6">
        <w:t xml:space="preserve"> </w:t>
      </w:r>
      <w:r w:rsidR="0051737F">
        <w:t>nejlépe odstraníme proudem malých částeček písku neb</w:t>
      </w:r>
      <w:r w:rsidR="00DD78DD">
        <w:t xml:space="preserve">o kovových </w:t>
      </w:r>
      <w:proofErr w:type="spellStart"/>
      <w:r w:rsidR="00DD78DD">
        <w:t>bročků</w:t>
      </w:r>
      <w:proofErr w:type="spellEnd"/>
      <w:r w:rsidR="00DD78DD">
        <w:t>. Tomu se říká</w:t>
      </w:r>
      <w:r w:rsidR="0051737F">
        <w:t xml:space="preserve">: </w:t>
      </w:r>
      <w:r w:rsidR="003B5B56" w:rsidRPr="003B5B56">
        <w:rPr>
          <w:b/>
          <w:color w:val="FF0000"/>
        </w:rPr>
        <w:t>otryskávání</w:t>
      </w:r>
    </w:p>
    <w:p w:rsidR="00630AC7" w:rsidRPr="00630698" w:rsidRDefault="00B701F6">
      <w:pPr>
        <w:rPr>
          <w:b/>
          <w:color w:val="FF0000"/>
        </w:rPr>
      </w:pPr>
      <w:r>
        <w:t>13)</w:t>
      </w:r>
      <w:r w:rsidR="00DD78DD">
        <w:t xml:space="preserve"> p</w:t>
      </w:r>
      <w:r>
        <w:t>odkladový nátěr stěn, stropů nebo podlah zředěným lepidlem</w:t>
      </w:r>
      <w:r w:rsidR="00D452A6">
        <w:t xml:space="preserve"> </w:t>
      </w:r>
      <w:r>
        <w:t>zabezpečuje lep</w:t>
      </w:r>
      <w:r w:rsidR="00DD78DD">
        <w:t>ší přídržnost nátěru k podkladu</w:t>
      </w:r>
      <w:r>
        <w:t xml:space="preserve">. Tomuto postupu i použité hmotě se říká: </w:t>
      </w:r>
      <w:r w:rsidR="00630698" w:rsidRPr="00630698">
        <w:rPr>
          <w:b/>
          <w:color w:val="FF0000"/>
        </w:rPr>
        <w:t>penetrace</w:t>
      </w:r>
    </w:p>
    <w:p w:rsidR="00630AC7" w:rsidRDefault="00630AC7">
      <w:r>
        <w:t xml:space="preserve">14) nátěrové hmoty pro nátěry dřeva mohou být průhledné laky, jiným slovem: </w:t>
      </w:r>
      <w:r w:rsidR="004509B0" w:rsidRPr="004509B0">
        <w:rPr>
          <w:b/>
          <w:color w:val="FF0000"/>
        </w:rPr>
        <w:t>transparentní</w:t>
      </w:r>
      <w:r w:rsidRPr="004509B0">
        <w:rPr>
          <w:b/>
          <w:color w:val="FF0000"/>
        </w:rPr>
        <w:t xml:space="preserve"> </w:t>
      </w:r>
      <w:r>
        <w:t>nebo krycí, obsahující barvivo zvané pigment,</w:t>
      </w:r>
      <w:r w:rsidR="00DD78DD">
        <w:t xml:space="preserve"> </w:t>
      </w:r>
      <w:r>
        <w:t xml:space="preserve">tzv. </w:t>
      </w:r>
      <w:r w:rsidR="004509B0" w:rsidRPr="004509B0">
        <w:rPr>
          <w:b/>
          <w:color w:val="FF0000"/>
        </w:rPr>
        <w:t>pigmentované</w:t>
      </w:r>
      <w:r>
        <w:t xml:space="preserve">                                               </w:t>
      </w:r>
    </w:p>
    <w:p w:rsidR="006E3A9F" w:rsidRDefault="00630AC7">
      <w:r>
        <w:t>15)</w:t>
      </w:r>
      <w:r w:rsidR="00DD78DD">
        <w:t xml:space="preserve"> </w:t>
      </w:r>
      <w:r>
        <w:t xml:space="preserve">nátěrové hmoty pro nátěr dřeva i kovů, které </w:t>
      </w:r>
      <w:proofErr w:type="gramStart"/>
      <w:r>
        <w:t>neobsahují</w:t>
      </w:r>
      <w:proofErr w:type="gramEnd"/>
      <w:r>
        <w:t xml:space="preserve"> těkavá organická rozpouštědla</w:t>
      </w:r>
      <w:r w:rsidR="00D452A6">
        <w:t xml:space="preserve"> </w:t>
      </w:r>
      <w:proofErr w:type="gramStart"/>
      <w:r>
        <w:t>pa</w:t>
      </w:r>
      <w:r w:rsidR="00F74560">
        <w:t>t</w:t>
      </w:r>
      <w:r w:rsidR="00DD78DD">
        <w:t>ří</w:t>
      </w:r>
      <w:proofErr w:type="gramEnd"/>
      <w:r w:rsidR="00DD78DD">
        <w:t xml:space="preserve"> </w:t>
      </w:r>
      <w:r>
        <w:t>mezi N</w:t>
      </w:r>
      <w:r w:rsidR="00F74560">
        <w:t>H</w:t>
      </w:r>
      <w:r>
        <w:t xml:space="preserve"> ekologické</w:t>
      </w:r>
      <w:r w:rsidR="00F74560">
        <w:t xml:space="preserve">, neznečišťující ovzduší. Jejich rozpouštědlem, tedy ředidlem je obyčejná voda. </w:t>
      </w:r>
      <w:r w:rsidR="00DD78DD">
        <w:t>N</w:t>
      </w:r>
      <w:r w:rsidR="00F74560">
        <w:t>azývají</w:t>
      </w:r>
      <w:r w:rsidR="00274010">
        <w:t xml:space="preserve"> se tedy</w:t>
      </w:r>
      <w:r w:rsidR="005662A0">
        <w:t xml:space="preserve"> </w:t>
      </w:r>
      <w:r w:rsidR="00274010" w:rsidRPr="00274010">
        <w:rPr>
          <w:b/>
          <w:color w:val="FF0000"/>
        </w:rPr>
        <w:t>vodové</w:t>
      </w:r>
      <w:r w:rsidR="00DD78DD">
        <w:rPr>
          <w:b/>
          <w:color w:val="FF0000"/>
        </w:rPr>
        <w:t xml:space="preserve"> </w:t>
      </w:r>
      <w:r w:rsidR="00F74560">
        <w:t xml:space="preserve">nebo také </w:t>
      </w:r>
      <w:r w:rsidR="00274010" w:rsidRPr="00274010">
        <w:rPr>
          <w:b/>
          <w:color w:val="FF0000"/>
        </w:rPr>
        <w:t>vodou</w:t>
      </w:r>
      <w:r w:rsidR="00F74560">
        <w:t xml:space="preserve"> ředitelné NH.</w:t>
      </w:r>
    </w:p>
    <w:p w:rsidR="00F823F2" w:rsidRDefault="006E3A9F">
      <w:r>
        <w:t>16)</w:t>
      </w:r>
      <w:r w:rsidR="00FE5107">
        <w:t xml:space="preserve"> d</w:t>
      </w:r>
      <w:r>
        <w:t xml:space="preserve">řevěné a hlavně parketové podlahy musí být natřeny </w:t>
      </w:r>
      <w:proofErr w:type="spellStart"/>
      <w:r>
        <w:t>oděruvzdorným</w:t>
      </w:r>
      <w:proofErr w:type="spellEnd"/>
      <w:r>
        <w:t xml:space="preserve"> a trvanlivým lakem</w:t>
      </w:r>
      <w:r w:rsidR="005D6386">
        <w:t xml:space="preserve">. </w:t>
      </w:r>
      <w:r w:rsidR="00FE5107">
        <w:t>T</w:t>
      </w:r>
      <w:r w:rsidR="005D6386">
        <w:t xml:space="preserve">ěmto požadavkům nejvíce vyhovují dvousložkové </w:t>
      </w:r>
      <w:r w:rsidR="00D45B32" w:rsidRPr="00D45B32">
        <w:rPr>
          <w:b/>
          <w:color w:val="FF0000"/>
        </w:rPr>
        <w:t>p</w:t>
      </w:r>
      <w:r w:rsidR="00D45B32">
        <w:rPr>
          <w:b/>
          <w:color w:val="FF0000"/>
        </w:rPr>
        <w:t>olyuretanové</w:t>
      </w:r>
      <w:r w:rsidR="00D45B32">
        <w:t xml:space="preserve"> </w:t>
      </w:r>
      <w:r w:rsidR="005D6386">
        <w:t>nebo</w:t>
      </w:r>
      <w:r w:rsidR="00D45B32">
        <w:t xml:space="preserve"> </w:t>
      </w:r>
      <w:r w:rsidR="00D45B32" w:rsidRPr="00D45B32">
        <w:rPr>
          <w:b/>
          <w:color w:val="FF0000"/>
        </w:rPr>
        <w:t>epoxidové</w:t>
      </w:r>
      <w:r w:rsidR="005D6386">
        <w:t xml:space="preserve"> </w:t>
      </w:r>
      <w:r w:rsidR="00D45B32">
        <w:t>laky</w:t>
      </w:r>
      <w:r w:rsidR="005D6386">
        <w:t xml:space="preserve">                           </w:t>
      </w:r>
      <w:r w:rsidR="00204FF5">
        <w:t xml:space="preserve"> </w:t>
      </w:r>
    </w:p>
    <w:p w:rsidR="00334120" w:rsidRDefault="00F823F2">
      <w:r>
        <w:t>17)</w:t>
      </w:r>
      <w:r w:rsidR="00FE5107">
        <w:t xml:space="preserve"> </w:t>
      </w:r>
      <w:r>
        <w:t>malířská barva musí na stěnách i stropech dobře držet a nesmí se stírat. Aby tomuto požadavku vyhověla, musí obsahovat kvalitní pojivo</w:t>
      </w:r>
      <w:r w:rsidR="00FE5107">
        <w:t xml:space="preserve"> </w:t>
      </w:r>
      <w:r>
        <w:t>- dříve kostní klih. Říká se, že barva musí být</w:t>
      </w:r>
      <w:r w:rsidR="005D6386">
        <w:t xml:space="preserve"> </w:t>
      </w:r>
      <w:r w:rsidR="00B60F99" w:rsidRPr="00B60F99">
        <w:rPr>
          <w:b/>
          <w:color w:val="FF0000"/>
        </w:rPr>
        <w:t>oklížená</w:t>
      </w:r>
      <w:r w:rsidR="00D452A6" w:rsidRPr="00B60F99">
        <w:rPr>
          <w:b/>
          <w:color w:val="FF0000"/>
        </w:rPr>
        <w:t xml:space="preserve">   </w:t>
      </w:r>
    </w:p>
    <w:p w:rsidR="005C019E" w:rsidRDefault="00334120">
      <w:r>
        <w:t>18)</w:t>
      </w:r>
      <w:r w:rsidR="00FE5107">
        <w:t xml:space="preserve"> </w:t>
      </w:r>
      <w:r>
        <w:t>barevná pigmentovaná úprava zejména kovů s drsněným povrchem, připomínající strukturu povrchu kůry známého druhu tropického ovoce má název:</w:t>
      </w:r>
      <w:r w:rsidR="00F823F2">
        <w:t xml:space="preserve"> </w:t>
      </w:r>
      <w:r w:rsidR="00536027" w:rsidRPr="00536027">
        <w:rPr>
          <w:b/>
          <w:color w:val="FF0000"/>
        </w:rPr>
        <w:t>pomerančová kůra</w:t>
      </w:r>
    </w:p>
    <w:p w:rsidR="00486BA6" w:rsidRPr="005E44C1" w:rsidRDefault="00FE5107">
      <w:pPr>
        <w:rPr>
          <w:b/>
          <w:color w:val="FF0000"/>
        </w:rPr>
      </w:pPr>
      <w:r>
        <w:t xml:space="preserve">19) </w:t>
      </w:r>
      <w:r w:rsidR="00486BA6">
        <w:t>k lepení tapet (na stěny či jiné savé povrchy) se používá lepidlo, vyrobené z tepelně upraveného škrobu zvané:</w:t>
      </w:r>
      <w:r w:rsidR="005E44C1">
        <w:t xml:space="preserve"> </w:t>
      </w:r>
      <w:r w:rsidR="005E44C1" w:rsidRPr="005E44C1">
        <w:rPr>
          <w:b/>
          <w:color w:val="FF0000"/>
        </w:rPr>
        <w:t>dextrin</w:t>
      </w:r>
    </w:p>
    <w:p w:rsidR="0074612F" w:rsidRDefault="0074612F">
      <w:r>
        <w:t>20)</w:t>
      </w:r>
      <w:r w:rsidR="00FE5107">
        <w:t xml:space="preserve"> z</w:t>
      </w:r>
      <w:r>
        <w:t>pevnění povrchu stěn, natř</w:t>
      </w:r>
      <w:r w:rsidR="00FE5107">
        <w:t xml:space="preserve">ením vápenným mlékem se nazývá: </w:t>
      </w:r>
      <w:r w:rsidR="00CB450A" w:rsidRPr="00CB450A">
        <w:rPr>
          <w:b/>
          <w:color w:val="FF0000"/>
        </w:rPr>
        <w:t>pačokování</w:t>
      </w:r>
      <w:r w:rsidRPr="00CB450A">
        <w:rPr>
          <w:b/>
          <w:color w:val="FF0000"/>
        </w:rPr>
        <w:t xml:space="preserve">      </w:t>
      </w:r>
      <w:r>
        <w:t xml:space="preserve">                                                     </w:t>
      </w:r>
    </w:p>
    <w:p w:rsidR="00AD0DB1" w:rsidRDefault="00AD0DB1">
      <w:r>
        <w:t>21)</w:t>
      </w:r>
      <w:r w:rsidR="00FE5107">
        <w:t xml:space="preserve"> </w:t>
      </w:r>
      <w:r>
        <w:t>k odstranění plísní na stěnách či v </w:t>
      </w:r>
      <w:r w:rsidR="00FE5107">
        <w:t>koutech</w:t>
      </w:r>
      <w:r>
        <w:t xml:space="preserve"> místnosti se používá chemikálie na bázi chlorečnanů, nejčastěji:</w:t>
      </w:r>
      <w:r w:rsidR="00A25AD2">
        <w:t xml:space="preserve"> </w:t>
      </w:r>
      <w:r w:rsidR="00A25AD2" w:rsidRPr="00A25AD2">
        <w:rPr>
          <w:b/>
          <w:color w:val="FF0000"/>
        </w:rPr>
        <w:t>SAVO</w:t>
      </w:r>
      <w:r w:rsidR="00A25AD2">
        <w:t xml:space="preserve"> </w:t>
      </w:r>
      <w:r>
        <w:t xml:space="preserve">proti plísni. K dezinfekci lze použít též žíravý malířský </w:t>
      </w:r>
      <w:r w:rsidR="00A25AD2" w:rsidRPr="00A25AD2">
        <w:rPr>
          <w:b/>
          <w:color w:val="FF0000"/>
        </w:rPr>
        <w:t>vápenný</w:t>
      </w:r>
      <w:r w:rsidR="003408C0">
        <w:t xml:space="preserve"> nátěr                         </w:t>
      </w:r>
      <w:r>
        <w:t xml:space="preserve">  </w:t>
      </w:r>
      <w:r w:rsidR="00C501CA">
        <w:t xml:space="preserve"> </w:t>
      </w:r>
    </w:p>
    <w:p w:rsidR="00E47DB4" w:rsidRPr="00963AE7" w:rsidRDefault="00152F7D">
      <w:pPr>
        <w:rPr>
          <w:b/>
          <w:color w:val="FF0000"/>
        </w:rPr>
      </w:pPr>
      <w:r>
        <w:t>22)</w:t>
      </w:r>
      <w:r w:rsidR="00FE5107">
        <w:t xml:space="preserve"> h</w:t>
      </w:r>
      <w:r>
        <w:t xml:space="preserve">orkovzdušnou pistoli používá </w:t>
      </w:r>
      <w:r w:rsidR="00FE5107">
        <w:t>natěrač nejčastěji k odstranění</w:t>
      </w:r>
      <w:r>
        <w:t xml:space="preserve">: </w:t>
      </w:r>
      <w:r w:rsidR="00963AE7" w:rsidRPr="00963AE7">
        <w:rPr>
          <w:b/>
          <w:color w:val="FF0000"/>
        </w:rPr>
        <w:t>starých nátěrů</w:t>
      </w:r>
      <w:r>
        <w:t xml:space="preserve"> z </w:t>
      </w:r>
      <w:r w:rsidR="00963AE7" w:rsidRPr="00963AE7">
        <w:rPr>
          <w:b/>
          <w:color w:val="FF0000"/>
        </w:rPr>
        <w:t>oken</w:t>
      </w:r>
      <w:r w:rsidRPr="00963AE7">
        <w:rPr>
          <w:b/>
          <w:color w:val="FF0000"/>
        </w:rPr>
        <w:t xml:space="preserve"> </w:t>
      </w:r>
      <w:r w:rsidR="00FE5107">
        <w:t xml:space="preserve">a </w:t>
      </w:r>
      <w:r w:rsidR="00963AE7" w:rsidRPr="00963AE7">
        <w:rPr>
          <w:b/>
          <w:color w:val="FF0000"/>
        </w:rPr>
        <w:t>dveří</w:t>
      </w:r>
    </w:p>
    <w:p w:rsidR="00E47DB4" w:rsidRPr="00FA2E4D" w:rsidRDefault="00E47DB4">
      <w:pPr>
        <w:rPr>
          <w:b/>
          <w:color w:val="FF0000"/>
        </w:rPr>
      </w:pPr>
      <w:r>
        <w:t>23)</w:t>
      </w:r>
      <w:r w:rsidR="00FE5107">
        <w:t xml:space="preserve"> </w:t>
      </w:r>
      <w:r>
        <w:t>štětec k natírání špatně přístupných ploch)</w:t>
      </w:r>
      <w:r w:rsidR="00FE5107">
        <w:t>např.</w:t>
      </w:r>
      <w:r>
        <w:t xml:space="preserve"> rohů, radiátorů či oken se zahnutou plochou se nazývá: </w:t>
      </w:r>
      <w:proofErr w:type="spellStart"/>
      <w:r w:rsidR="00FA2E4D" w:rsidRPr="00FA2E4D">
        <w:rPr>
          <w:b/>
          <w:color w:val="FF0000"/>
        </w:rPr>
        <w:t>zárohák</w:t>
      </w:r>
      <w:proofErr w:type="spellEnd"/>
    </w:p>
    <w:p w:rsidR="00F122B0" w:rsidRPr="00FA2E4D" w:rsidRDefault="00E47DB4">
      <w:pPr>
        <w:rPr>
          <w:b/>
          <w:color w:val="FF0000"/>
        </w:rPr>
      </w:pPr>
      <w:r>
        <w:t>24)</w:t>
      </w:r>
      <w:r w:rsidR="00FE5107">
        <w:t xml:space="preserve"> </w:t>
      </w:r>
      <w:r>
        <w:t>rouška chránící pracovníka před vdechováním drobných prachových částeček a choroboplodných zárodků má název</w:t>
      </w:r>
      <w:r w:rsidR="00FE5107">
        <w:t xml:space="preserve">: </w:t>
      </w:r>
      <w:r w:rsidR="00FA2E4D" w:rsidRPr="00FA2E4D">
        <w:rPr>
          <w:b/>
          <w:color w:val="FF0000"/>
        </w:rPr>
        <w:t>respirátor</w:t>
      </w:r>
    </w:p>
    <w:p w:rsidR="00152F7D" w:rsidRDefault="00F122B0">
      <w:r>
        <w:t>25) označení stříkací kabiny nebo linky pro povrchovou úpravu písmeny SNV1 nebo SNV2 znamená:</w:t>
      </w:r>
      <w:r w:rsidR="00FE5107">
        <w:t xml:space="preserve"> </w:t>
      </w:r>
      <w:r w:rsidR="00C25A83" w:rsidRPr="00C25A83">
        <w:rPr>
          <w:b/>
          <w:color w:val="FF0000"/>
        </w:rPr>
        <w:t>stupeň nebezpečí výbuchu</w:t>
      </w:r>
      <w:r w:rsidRPr="00C25A83">
        <w:rPr>
          <w:color w:val="FF0000"/>
        </w:rPr>
        <w:t xml:space="preserve"> </w:t>
      </w:r>
      <w:r w:rsidR="00280EB3">
        <w:rPr>
          <w:color w:val="FF0000"/>
        </w:rPr>
        <w:t>(osvětlení v nevýbušném provedení</w:t>
      </w:r>
      <w:r w:rsidR="00FE5107">
        <w:rPr>
          <w:color w:val="FF0000"/>
        </w:rPr>
        <w:t xml:space="preserve"> - vypínače nesmí jiskřit</w:t>
      </w:r>
      <w:r w:rsidR="00280EB3">
        <w:rPr>
          <w:color w:val="FF0000"/>
        </w:rPr>
        <w:t>)</w:t>
      </w:r>
      <w:r w:rsidR="00BA64E0">
        <w:rPr>
          <w:color w:val="FF0000"/>
        </w:rPr>
        <w:t xml:space="preserve"> </w:t>
      </w:r>
      <w:r w:rsidR="00152F7D" w:rsidRPr="00C25A83">
        <w:rPr>
          <w:color w:val="FF0000"/>
        </w:rPr>
        <w:t xml:space="preserve"> </w:t>
      </w:r>
    </w:p>
    <w:sectPr w:rsidR="00152F7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1FB" w:rsidRDefault="00B831FB" w:rsidP="002630C4">
      <w:pPr>
        <w:spacing w:after="0" w:line="240" w:lineRule="auto"/>
      </w:pPr>
      <w:r>
        <w:separator/>
      </w:r>
    </w:p>
  </w:endnote>
  <w:endnote w:type="continuationSeparator" w:id="0">
    <w:p w:rsidR="00B831FB" w:rsidRDefault="00B831FB" w:rsidP="00263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0C4" w:rsidRDefault="002630C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0C4" w:rsidRDefault="002630C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0C4" w:rsidRDefault="002630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1FB" w:rsidRDefault="00B831FB" w:rsidP="002630C4">
      <w:pPr>
        <w:spacing w:after="0" w:line="240" w:lineRule="auto"/>
      </w:pPr>
      <w:r>
        <w:separator/>
      </w:r>
    </w:p>
  </w:footnote>
  <w:footnote w:type="continuationSeparator" w:id="0">
    <w:p w:rsidR="00B831FB" w:rsidRDefault="00B831FB" w:rsidP="00263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0C4" w:rsidRDefault="002630C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0C4" w:rsidRDefault="002630C4">
    <w:pPr>
      <w:pStyle w:val="Zhlav"/>
    </w:pPr>
    <w:r w:rsidRPr="002630C4">
      <w:rPr>
        <w:noProof/>
        <w:lang w:eastAsia="cs-CZ"/>
      </w:rPr>
      <w:drawing>
        <wp:inline distT="0" distB="0" distL="0" distR="0">
          <wp:extent cx="3238500" cy="714375"/>
          <wp:effectExtent l="0" t="0" r="0" b="9525"/>
          <wp:docPr id="1" name="Obrázek 1" descr="C:\Users\margita.veberova\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ita.veberova\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0" cy="714375"/>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0C4" w:rsidRDefault="002630C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297"/>
    <w:rsid w:val="000C679A"/>
    <w:rsid w:val="000D6138"/>
    <w:rsid w:val="0013088D"/>
    <w:rsid w:val="00152F7D"/>
    <w:rsid w:val="00166C9D"/>
    <w:rsid w:val="00204FF5"/>
    <w:rsid w:val="00252A3F"/>
    <w:rsid w:val="002630C4"/>
    <w:rsid w:val="00274010"/>
    <w:rsid w:val="00280EB3"/>
    <w:rsid w:val="00325529"/>
    <w:rsid w:val="00334120"/>
    <w:rsid w:val="00336811"/>
    <w:rsid w:val="003408C0"/>
    <w:rsid w:val="00353A8C"/>
    <w:rsid w:val="003608DB"/>
    <w:rsid w:val="003B5B56"/>
    <w:rsid w:val="00412928"/>
    <w:rsid w:val="00441A6C"/>
    <w:rsid w:val="00447297"/>
    <w:rsid w:val="004509B0"/>
    <w:rsid w:val="00467F24"/>
    <w:rsid w:val="004751F6"/>
    <w:rsid w:val="00486BA6"/>
    <w:rsid w:val="004C6138"/>
    <w:rsid w:val="004E6DBD"/>
    <w:rsid w:val="0051737F"/>
    <w:rsid w:val="00526332"/>
    <w:rsid w:val="00536027"/>
    <w:rsid w:val="005662A0"/>
    <w:rsid w:val="00575718"/>
    <w:rsid w:val="005C019E"/>
    <w:rsid w:val="005D6386"/>
    <w:rsid w:val="005E44C1"/>
    <w:rsid w:val="00630698"/>
    <w:rsid w:val="00630AC7"/>
    <w:rsid w:val="006652D2"/>
    <w:rsid w:val="006665DB"/>
    <w:rsid w:val="00672E36"/>
    <w:rsid w:val="006B360E"/>
    <w:rsid w:val="006E02E1"/>
    <w:rsid w:val="006E3A9F"/>
    <w:rsid w:val="00726C78"/>
    <w:rsid w:val="0074612F"/>
    <w:rsid w:val="00751208"/>
    <w:rsid w:val="0091348D"/>
    <w:rsid w:val="00932779"/>
    <w:rsid w:val="00952D56"/>
    <w:rsid w:val="00963AE7"/>
    <w:rsid w:val="0099737E"/>
    <w:rsid w:val="009A4297"/>
    <w:rsid w:val="00A25AD2"/>
    <w:rsid w:val="00A369D9"/>
    <w:rsid w:val="00A475F4"/>
    <w:rsid w:val="00AD0DB1"/>
    <w:rsid w:val="00B60F99"/>
    <w:rsid w:val="00B701F6"/>
    <w:rsid w:val="00B831FB"/>
    <w:rsid w:val="00BA64E0"/>
    <w:rsid w:val="00BE3777"/>
    <w:rsid w:val="00C25A83"/>
    <w:rsid w:val="00C4790E"/>
    <w:rsid w:val="00C47D5F"/>
    <w:rsid w:val="00C501CA"/>
    <w:rsid w:val="00C5541D"/>
    <w:rsid w:val="00C81B88"/>
    <w:rsid w:val="00CA5C3A"/>
    <w:rsid w:val="00CB450A"/>
    <w:rsid w:val="00D452A6"/>
    <w:rsid w:val="00D45B32"/>
    <w:rsid w:val="00D573A3"/>
    <w:rsid w:val="00D876F1"/>
    <w:rsid w:val="00DD78DD"/>
    <w:rsid w:val="00DF7954"/>
    <w:rsid w:val="00E14594"/>
    <w:rsid w:val="00E2108C"/>
    <w:rsid w:val="00E34B60"/>
    <w:rsid w:val="00E45055"/>
    <w:rsid w:val="00E475F1"/>
    <w:rsid w:val="00E47DB4"/>
    <w:rsid w:val="00E57018"/>
    <w:rsid w:val="00E634E5"/>
    <w:rsid w:val="00E94D07"/>
    <w:rsid w:val="00EB0FB6"/>
    <w:rsid w:val="00EB3325"/>
    <w:rsid w:val="00F122B0"/>
    <w:rsid w:val="00F66759"/>
    <w:rsid w:val="00F7242B"/>
    <w:rsid w:val="00F74560"/>
    <w:rsid w:val="00F823F2"/>
    <w:rsid w:val="00FA2E4D"/>
    <w:rsid w:val="00FC2591"/>
    <w:rsid w:val="00FE51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9FD79D-7676-4BCD-A02F-CDA7122D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30C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30C4"/>
  </w:style>
  <w:style w:type="paragraph" w:styleId="Zpat">
    <w:name w:val="footer"/>
    <w:basedOn w:val="Normln"/>
    <w:link w:val="ZpatChar"/>
    <w:uiPriority w:val="99"/>
    <w:unhideWhenUsed/>
    <w:rsid w:val="002630C4"/>
    <w:pPr>
      <w:tabs>
        <w:tab w:val="center" w:pos="4536"/>
        <w:tab w:val="right" w:pos="9072"/>
      </w:tabs>
      <w:spacing w:after="0" w:line="240" w:lineRule="auto"/>
    </w:pPr>
  </w:style>
  <w:style w:type="character" w:customStyle="1" w:styleId="ZpatChar">
    <w:name w:val="Zápatí Char"/>
    <w:basedOn w:val="Standardnpsmoodstavce"/>
    <w:link w:val="Zpat"/>
    <w:uiPriority w:val="99"/>
    <w:rsid w:val="00263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2</Pages>
  <Words>841</Words>
  <Characters>4964</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Zdena</dc:creator>
  <cp:lastModifiedBy>Margita Veberová</cp:lastModifiedBy>
  <cp:revision>82</cp:revision>
  <dcterms:created xsi:type="dcterms:W3CDTF">2018-11-24T21:51:00Z</dcterms:created>
  <dcterms:modified xsi:type="dcterms:W3CDTF">2020-03-30T08:23:00Z</dcterms:modified>
</cp:coreProperties>
</file>