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EC" w:rsidRPr="00B36BCA" w:rsidRDefault="006351EC" w:rsidP="006351EC">
      <w:pPr>
        <w:ind w:left="360"/>
        <w:rPr>
          <w:rFonts w:ascii="Arial" w:hAnsi="Arial" w:cs="Arial"/>
          <w:b/>
          <w:bCs/>
          <w:sz w:val="36"/>
          <w:szCs w:val="36"/>
        </w:rPr>
      </w:pPr>
      <w:r w:rsidRPr="00B36BCA">
        <w:rPr>
          <w:rFonts w:ascii="Arial" w:hAnsi="Arial" w:cs="Arial"/>
          <w:b/>
          <w:bCs/>
          <w:sz w:val="36"/>
          <w:szCs w:val="36"/>
        </w:rPr>
        <w:t>Písemná část</w:t>
      </w:r>
    </w:p>
    <w:p w:rsidR="006351EC" w:rsidRDefault="00303559" w:rsidP="006351EC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Bourání svislých konstrukcí a zřizování nových otvorů</w:t>
      </w:r>
    </w:p>
    <w:p w:rsidR="006351EC" w:rsidRPr="000F0193" w:rsidRDefault="006351EC" w:rsidP="006351EC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8F1629" w:rsidRPr="000F0193" w:rsidRDefault="00303559" w:rsidP="00BA005E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u w:val="single"/>
        </w:rPr>
      </w:pPr>
      <w:r w:rsidRPr="000F0193">
        <w:rPr>
          <w:rFonts w:ascii="Arial" w:eastAsiaTheme="minorHAnsi" w:hAnsi="Arial" w:cs="Arial"/>
        </w:rPr>
        <w:t>Před zahájením bouracích prací provedeme</w:t>
      </w:r>
      <w:r w:rsidR="000E47C8" w:rsidRPr="000F0193">
        <w:rPr>
          <w:rFonts w:ascii="Arial" w:eastAsiaTheme="minorHAnsi" w:hAnsi="Arial" w:cs="Arial"/>
        </w:rPr>
        <w:t xml:space="preserve"> </w:t>
      </w:r>
      <w:r w:rsidRPr="000F0193">
        <w:rPr>
          <w:rFonts w:ascii="Arial" w:eastAsiaTheme="minorHAnsi" w:hAnsi="Arial" w:cs="Arial"/>
        </w:rPr>
        <w:t>nejdříve</w:t>
      </w:r>
      <w:r w:rsidR="00037940" w:rsidRPr="000F0193">
        <w:rPr>
          <w:rFonts w:ascii="Arial" w:eastAsiaTheme="minorHAnsi" w:hAnsi="Arial" w:cs="Arial"/>
        </w:rPr>
        <w:t>:</w:t>
      </w:r>
    </w:p>
    <w:p w:rsidR="008F1629" w:rsidRPr="000F0193" w:rsidRDefault="0019767A" w:rsidP="00BA005E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oklepání omítky</w:t>
      </w:r>
    </w:p>
    <w:p w:rsidR="008F1629" w:rsidRPr="000F0193" w:rsidRDefault="002245E4" w:rsidP="00BA005E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úklid pracoviště</w:t>
      </w:r>
    </w:p>
    <w:p w:rsidR="00037940" w:rsidRPr="000F0193" w:rsidRDefault="002245E4" w:rsidP="00037940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p</w:t>
      </w:r>
      <w:r w:rsidR="000E47C8" w:rsidRPr="000F0193">
        <w:rPr>
          <w:rFonts w:ascii="Arial" w:eastAsiaTheme="minorHAnsi" w:hAnsi="Arial" w:cs="Arial"/>
        </w:rPr>
        <w:t>odpěrnou konstrukci</w:t>
      </w:r>
    </w:p>
    <w:p w:rsidR="00037940" w:rsidRPr="000F0193" w:rsidRDefault="00037940" w:rsidP="008F1629">
      <w:pPr>
        <w:pStyle w:val="Odstavecseseznamem"/>
        <w:ind w:left="1080"/>
        <w:rPr>
          <w:rFonts w:ascii="Arial" w:eastAsiaTheme="minorHAnsi" w:hAnsi="Arial" w:cs="Arial"/>
        </w:rPr>
      </w:pPr>
    </w:p>
    <w:p w:rsidR="008F1629" w:rsidRPr="000F0193" w:rsidRDefault="00E8565F" w:rsidP="008F1629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Mezi přípravné práce patří</w:t>
      </w:r>
      <w:r w:rsidR="004721C2" w:rsidRPr="000F0193">
        <w:rPr>
          <w:rFonts w:ascii="Arial" w:eastAsiaTheme="minorHAnsi" w:hAnsi="Arial" w:cs="Arial"/>
        </w:rPr>
        <w:t>:</w:t>
      </w:r>
    </w:p>
    <w:p w:rsidR="008F1629" w:rsidRPr="000F0193" w:rsidRDefault="00A077C8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virtuální prohlídka</w:t>
      </w:r>
    </w:p>
    <w:p w:rsidR="008F1629" w:rsidRPr="000F0193" w:rsidRDefault="00E8565F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vizuální prohlídka</w:t>
      </w:r>
    </w:p>
    <w:p w:rsidR="008F1629" w:rsidRPr="000F0193" w:rsidRDefault="00A077C8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video prohlídka</w:t>
      </w:r>
    </w:p>
    <w:p w:rsidR="00BA005E" w:rsidRPr="000F0193" w:rsidRDefault="00BA005E" w:rsidP="00BA005E">
      <w:pPr>
        <w:pStyle w:val="Odstavecseseznamem"/>
        <w:ind w:left="1080"/>
        <w:rPr>
          <w:rFonts w:ascii="Arial" w:eastAsiaTheme="minorHAnsi" w:hAnsi="Arial" w:cs="Arial"/>
        </w:rPr>
      </w:pPr>
    </w:p>
    <w:p w:rsidR="00BA005E" w:rsidRPr="000F0193" w:rsidRDefault="00E8565F" w:rsidP="00BA005E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Podpěrná konstrukce může být</w:t>
      </w:r>
      <w:r w:rsidR="00037940" w:rsidRPr="000F0193">
        <w:rPr>
          <w:rFonts w:ascii="Arial" w:eastAsiaTheme="minorHAnsi" w:hAnsi="Arial" w:cs="Arial"/>
        </w:rPr>
        <w:t>:</w:t>
      </w:r>
    </w:p>
    <w:p w:rsidR="00E8565F" w:rsidRPr="000F0193" w:rsidRDefault="0019767A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k</w:t>
      </w:r>
      <w:r w:rsidR="00E8565F" w:rsidRPr="000F0193">
        <w:rPr>
          <w:rFonts w:ascii="Arial" w:eastAsiaTheme="minorHAnsi" w:hAnsi="Arial" w:cs="Arial"/>
        </w:rPr>
        <w:t>ovová nebo plastová</w:t>
      </w:r>
    </w:p>
    <w:p w:rsidR="00BA005E" w:rsidRPr="000F0193" w:rsidRDefault="0019767A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d</w:t>
      </w:r>
      <w:r w:rsidR="00E8565F" w:rsidRPr="000F0193">
        <w:rPr>
          <w:rFonts w:ascii="Arial" w:eastAsiaTheme="minorHAnsi" w:hAnsi="Arial" w:cs="Arial"/>
        </w:rPr>
        <w:t>řevěná nebo kovová</w:t>
      </w:r>
    </w:p>
    <w:p w:rsidR="00D03D61" w:rsidRPr="000F0193" w:rsidRDefault="0019767A" w:rsidP="00BE17E6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d</w:t>
      </w:r>
      <w:r w:rsidR="00E8565F" w:rsidRPr="000F0193">
        <w:rPr>
          <w:rFonts w:ascii="Arial" w:eastAsiaTheme="minorHAnsi" w:hAnsi="Arial" w:cs="Arial"/>
        </w:rPr>
        <w:t>řevěná nebo plastová</w:t>
      </w:r>
    </w:p>
    <w:p w:rsidR="00BA005E" w:rsidRPr="000F0193" w:rsidRDefault="00BA005E" w:rsidP="00BA005E">
      <w:pPr>
        <w:pStyle w:val="Odstavecseseznamem"/>
        <w:ind w:left="1080"/>
        <w:rPr>
          <w:rFonts w:ascii="Arial" w:eastAsiaTheme="minorHAnsi" w:hAnsi="Arial" w:cs="Arial"/>
        </w:rPr>
      </w:pPr>
    </w:p>
    <w:p w:rsidR="004721C2" w:rsidRPr="000F0193" w:rsidRDefault="00D03D61" w:rsidP="00F340B2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Svislé konstrukce bouráme vždy</w:t>
      </w:r>
      <w:r w:rsidR="004721C2" w:rsidRPr="000F0193">
        <w:rPr>
          <w:rFonts w:ascii="Arial" w:eastAsiaTheme="minorHAnsi" w:hAnsi="Arial" w:cs="Arial"/>
        </w:rPr>
        <w:t>:</w:t>
      </w:r>
    </w:p>
    <w:p w:rsidR="004721C2" w:rsidRPr="000F0193" w:rsidRDefault="004721C2" w:rsidP="004721C2">
      <w:pPr>
        <w:pStyle w:val="Odstavecseseznamem"/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 xml:space="preserve">a)   </w:t>
      </w:r>
      <w:r w:rsidR="00D03D61" w:rsidRPr="000F0193">
        <w:rPr>
          <w:rFonts w:ascii="Arial" w:eastAsiaTheme="minorHAnsi" w:hAnsi="Arial" w:cs="Arial"/>
        </w:rPr>
        <w:t>ze zdola nahoru</w:t>
      </w:r>
    </w:p>
    <w:p w:rsidR="004721C2" w:rsidRPr="000F0193" w:rsidRDefault="004721C2" w:rsidP="004721C2">
      <w:pPr>
        <w:pStyle w:val="Odstavecseseznamem"/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 xml:space="preserve">b)   </w:t>
      </w:r>
      <w:r w:rsidR="00D03D61" w:rsidRPr="000F0193">
        <w:rPr>
          <w:rFonts w:ascii="Arial" w:eastAsiaTheme="minorHAnsi" w:hAnsi="Arial" w:cs="Arial"/>
        </w:rPr>
        <w:t>od prostřed</w:t>
      </w:r>
    </w:p>
    <w:p w:rsidR="00BA005E" w:rsidRPr="000F0193" w:rsidRDefault="004721C2" w:rsidP="004721C2">
      <w:pPr>
        <w:pStyle w:val="Odstavecseseznamem"/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c</w:t>
      </w:r>
      <w:r w:rsidR="00F340B2" w:rsidRPr="000F0193">
        <w:rPr>
          <w:rFonts w:ascii="Arial" w:eastAsiaTheme="minorHAnsi" w:hAnsi="Arial" w:cs="Arial"/>
        </w:rPr>
        <w:t xml:space="preserve">)  </w:t>
      </w:r>
      <w:r w:rsidRPr="000F0193">
        <w:rPr>
          <w:rFonts w:ascii="Arial" w:eastAsiaTheme="minorHAnsi" w:hAnsi="Arial" w:cs="Arial"/>
        </w:rPr>
        <w:t xml:space="preserve"> </w:t>
      </w:r>
      <w:r w:rsidR="00D03D61" w:rsidRPr="000F0193">
        <w:rPr>
          <w:rFonts w:ascii="Arial" w:eastAsiaTheme="minorHAnsi" w:hAnsi="Arial" w:cs="Arial"/>
        </w:rPr>
        <w:t>od shora dolů</w:t>
      </w:r>
      <w:r w:rsidRPr="000F0193">
        <w:rPr>
          <w:rFonts w:ascii="Arial" w:eastAsiaTheme="minorHAnsi" w:hAnsi="Arial" w:cs="Arial"/>
        </w:rPr>
        <w:t xml:space="preserve"> </w:t>
      </w:r>
    </w:p>
    <w:p w:rsidR="00BA005E" w:rsidRPr="000F0193" w:rsidRDefault="00BA005E" w:rsidP="00BA005E">
      <w:pPr>
        <w:pStyle w:val="Odstavecseseznamem"/>
        <w:rPr>
          <w:rFonts w:ascii="Arial" w:eastAsiaTheme="minorHAnsi" w:hAnsi="Arial" w:cs="Arial"/>
        </w:rPr>
      </w:pPr>
    </w:p>
    <w:p w:rsidR="00167F26" w:rsidRPr="000F0193" w:rsidRDefault="003E063D" w:rsidP="00167F26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noProof/>
          <w:lang w:eastAsia="cs-CZ"/>
        </w:rPr>
      </w:pPr>
      <w:r w:rsidRPr="000F0193">
        <w:rPr>
          <w:rFonts w:ascii="Arial" w:eastAsiaTheme="minorHAnsi" w:hAnsi="Arial" w:cs="Arial"/>
          <w:noProof/>
          <w:lang w:eastAsia="cs-CZ"/>
        </w:rPr>
        <w:t>Při bourání otvorů s rovným nadpražím musíme vždy nejdříve osadit</w:t>
      </w:r>
      <w:r w:rsidR="000268AA" w:rsidRPr="000F0193">
        <w:rPr>
          <w:rFonts w:ascii="Arial" w:eastAsiaTheme="minorHAnsi" w:hAnsi="Arial" w:cs="Arial"/>
          <w:noProof/>
          <w:lang w:eastAsia="cs-CZ"/>
        </w:rPr>
        <w:t>:</w:t>
      </w:r>
    </w:p>
    <w:p w:rsidR="00167F26" w:rsidRPr="000F0193" w:rsidRDefault="002245E4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 w:rsidRPr="000F0193">
        <w:rPr>
          <w:rFonts w:ascii="Arial" w:eastAsiaTheme="minorHAnsi" w:hAnsi="Arial" w:cs="Arial"/>
          <w:noProof/>
          <w:lang w:eastAsia="cs-CZ"/>
        </w:rPr>
        <w:t>bednění</w:t>
      </w:r>
    </w:p>
    <w:p w:rsidR="00167F26" w:rsidRPr="000F0193" w:rsidRDefault="003E063D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 w:rsidRPr="000F0193">
        <w:rPr>
          <w:rFonts w:ascii="Arial" w:eastAsiaTheme="minorHAnsi" w:hAnsi="Arial" w:cs="Arial"/>
          <w:noProof/>
          <w:lang w:eastAsia="cs-CZ"/>
        </w:rPr>
        <w:t>nosníky</w:t>
      </w:r>
    </w:p>
    <w:p w:rsidR="00167F26" w:rsidRPr="000F0193" w:rsidRDefault="002245E4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 w:rsidRPr="000F0193">
        <w:rPr>
          <w:rFonts w:ascii="Arial" w:eastAsiaTheme="minorHAnsi" w:hAnsi="Arial" w:cs="Arial"/>
          <w:noProof/>
          <w:lang w:eastAsia="cs-CZ"/>
        </w:rPr>
        <w:t>ramenáty</w:t>
      </w:r>
    </w:p>
    <w:p w:rsidR="00167F26" w:rsidRPr="000F0193" w:rsidRDefault="00167F26" w:rsidP="00167F26">
      <w:pPr>
        <w:pStyle w:val="Odstavecseseznamem"/>
        <w:spacing w:after="0" w:line="240" w:lineRule="auto"/>
        <w:ind w:left="1080"/>
        <w:rPr>
          <w:rFonts w:ascii="Arial" w:eastAsiaTheme="minorHAnsi" w:hAnsi="Arial" w:cs="Arial"/>
          <w:noProof/>
          <w:lang w:eastAsia="cs-CZ"/>
        </w:rPr>
      </w:pPr>
    </w:p>
    <w:p w:rsidR="00BA005E" w:rsidRPr="000F0193" w:rsidRDefault="000268AA" w:rsidP="00BA005E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N</w:t>
      </w:r>
      <w:r w:rsidR="003E063D" w:rsidRPr="000F0193">
        <w:rPr>
          <w:rFonts w:ascii="Arial" w:eastAsiaTheme="minorHAnsi" w:hAnsi="Arial" w:cs="Arial"/>
        </w:rPr>
        <w:t>osníky musí být uloženy na zdivo minimálně</w:t>
      </w:r>
      <w:r w:rsidRPr="000F0193">
        <w:rPr>
          <w:rFonts w:ascii="Arial" w:eastAsiaTheme="minorHAnsi" w:hAnsi="Arial" w:cs="Arial"/>
        </w:rPr>
        <w:t>:</w:t>
      </w:r>
    </w:p>
    <w:p w:rsidR="00167F26" w:rsidRPr="000F0193" w:rsidRDefault="003E063D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7cm</w:t>
      </w:r>
    </w:p>
    <w:p w:rsidR="00167F26" w:rsidRPr="000F0193" w:rsidRDefault="003E063D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15 cm</w:t>
      </w:r>
    </w:p>
    <w:p w:rsidR="00167F26" w:rsidRPr="000F0193" w:rsidRDefault="003E063D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30 cm</w:t>
      </w:r>
    </w:p>
    <w:p w:rsidR="00167F26" w:rsidRPr="000F0193" w:rsidRDefault="00167F26" w:rsidP="00167F26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0F0193" w:rsidRDefault="003E063D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Při přestavbách budov se nejčastěji používají nosníky</w:t>
      </w:r>
      <w:r w:rsidR="000268AA" w:rsidRPr="000F0193">
        <w:rPr>
          <w:rFonts w:ascii="Arial" w:eastAsiaTheme="minorHAnsi" w:hAnsi="Arial" w:cs="Arial"/>
        </w:rPr>
        <w:t>:</w:t>
      </w:r>
    </w:p>
    <w:p w:rsidR="00167F26" w:rsidRPr="000F0193" w:rsidRDefault="00656966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dřevěné</w:t>
      </w:r>
    </w:p>
    <w:p w:rsidR="00167F26" w:rsidRPr="000F0193" w:rsidRDefault="003E063D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ocelové</w:t>
      </w:r>
    </w:p>
    <w:p w:rsidR="00167F26" w:rsidRPr="000F0193" w:rsidRDefault="00656966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hliněné</w:t>
      </w:r>
    </w:p>
    <w:p w:rsidR="00167F26" w:rsidRPr="000F0193" w:rsidRDefault="00167F26" w:rsidP="00167F26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0F0193" w:rsidRDefault="006B099E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Zaklenutý otvor do 1 m můžeme vybourat</w:t>
      </w:r>
      <w:r w:rsidR="002A5B3A" w:rsidRPr="000F0193">
        <w:rPr>
          <w:rFonts w:ascii="Arial" w:eastAsiaTheme="minorHAnsi" w:hAnsi="Arial" w:cs="Arial"/>
        </w:rPr>
        <w:t>:</w:t>
      </w:r>
    </w:p>
    <w:p w:rsidR="002A5B3A" w:rsidRPr="000F0193" w:rsidRDefault="006B099E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najednou</w:t>
      </w:r>
    </w:p>
    <w:p w:rsidR="00167F26" w:rsidRPr="000F0193" w:rsidRDefault="002245E4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po částech</w:t>
      </w:r>
    </w:p>
    <w:p w:rsidR="00167F26" w:rsidRPr="000F0193" w:rsidRDefault="002245E4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jak chceme</w:t>
      </w:r>
    </w:p>
    <w:p w:rsidR="00DB3EA5" w:rsidRPr="000F0193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6351EC" w:rsidRPr="000F0193" w:rsidRDefault="006351EC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6351EC" w:rsidRPr="000F0193" w:rsidRDefault="006351EC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0F0193" w:rsidRDefault="00167F26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K</w:t>
      </w:r>
      <w:r w:rsidR="006B099E" w:rsidRPr="000F0193">
        <w:rPr>
          <w:rFonts w:ascii="Arial" w:eastAsiaTheme="minorHAnsi" w:hAnsi="Arial" w:cs="Arial"/>
        </w:rPr>
        <w:t xml:space="preserve">lenbu </w:t>
      </w:r>
      <w:r w:rsidR="00A077C8" w:rsidRPr="000F0193">
        <w:rPr>
          <w:rFonts w:ascii="Arial" w:eastAsiaTheme="minorHAnsi" w:hAnsi="Arial" w:cs="Arial"/>
        </w:rPr>
        <w:t xml:space="preserve">ve středu </w:t>
      </w:r>
      <w:r w:rsidR="006B099E" w:rsidRPr="000F0193">
        <w:rPr>
          <w:rFonts w:ascii="Arial" w:eastAsiaTheme="minorHAnsi" w:hAnsi="Arial" w:cs="Arial"/>
        </w:rPr>
        <w:t>ukončíme</w:t>
      </w:r>
      <w:r w:rsidR="00D0112D" w:rsidRPr="000F0193">
        <w:rPr>
          <w:rFonts w:ascii="Arial" w:eastAsiaTheme="minorHAnsi" w:hAnsi="Arial" w:cs="Arial"/>
        </w:rPr>
        <w:t>:</w:t>
      </w:r>
    </w:p>
    <w:p w:rsidR="00167F26" w:rsidRPr="000F0193" w:rsidRDefault="00A077C8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</w:rPr>
      </w:pPr>
      <w:proofErr w:type="spellStart"/>
      <w:r w:rsidRPr="000F0193">
        <w:rPr>
          <w:rFonts w:ascii="Arial" w:eastAsiaTheme="minorHAnsi" w:hAnsi="Arial" w:cs="Arial"/>
        </w:rPr>
        <w:t>b</w:t>
      </w:r>
      <w:r w:rsidR="006B099E" w:rsidRPr="000F0193">
        <w:rPr>
          <w:rFonts w:ascii="Arial" w:eastAsiaTheme="minorHAnsi" w:hAnsi="Arial" w:cs="Arial"/>
        </w:rPr>
        <w:t>lenákem</w:t>
      </w:r>
      <w:proofErr w:type="spellEnd"/>
    </w:p>
    <w:p w:rsidR="00DB3EA5" w:rsidRPr="000F0193" w:rsidRDefault="00A077C8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klenákem</w:t>
      </w:r>
    </w:p>
    <w:p w:rsidR="00167F26" w:rsidRPr="000F0193" w:rsidRDefault="00A077C8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</w:rPr>
      </w:pPr>
      <w:proofErr w:type="spellStart"/>
      <w:r w:rsidRPr="000F0193">
        <w:rPr>
          <w:rFonts w:ascii="Arial" w:eastAsiaTheme="minorHAnsi" w:hAnsi="Arial" w:cs="Arial"/>
        </w:rPr>
        <w:t>plenákem</w:t>
      </w:r>
      <w:proofErr w:type="spellEnd"/>
    </w:p>
    <w:p w:rsidR="003E1D78" w:rsidRPr="000F0193" w:rsidRDefault="003E1D78" w:rsidP="003E1D78">
      <w:pPr>
        <w:pStyle w:val="Odstavecseseznamem"/>
        <w:ind w:left="1080"/>
        <w:rPr>
          <w:rFonts w:ascii="Arial" w:eastAsiaTheme="minorHAnsi" w:hAnsi="Arial" w:cs="Arial"/>
        </w:rPr>
      </w:pPr>
    </w:p>
    <w:p w:rsidR="00BA005E" w:rsidRPr="000F0193" w:rsidRDefault="006B099E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Klenbu zdíme (pevnost) na maltu</w:t>
      </w:r>
      <w:r w:rsidR="00D0112D" w:rsidRPr="000F0193">
        <w:rPr>
          <w:rFonts w:ascii="Arial" w:eastAsiaTheme="minorHAnsi" w:hAnsi="Arial" w:cs="Arial"/>
        </w:rPr>
        <w:t>:</w:t>
      </w:r>
    </w:p>
    <w:p w:rsidR="00DB3EA5" w:rsidRPr="000F0193" w:rsidRDefault="002D0A5B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vápennou</w:t>
      </w:r>
    </w:p>
    <w:p w:rsidR="00DB3EA5" w:rsidRPr="000F0193" w:rsidRDefault="002D0A5B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vápenocementovou</w:t>
      </w:r>
    </w:p>
    <w:p w:rsidR="00DB3EA5" w:rsidRPr="000F0193" w:rsidRDefault="006B099E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cementovou</w:t>
      </w:r>
    </w:p>
    <w:p w:rsidR="00DB3EA5" w:rsidRPr="000F0193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DB3EA5" w:rsidRPr="000F0193" w:rsidRDefault="006B099E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Zaklenutý otvor širší než 1 m bouráme</w:t>
      </w:r>
      <w:r w:rsidR="002A64B2" w:rsidRPr="000F0193">
        <w:rPr>
          <w:rFonts w:ascii="Arial" w:eastAsiaTheme="minorHAnsi" w:hAnsi="Arial" w:cs="Arial"/>
        </w:rPr>
        <w:t>:</w:t>
      </w:r>
    </w:p>
    <w:p w:rsidR="00DB3EA5" w:rsidRPr="000F0193" w:rsidRDefault="002245E4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  <w:noProof/>
          <w:lang w:eastAsia="cs-CZ"/>
        </w:rPr>
        <w:t>p</w:t>
      </w:r>
      <w:r w:rsidR="006B099E" w:rsidRPr="000F0193">
        <w:rPr>
          <w:rFonts w:ascii="Arial" w:eastAsiaTheme="minorHAnsi" w:hAnsi="Arial" w:cs="Arial"/>
          <w:noProof/>
          <w:lang w:eastAsia="cs-CZ"/>
        </w:rPr>
        <w:t>o částech</w:t>
      </w:r>
    </w:p>
    <w:p w:rsidR="00DB3EA5" w:rsidRPr="000F0193" w:rsidRDefault="002245E4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  <w:noProof/>
          <w:lang w:eastAsia="cs-CZ"/>
        </w:rPr>
        <w:t>najednou</w:t>
      </w:r>
    </w:p>
    <w:p w:rsidR="00DB3EA5" w:rsidRPr="000F0193" w:rsidRDefault="002245E4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  <w:noProof/>
          <w:lang w:eastAsia="cs-CZ"/>
        </w:rPr>
        <w:t>jak chceme</w:t>
      </w:r>
    </w:p>
    <w:p w:rsidR="00DB3EA5" w:rsidRPr="000F0193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DB3EA5" w:rsidRPr="000F0193" w:rsidRDefault="006B099E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Kolik ocelových válcovaných nosníků se dává do zdi tlusté 45 cm</w:t>
      </w:r>
      <w:r w:rsidR="00DE3C00" w:rsidRPr="000F0193">
        <w:rPr>
          <w:rFonts w:ascii="Arial" w:eastAsiaTheme="minorHAnsi" w:hAnsi="Arial" w:cs="Arial"/>
        </w:rPr>
        <w:t>:</w:t>
      </w:r>
    </w:p>
    <w:p w:rsidR="00342B94" w:rsidRPr="000F0193" w:rsidRDefault="006B099E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5</w:t>
      </w:r>
    </w:p>
    <w:p w:rsidR="00342B94" w:rsidRPr="000F0193" w:rsidRDefault="006B099E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1</w:t>
      </w:r>
    </w:p>
    <w:p w:rsidR="00342B94" w:rsidRPr="000F0193" w:rsidRDefault="006B099E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3</w:t>
      </w:r>
    </w:p>
    <w:p w:rsidR="00342B94" w:rsidRPr="000F0193" w:rsidRDefault="00342B94" w:rsidP="00342B94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0F0193" w:rsidRDefault="002D0A5B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F0193">
        <w:rPr>
          <w:rFonts w:ascii="Arial" w:hAnsi="Arial" w:cs="Arial"/>
        </w:rPr>
        <w:t>Nový nosník se musí ke stávajícímu zdivu řádně:</w:t>
      </w:r>
    </w:p>
    <w:p w:rsidR="00342B94" w:rsidRPr="000F0193" w:rsidRDefault="002D0A5B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</w:rPr>
      </w:pPr>
      <w:r w:rsidRPr="000F0193">
        <w:rPr>
          <w:rFonts w:ascii="Arial" w:hAnsi="Arial" w:cs="Arial"/>
        </w:rPr>
        <w:t>ukotvit</w:t>
      </w:r>
    </w:p>
    <w:p w:rsidR="00342B94" w:rsidRPr="000F0193" w:rsidRDefault="002D0A5B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</w:rPr>
      </w:pPr>
      <w:r w:rsidRPr="000F0193">
        <w:rPr>
          <w:rFonts w:ascii="Arial" w:hAnsi="Arial" w:cs="Arial"/>
        </w:rPr>
        <w:t>uklínovat</w:t>
      </w:r>
    </w:p>
    <w:p w:rsidR="00342B94" w:rsidRPr="000F0193" w:rsidRDefault="002D0A5B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</w:rPr>
      </w:pPr>
      <w:r w:rsidRPr="000F0193">
        <w:rPr>
          <w:rFonts w:ascii="Arial" w:hAnsi="Arial" w:cs="Arial"/>
        </w:rPr>
        <w:t>upnout</w:t>
      </w:r>
    </w:p>
    <w:p w:rsidR="00342B94" w:rsidRPr="000F0193" w:rsidRDefault="00342B94" w:rsidP="00342B94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0F0193" w:rsidRDefault="00AA4D6A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F0193">
        <w:rPr>
          <w:rFonts w:ascii="Arial" w:hAnsi="Arial" w:cs="Arial"/>
        </w:rPr>
        <w:t>Při bourání nosného zdiva můžeme použít</w:t>
      </w:r>
      <w:r w:rsidR="00146E9D" w:rsidRPr="000F0193">
        <w:rPr>
          <w:rFonts w:ascii="Arial" w:hAnsi="Arial" w:cs="Arial"/>
        </w:rPr>
        <w:t>:</w:t>
      </w:r>
    </w:p>
    <w:p w:rsidR="00342B94" w:rsidRPr="000F0193" w:rsidRDefault="00AA4D6A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 w:rsidRPr="000F0193">
        <w:rPr>
          <w:rFonts w:ascii="Arial" w:hAnsi="Arial" w:cs="Arial"/>
        </w:rPr>
        <w:t>pneumatická kladiva</w:t>
      </w:r>
    </w:p>
    <w:p w:rsidR="00342B94" w:rsidRPr="000F0193" w:rsidRDefault="002245E4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okružní pily</w:t>
      </w:r>
    </w:p>
    <w:p w:rsidR="00342B94" w:rsidRPr="000F0193" w:rsidRDefault="00AA4D6A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 w:rsidRPr="000F0193">
        <w:rPr>
          <w:rFonts w:ascii="Arial" w:hAnsi="Arial" w:cs="Arial"/>
        </w:rPr>
        <w:t>příklepové vrtačky</w:t>
      </w:r>
    </w:p>
    <w:p w:rsidR="00342B94" w:rsidRPr="000F0193" w:rsidRDefault="00342B94" w:rsidP="00342B94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0F0193" w:rsidRDefault="00AA4D6A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Vybourané zdivo musíme odstraňovat</w:t>
      </w:r>
      <w:r w:rsidR="002245E4" w:rsidRPr="000F0193">
        <w:rPr>
          <w:rFonts w:ascii="Arial" w:eastAsiaTheme="minorHAnsi" w:hAnsi="Arial" w:cs="Arial"/>
        </w:rPr>
        <w:t xml:space="preserve"> (BOZP)</w:t>
      </w:r>
      <w:r w:rsidR="003E1D78" w:rsidRPr="000F0193">
        <w:rPr>
          <w:rFonts w:ascii="Arial" w:eastAsiaTheme="minorHAnsi" w:hAnsi="Arial" w:cs="Arial"/>
        </w:rPr>
        <w:t>:</w:t>
      </w:r>
    </w:p>
    <w:p w:rsidR="003E1D78" w:rsidRPr="000F0193" w:rsidRDefault="00AA4D6A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okamžitě po vybourání</w:t>
      </w:r>
    </w:p>
    <w:p w:rsidR="00342B94" w:rsidRPr="000F0193" w:rsidRDefault="00AA4D6A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kdy chceme</w:t>
      </w:r>
    </w:p>
    <w:p w:rsidR="00342B94" w:rsidRPr="000F0193" w:rsidRDefault="00AA4D6A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</w:rPr>
      </w:pPr>
      <w:r w:rsidRPr="000F0193">
        <w:rPr>
          <w:rFonts w:ascii="Arial" w:eastAsiaTheme="minorHAnsi" w:hAnsi="Arial" w:cs="Arial"/>
        </w:rPr>
        <w:t>až po dokončení bourání</w:t>
      </w:r>
    </w:p>
    <w:p w:rsidR="00DB3EA5" w:rsidRPr="000F0193" w:rsidRDefault="00DB3EA5" w:rsidP="00BA005E">
      <w:pPr>
        <w:rPr>
          <w:rFonts w:ascii="Arial" w:eastAsiaTheme="minorHAnsi" w:hAnsi="Arial" w:cs="Arial"/>
        </w:rPr>
      </w:pPr>
    </w:p>
    <w:p w:rsidR="00DE3C00" w:rsidRPr="000F0193" w:rsidRDefault="00DE3C00" w:rsidP="00DE3C00">
      <w:pPr>
        <w:rPr>
          <w:rFonts w:ascii="Cambria" w:eastAsia="Times New Roman" w:hAnsi="Cambria" w:cs="Times New Roman"/>
        </w:rPr>
      </w:pPr>
    </w:p>
    <w:p w:rsidR="00342B94" w:rsidRPr="000F0193" w:rsidRDefault="00342B94" w:rsidP="00BA005E">
      <w:pPr>
        <w:rPr>
          <w:rFonts w:ascii="Arial" w:eastAsiaTheme="minorHAnsi" w:hAnsi="Arial" w:cs="Arial"/>
        </w:rPr>
      </w:pPr>
    </w:p>
    <w:p w:rsidR="00342B94" w:rsidRDefault="00342B94" w:rsidP="00BA005E">
      <w:pPr>
        <w:rPr>
          <w:rFonts w:ascii="Arial" w:eastAsiaTheme="minorHAnsi" w:hAnsi="Arial" w:cs="Arial"/>
        </w:rPr>
      </w:pPr>
    </w:p>
    <w:p w:rsidR="00342B94" w:rsidRDefault="00342B94" w:rsidP="00BA005E">
      <w:pPr>
        <w:rPr>
          <w:rFonts w:ascii="Arial" w:eastAsiaTheme="minorHAnsi" w:hAnsi="Arial" w:cs="Arial"/>
        </w:rPr>
      </w:pPr>
    </w:p>
    <w:sectPr w:rsidR="00342B94" w:rsidSect="0035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F8" w:rsidRDefault="00E464F8" w:rsidP="00382B65">
      <w:pPr>
        <w:spacing w:after="0" w:line="240" w:lineRule="auto"/>
      </w:pPr>
      <w:r>
        <w:separator/>
      </w:r>
    </w:p>
  </w:endnote>
  <w:endnote w:type="continuationSeparator" w:id="0">
    <w:p w:rsidR="00E464F8" w:rsidRDefault="00E464F8" w:rsidP="0038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65" w:rsidRDefault="00382B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65" w:rsidRDefault="00382B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65" w:rsidRDefault="00382B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F8" w:rsidRDefault="00E464F8" w:rsidP="00382B65">
      <w:pPr>
        <w:spacing w:after="0" w:line="240" w:lineRule="auto"/>
      </w:pPr>
      <w:r>
        <w:separator/>
      </w:r>
    </w:p>
  </w:footnote>
  <w:footnote w:type="continuationSeparator" w:id="0">
    <w:p w:rsidR="00E464F8" w:rsidRDefault="00E464F8" w:rsidP="0038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65" w:rsidRDefault="00382B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65" w:rsidRDefault="00382B65">
    <w:pPr>
      <w:pStyle w:val="Zhlav"/>
    </w:pPr>
    <w:r w:rsidRPr="00382B65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65" w:rsidRDefault="00382B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038"/>
    <w:multiLevelType w:val="hybridMultilevel"/>
    <w:tmpl w:val="883A92B4"/>
    <w:lvl w:ilvl="0" w:tplc="D55221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2F1"/>
    <w:multiLevelType w:val="hybridMultilevel"/>
    <w:tmpl w:val="CB12E594"/>
    <w:lvl w:ilvl="0" w:tplc="FD5E864E">
      <w:start w:val="1"/>
      <w:numFmt w:val="lowerLetter"/>
      <w:lvlText w:val="%1)"/>
      <w:lvlJc w:val="left"/>
      <w:pPr>
        <w:ind w:left="144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03466"/>
    <w:multiLevelType w:val="hybridMultilevel"/>
    <w:tmpl w:val="A16C3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242"/>
    <w:multiLevelType w:val="hybridMultilevel"/>
    <w:tmpl w:val="42B218B0"/>
    <w:lvl w:ilvl="0" w:tplc="7AB878D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100A8"/>
    <w:multiLevelType w:val="hybridMultilevel"/>
    <w:tmpl w:val="83F2698E"/>
    <w:lvl w:ilvl="0" w:tplc="841CAE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63C7"/>
    <w:multiLevelType w:val="hybridMultilevel"/>
    <w:tmpl w:val="539E5156"/>
    <w:lvl w:ilvl="0" w:tplc="A30482B2">
      <w:start w:val="1"/>
      <w:numFmt w:val="lowerLetter"/>
      <w:lvlText w:val="%1)"/>
      <w:lvlJc w:val="left"/>
      <w:pPr>
        <w:ind w:left="1440" w:hanging="360"/>
      </w:pPr>
      <w:rPr>
        <w:rFonts w:eastAsiaTheme="majorEastAsi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9A5E21"/>
    <w:multiLevelType w:val="hybridMultilevel"/>
    <w:tmpl w:val="97762AC0"/>
    <w:lvl w:ilvl="0" w:tplc="E632A8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904302"/>
    <w:multiLevelType w:val="hybridMultilevel"/>
    <w:tmpl w:val="D36A3C20"/>
    <w:lvl w:ilvl="0" w:tplc="7E6C7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71AC7"/>
    <w:multiLevelType w:val="hybridMultilevel"/>
    <w:tmpl w:val="E5DE19A2"/>
    <w:lvl w:ilvl="0" w:tplc="C060B9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166709"/>
    <w:multiLevelType w:val="hybridMultilevel"/>
    <w:tmpl w:val="DA78A7C6"/>
    <w:lvl w:ilvl="0" w:tplc="EC947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40FDA"/>
    <w:multiLevelType w:val="hybridMultilevel"/>
    <w:tmpl w:val="4B24F9B6"/>
    <w:lvl w:ilvl="0" w:tplc="55004A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8396B"/>
    <w:multiLevelType w:val="hybridMultilevel"/>
    <w:tmpl w:val="722EED22"/>
    <w:lvl w:ilvl="0" w:tplc="C0980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A90395"/>
    <w:multiLevelType w:val="hybridMultilevel"/>
    <w:tmpl w:val="6C568E8E"/>
    <w:lvl w:ilvl="0" w:tplc="06B23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518CD"/>
    <w:multiLevelType w:val="hybridMultilevel"/>
    <w:tmpl w:val="BFF00E76"/>
    <w:lvl w:ilvl="0" w:tplc="F85C7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82660"/>
    <w:multiLevelType w:val="hybridMultilevel"/>
    <w:tmpl w:val="A042B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04D17"/>
    <w:multiLevelType w:val="hybridMultilevel"/>
    <w:tmpl w:val="900E1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A25E9"/>
    <w:multiLevelType w:val="hybridMultilevel"/>
    <w:tmpl w:val="AEB6E910"/>
    <w:lvl w:ilvl="0" w:tplc="1FF41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1158"/>
    <w:multiLevelType w:val="hybridMultilevel"/>
    <w:tmpl w:val="D1E49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D2E01"/>
    <w:multiLevelType w:val="hybridMultilevel"/>
    <w:tmpl w:val="15465AE6"/>
    <w:lvl w:ilvl="0" w:tplc="B86ED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97ED1"/>
    <w:multiLevelType w:val="hybridMultilevel"/>
    <w:tmpl w:val="31E6B52C"/>
    <w:lvl w:ilvl="0" w:tplc="D46A7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27671"/>
    <w:multiLevelType w:val="hybridMultilevel"/>
    <w:tmpl w:val="01905124"/>
    <w:lvl w:ilvl="0" w:tplc="D5105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800403"/>
    <w:multiLevelType w:val="hybridMultilevel"/>
    <w:tmpl w:val="AC5E3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446B"/>
    <w:multiLevelType w:val="hybridMultilevel"/>
    <w:tmpl w:val="94A02B44"/>
    <w:lvl w:ilvl="0" w:tplc="2E84C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742ED1"/>
    <w:multiLevelType w:val="hybridMultilevel"/>
    <w:tmpl w:val="6176638C"/>
    <w:lvl w:ilvl="0" w:tplc="A53EC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E37A0E"/>
    <w:multiLevelType w:val="hybridMultilevel"/>
    <w:tmpl w:val="4D52AF08"/>
    <w:lvl w:ilvl="0" w:tplc="B1B29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049E6"/>
    <w:multiLevelType w:val="hybridMultilevel"/>
    <w:tmpl w:val="D37247A6"/>
    <w:lvl w:ilvl="0" w:tplc="B92C6FD6">
      <w:start w:val="1"/>
      <w:numFmt w:val="lowerLetter"/>
      <w:lvlText w:val="%1)"/>
      <w:lvlJc w:val="left"/>
      <w:pPr>
        <w:ind w:left="108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051C6E"/>
    <w:multiLevelType w:val="hybridMultilevel"/>
    <w:tmpl w:val="BFE8D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395"/>
    <w:multiLevelType w:val="hybridMultilevel"/>
    <w:tmpl w:val="C6D8DFAC"/>
    <w:lvl w:ilvl="0" w:tplc="06761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494109"/>
    <w:multiLevelType w:val="hybridMultilevel"/>
    <w:tmpl w:val="5A98CA78"/>
    <w:lvl w:ilvl="0" w:tplc="42342B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FF10B8"/>
    <w:multiLevelType w:val="hybridMultilevel"/>
    <w:tmpl w:val="954A9C1A"/>
    <w:lvl w:ilvl="0" w:tplc="922AF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238E0"/>
    <w:multiLevelType w:val="hybridMultilevel"/>
    <w:tmpl w:val="C226AFFA"/>
    <w:lvl w:ilvl="0" w:tplc="46A83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5175B"/>
    <w:multiLevelType w:val="hybridMultilevel"/>
    <w:tmpl w:val="DF041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C4CB7"/>
    <w:multiLevelType w:val="hybridMultilevel"/>
    <w:tmpl w:val="56824846"/>
    <w:lvl w:ilvl="0" w:tplc="EA020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AB3948"/>
    <w:multiLevelType w:val="hybridMultilevel"/>
    <w:tmpl w:val="65D88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9288F"/>
    <w:multiLevelType w:val="hybridMultilevel"/>
    <w:tmpl w:val="C6EAB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92EBC"/>
    <w:multiLevelType w:val="hybridMultilevel"/>
    <w:tmpl w:val="7ACE9B64"/>
    <w:lvl w:ilvl="0" w:tplc="2DAA3780">
      <w:start w:val="1"/>
      <w:numFmt w:val="lowerLetter"/>
      <w:lvlText w:val="%1)"/>
      <w:lvlJc w:val="left"/>
      <w:pPr>
        <w:ind w:left="108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990156"/>
    <w:multiLevelType w:val="hybridMultilevel"/>
    <w:tmpl w:val="044891FE"/>
    <w:lvl w:ilvl="0" w:tplc="CDFC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C816AC"/>
    <w:multiLevelType w:val="hybridMultilevel"/>
    <w:tmpl w:val="BE680E9A"/>
    <w:lvl w:ilvl="0" w:tplc="D80E1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33"/>
  </w:num>
  <w:num w:numId="4">
    <w:abstractNumId w:val="15"/>
  </w:num>
  <w:num w:numId="5">
    <w:abstractNumId w:val="21"/>
  </w:num>
  <w:num w:numId="6">
    <w:abstractNumId w:val="34"/>
  </w:num>
  <w:num w:numId="7">
    <w:abstractNumId w:val="2"/>
  </w:num>
  <w:num w:numId="8">
    <w:abstractNumId w:val="4"/>
  </w:num>
  <w:num w:numId="9">
    <w:abstractNumId w:val="19"/>
  </w:num>
  <w:num w:numId="10">
    <w:abstractNumId w:val="24"/>
  </w:num>
  <w:num w:numId="11">
    <w:abstractNumId w:val="36"/>
  </w:num>
  <w:num w:numId="12">
    <w:abstractNumId w:val="18"/>
  </w:num>
  <w:num w:numId="13">
    <w:abstractNumId w:val="29"/>
  </w:num>
  <w:num w:numId="14">
    <w:abstractNumId w:val="13"/>
  </w:num>
  <w:num w:numId="15">
    <w:abstractNumId w:val="16"/>
  </w:num>
  <w:num w:numId="16">
    <w:abstractNumId w:val="7"/>
  </w:num>
  <w:num w:numId="17">
    <w:abstractNumId w:val="30"/>
  </w:num>
  <w:num w:numId="18">
    <w:abstractNumId w:val="12"/>
  </w:num>
  <w:num w:numId="19">
    <w:abstractNumId w:val="25"/>
  </w:num>
  <w:num w:numId="20">
    <w:abstractNumId w:val="35"/>
  </w:num>
  <w:num w:numId="21">
    <w:abstractNumId w:val="37"/>
  </w:num>
  <w:num w:numId="22">
    <w:abstractNumId w:val="17"/>
  </w:num>
  <w:num w:numId="23">
    <w:abstractNumId w:val="31"/>
  </w:num>
  <w:num w:numId="24">
    <w:abstractNumId w:val="0"/>
  </w:num>
  <w:num w:numId="25">
    <w:abstractNumId w:val="32"/>
  </w:num>
  <w:num w:numId="26">
    <w:abstractNumId w:val="8"/>
  </w:num>
  <w:num w:numId="27">
    <w:abstractNumId w:val="20"/>
  </w:num>
  <w:num w:numId="28">
    <w:abstractNumId w:val="9"/>
  </w:num>
  <w:num w:numId="29">
    <w:abstractNumId w:val="23"/>
  </w:num>
  <w:num w:numId="30">
    <w:abstractNumId w:val="28"/>
  </w:num>
  <w:num w:numId="31">
    <w:abstractNumId w:val="11"/>
  </w:num>
  <w:num w:numId="32">
    <w:abstractNumId w:val="27"/>
  </w:num>
  <w:num w:numId="33">
    <w:abstractNumId w:val="6"/>
  </w:num>
  <w:num w:numId="34">
    <w:abstractNumId w:val="3"/>
  </w:num>
  <w:num w:numId="35">
    <w:abstractNumId w:val="10"/>
  </w:num>
  <w:num w:numId="36">
    <w:abstractNumId w:val="5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29"/>
    <w:rsid w:val="000268AA"/>
    <w:rsid w:val="00037940"/>
    <w:rsid w:val="000E47C8"/>
    <w:rsid w:val="000F0193"/>
    <w:rsid w:val="00146E9D"/>
    <w:rsid w:val="00167F26"/>
    <w:rsid w:val="0019767A"/>
    <w:rsid w:val="001C0AA3"/>
    <w:rsid w:val="001D0C41"/>
    <w:rsid w:val="00215FA4"/>
    <w:rsid w:val="002245E4"/>
    <w:rsid w:val="002A5B3A"/>
    <w:rsid w:val="002A64B2"/>
    <w:rsid w:val="002D0A5B"/>
    <w:rsid w:val="00303559"/>
    <w:rsid w:val="00342B94"/>
    <w:rsid w:val="0035307C"/>
    <w:rsid w:val="00356BB1"/>
    <w:rsid w:val="00382B65"/>
    <w:rsid w:val="003D4290"/>
    <w:rsid w:val="003E063D"/>
    <w:rsid w:val="003E1D78"/>
    <w:rsid w:val="004613F6"/>
    <w:rsid w:val="004721C2"/>
    <w:rsid w:val="004A2B39"/>
    <w:rsid w:val="00567D0C"/>
    <w:rsid w:val="00621B84"/>
    <w:rsid w:val="006351EC"/>
    <w:rsid w:val="00656966"/>
    <w:rsid w:val="00696129"/>
    <w:rsid w:val="006B099E"/>
    <w:rsid w:val="006D5DC3"/>
    <w:rsid w:val="00766AEA"/>
    <w:rsid w:val="00870505"/>
    <w:rsid w:val="008F1629"/>
    <w:rsid w:val="00991DCD"/>
    <w:rsid w:val="00A077C8"/>
    <w:rsid w:val="00A40401"/>
    <w:rsid w:val="00A40CA2"/>
    <w:rsid w:val="00AA4D6A"/>
    <w:rsid w:val="00B641FF"/>
    <w:rsid w:val="00BA005E"/>
    <w:rsid w:val="00BE17E6"/>
    <w:rsid w:val="00CA7836"/>
    <w:rsid w:val="00D0112D"/>
    <w:rsid w:val="00D03D61"/>
    <w:rsid w:val="00DB3EA5"/>
    <w:rsid w:val="00DD08BB"/>
    <w:rsid w:val="00DE3C00"/>
    <w:rsid w:val="00DE7D49"/>
    <w:rsid w:val="00E464F8"/>
    <w:rsid w:val="00E8565F"/>
    <w:rsid w:val="00EC4ED1"/>
    <w:rsid w:val="00EC5782"/>
    <w:rsid w:val="00EC6918"/>
    <w:rsid w:val="00ED1A4C"/>
    <w:rsid w:val="00F3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6BF79-5280-4C8B-8E05-C621E60A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629"/>
  </w:style>
  <w:style w:type="paragraph" w:styleId="Nadpis1">
    <w:name w:val="heading 1"/>
    <w:basedOn w:val="Normln"/>
    <w:next w:val="Normln"/>
    <w:link w:val="Nadpis1Char"/>
    <w:uiPriority w:val="9"/>
    <w:qFormat/>
    <w:rsid w:val="008F16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16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16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16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16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16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162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162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16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162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162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162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162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162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16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16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162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1629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A40401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F16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1629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F1629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F162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F1629"/>
    <w:rPr>
      <w:b/>
      <w:bCs/>
    </w:rPr>
  </w:style>
  <w:style w:type="character" w:styleId="Zdraznn">
    <w:name w:val="Emphasis"/>
    <w:uiPriority w:val="20"/>
    <w:qFormat/>
    <w:rsid w:val="008F1629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8F162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40401"/>
  </w:style>
  <w:style w:type="paragraph" w:styleId="Odstavecseseznamem">
    <w:name w:val="List Paragraph"/>
    <w:basedOn w:val="Normln"/>
    <w:uiPriority w:val="34"/>
    <w:qFormat/>
    <w:rsid w:val="008F162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F162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F16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F16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F1629"/>
    <w:rPr>
      <w:i/>
      <w:iCs/>
    </w:rPr>
  </w:style>
  <w:style w:type="character" w:styleId="Zdraznnjemn">
    <w:name w:val="Subtle Emphasis"/>
    <w:uiPriority w:val="19"/>
    <w:qFormat/>
    <w:rsid w:val="008F1629"/>
    <w:rPr>
      <w:i/>
      <w:iCs/>
    </w:rPr>
  </w:style>
  <w:style w:type="character" w:styleId="Zdraznnintenzivn">
    <w:name w:val="Intense Emphasis"/>
    <w:uiPriority w:val="21"/>
    <w:qFormat/>
    <w:rsid w:val="008F162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F1629"/>
    <w:rPr>
      <w:smallCaps/>
    </w:rPr>
  </w:style>
  <w:style w:type="character" w:styleId="Odkazintenzivn">
    <w:name w:val="Intense Reference"/>
    <w:uiPriority w:val="32"/>
    <w:qFormat/>
    <w:rsid w:val="008F162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F162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1629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unhideWhenUsed/>
    <w:rsid w:val="008F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B65"/>
  </w:style>
  <w:style w:type="paragraph" w:styleId="Zpat">
    <w:name w:val="footer"/>
    <w:basedOn w:val="Normln"/>
    <w:link w:val="ZpatChar"/>
    <w:uiPriority w:val="99"/>
    <w:unhideWhenUsed/>
    <w:rsid w:val="0038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8DA8-D036-4FE5-919B-63DBE0B1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Margita Veberová</cp:lastModifiedBy>
  <cp:revision>2</cp:revision>
  <dcterms:created xsi:type="dcterms:W3CDTF">2019-09-04T08:25:00Z</dcterms:created>
  <dcterms:modified xsi:type="dcterms:W3CDTF">2020-03-26T10:39:00Z</dcterms:modified>
</cp:coreProperties>
</file>