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BEE" w:rsidRDefault="001D2BEE" w:rsidP="001D2BEE">
      <w:pPr>
        <w:pStyle w:val="Zhlav"/>
        <w:tabs>
          <w:tab w:val="clear" w:pos="4536"/>
          <w:tab w:val="clear" w:pos="9072"/>
          <w:tab w:val="left" w:pos="1275"/>
        </w:tabs>
      </w:pPr>
      <w:r>
        <w:rPr>
          <w:noProof/>
        </w:rPr>
        <w:drawing>
          <wp:anchor distT="0" distB="0" distL="114300" distR="114300" simplePos="0" relativeHeight="251665920" behindDoc="1" locked="1" layoutInCell="0" allowOverlap="1" wp14:anchorId="74676AAC" wp14:editId="3E742E16">
            <wp:simplePos x="0" y="0"/>
            <wp:positionH relativeFrom="page">
              <wp:posOffset>900430</wp:posOffset>
            </wp:positionH>
            <wp:positionV relativeFrom="page">
              <wp:posOffset>360045</wp:posOffset>
            </wp:positionV>
            <wp:extent cx="3600000" cy="615600"/>
            <wp:effectExtent l="0" t="0" r="635" b="0"/>
            <wp:wrapNone/>
            <wp:docPr id="4" name="Obrázek 4" descr="C-OPVVV-MS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VVV-MSM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000" cy="6156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1D2BEE" w:rsidRDefault="001D2BEE" w:rsidP="001D2BEE">
      <w:pPr>
        <w:pStyle w:val="Zhlav"/>
        <w:tabs>
          <w:tab w:val="clear" w:pos="4536"/>
          <w:tab w:val="clear" w:pos="9072"/>
          <w:tab w:val="left" w:pos="1275"/>
        </w:tabs>
      </w:pPr>
      <w:r>
        <w:rPr>
          <w:noProof/>
        </w:rPr>
        <w:drawing>
          <wp:anchor distT="0" distB="0" distL="114300" distR="114300" simplePos="0" relativeHeight="251666944" behindDoc="1" locked="1" layoutInCell="0" allowOverlap="1" wp14:anchorId="74676AAC" wp14:editId="3E742E16">
            <wp:simplePos x="0" y="0"/>
            <wp:positionH relativeFrom="page">
              <wp:posOffset>900430</wp:posOffset>
            </wp:positionH>
            <wp:positionV relativeFrom="page">
              <wp:posOffset>360045</wp:posOffset>
            </wp:positionV>
            <wp:extent cx="3600000" cy="615600"/>
            <wp:effectExtent l="0" t="0" r="635" b="0"/>
            <wp:wrapNone/>
            <wp:docPr id="6" name="Obrázek 6" descr="C-OPVVV-MS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VVV-MSM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000" cy="6156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26723C" w:rsidRDefault="0026723C" w:rsidP="005E53A1"/>
    <w:p w:rsidR="002A6FA7" w:rsidRDefault="008C0EE7">
      <w:pPr>
        <w:spacing w:after="0" w:line="240" w:lineRule="auto"/>
        <w:jc w:val="left"/>
      </w:pPr>
      <w:r>
        <w:rPr>
          <w:noProof/>
        </w:rPr>
        <w:pict>
          <v:shapetype id="_x0000_t202" coordsize="21600,21600" o:spt="202" path="m,l,21600r21600,l21600,xe">
            <v:stroke joinstyle="miter"/>
            <v:path gradientshapeok="t" o:connecttype="rect"/>
          </v:shapetype>
          <v:shape id="_x0000_s1033" type="#_x0000_t202" style="position:absolute;margin-left:84.1pt;margin-top:227.15pt;width:243pt;height:154.2pt;z-index:251674624;mso-position-horizontal-relative:margin;mso-position-vertical-relative:margin" filled="f" stroked="f">
            <v:textbox style="mso-next-textbox:#_x0000_s1033">
              <w:txbxContent>
                <w:p w:rsidR="00061F63" w:rsidRPr="00037BB8" w:rsidRDefault="00061F63" w:rsidP="00BC2207">
                  <w:pPr>
                    <w:jc w:val="center"/>
                    <w:rPr>
                      <w:b/>
                      <w:sz w:val="28"/>
                      <w:szCs w:val="28"/>
                    </w:rPr>
                  </w:pPr>
                  <w:r>
                    <w:rPr>
                      <w:b/>
                      <w:sz w:val="28"/>
                      <w:szCs w:val="28"/>
                    </w:rPr>
                    <w:t>Metodický pokyn</w:t>
                  </w:r>
                </w:p>
                <w:p w:rsidR="00061F63" w:rsidRPr="00BF6E2D" w:rsidRDefault="00061F63" w:rsidP="00BC2207">
                  <w:pPr>
                    <w:pStyle w:val="Nzev"/>
                    <w:rPr>
                      <w:caps/>
                      <w:sz w:val="32"/>
                      <w:szCs w:val="32"/>
                      <w:u w:val="none"/>
                    </w:rPr>
                  </w:pPr>
                  <w:r>
                    <w:rPr>
                      <w:caps/>
                      <w:sz w:val="32"/>
                      <w:szCs w:val="32"/>
                      <w:u w:val="none"/>
                    </w:rPr>
                    <w:t>Formální úprava komplexních úloh</w:t>
                  </w:r>
                </w:p>
                <w:p w:rsidR="00061F63" w:rsidRPr="00037BB8" w:rsidRDefault="00061F63" w:rsidP="00BC2207">
                  <w:pPr>
                    <w:jc w:val="center"/>
                    <w:rPr>
                      <w:b/>
                      <w:sz w:val="28"/>
                      <w:szCs w:val="28"/>
                    </w:rPr>
                  </w:pPr>
                  <w:r>
                    <w:rPr>
                      <w:b/>
                      <w:sz w:val="28"/>
                      <w:szCs w:val="28"/>
                    </w:rPr>
                    <w:t>Soubor informací o formální stránce odborných prací</w:t>
                  </w:r>
                </w:p>
              </w:txbxContent>
            </v:textbox>
            <w10:wrap anchorx="margin" anchory="margin"/>
          </v:shape>
        </w:pict>
      </w:r>
      <w:r>
        <w:rPr>
          <w:noProof/>
        </w:rPr>
        <w:pict>
          <v:shape id="_x0000_s1034" type="#_x0000_t202" style="position:absolute;margin-left:0;margin-top:0;width:405pt;height:24pt;z-index:251675648;mso-position-horizontal:left;mso-position-horizontal-relative:margin;mso-position-vertical:bottom;mso-position-vertical-relative:margin" filled="f" stroked="f">
            <v:textbox style="mso-next-textbox:#_x0000_s1034">
              <w:txbxContent>
                <w:p w:rsidR="00061F63" w:rsidRPr="00037BB8" w:rsidRDefault="00061F63" w:rsidP="00AB626B">
                  <w:pPr>
                    <w:tabs>
                      <w:tab w:val="left" w:pos="993"/>
                      <w:tab w:val="left" w:pos="5220"/>
                    </w:tabs>
                  </w:pPr>
                  <w:r>
                    <w:t>Autoři:</w:t>
                  </w:r>
                  <w:r>
                    <w:tab/>
                    <w:t>Zuzana Bobková, Josef Bobek</w:t>
                  </w:r>
                </w:p>
              </w:txbxContent>
            </v:textbox>
            <w10:wrap anchorx="margin" anchory="margin"/>
          </v:shape>
        </w:pict>
      </w:r>
      <w:r w:rsidR="002A6FA7">
        <w:br w:type="page"/>
      </w:r>
    </w:p>
    <w:p w:rsidR="00D578E8" w:rsidRDefault="00DD62A7" w:rsidP="00D578E8">
      <w:pPr>
        <w:pStyle w:val="DMPtitul"/>
        <w:tabs>
          <w:tab w:val="clear" w:pos="993"/>
          <w:tab w:val="left" w:pos="709"/>
        </w:tabs>
        <w:rPr>
          <w:noProof/>
        </w:rPr>
      </w:pPr>
      <w:r>
        <w:lastRenderedPageBreak/>
        <w:t>Obsah</w:t>
      </w:r>
      <w:r w:rsidR="00B4602D">
        <w:fldChar w:fldCharType="begin"/>
      </w:r>
      <w:r>
        <w:instrText xml:space="preserve"> TOC \o "1-1" \h \z \u \t "Nadpis 2;1;Nadpis 3;1" </w:instrText>
      </w:r>
      <w:r w:rsidR="00B4602D">
        <w:fldChar w:fldCharType="separate"/>
      </w:r>
    </w:p>
    <w:p w:rsidR="00D578E8" w:rsidRDefault="008C0EE7" w:rsidP="00D578E8">
      <w:pPr>
        <w:pStyle w:val="Obsah1"/>
        <w:tabs>
          <w:tab w:val="left" w:pos="709"/>
        </w:tabs>
        <w:rPr>
          <w:rFonts w:asciiTheme="minorHAnsi" w:eastAsiaTheme="minorEastAsia" w:hAnsiTheme="minorHAnsi" w:cstheme="minorBidi"/>
          <w:noProof/>
          <w:sz w:val="22"/>
          <w:szCs w:val="22"/>
        </w:rPr>
      </w:pPr>
      <w:hyperlink w:anchor="_Toc531766294" w:history="1">
        <w:r w:rsidR="00D578E8" w:rsidRPr="00DD240B">
          <w:rPr>
            <w:rStyle w:val="Hypertextovodkaz"/>
            <w:rFonts w:eastAsiaTheme="majorEastAsia"/>
            <w:noProof/>
          </w:rPr>
          <w:t>1</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Úvod</w:t>
        </w:r>
        <w:r w:rsidR="00D578E8">
          <w:rPr>
            <w:noProof/>
            <w:webHidden/>
          </w:rPr>
          <w:tab/>
        </w:r>
        <w:r w:rsidR="00B4602D">
          <w:rPr>
            <w:noProof/>
            <w:webHidden/>
          </w:rPr>
          <w:fldChar w:fldCharType="begin"/>
        </w:r>
        <w:r w:rsidR="00D578E8">
          <w:rPr>
            <w:noProof/>
            <w:webHidden/>
          </w:rPr>
          <w:instrText xml:space="preserve"> PAGEREF _Toc531766294 \h </w:instrText>
        </w:r>
        <w:r w:rsidR="00B4602D">
          <w:rPr>
            <w:noProof/>
            <w:webHidden/>
          </w:rPr>
        </w:r>
        <w:r w:rsidR="00B4602D">
          <w:rPr>
            <w:noProof/>
            <w:webHidden/>
          </w:rPr>
          <w:fldChar w:fldCharType="separate"/>
        </w:r>
        <w:r w:rsidR="00D578E8">
          <w:rPr>
            <w:noProof/>
            <w:webHidden/>
          </w:rPr>
          <w:t>4</w:t>
        </w:r>
        <w:r w:rsidR="00B4602D">
          <w:rPr>
            <w:noProof/>
            <w:webHidden/>
          </w:rPr>
          <w:fldChar w:fldCharType="end"/>
        </w:r>
      </w:hyperlink>
    </w:p>
    <w:p w:rsidR="00D578E8" w:rsidRDefault="008C0EE7" w:rsidP="00D578E8">
      <w:pPr>
        <w:pStyle w:val="Obsah1"/>
        <w:tabs>
          <w:tab w:val="left" w:pos="709"/>
        </w:tabs>
        <w:rPr>
          <w:rFonts w:asciiTheme="minorHAnsi" w:eastAsiaTheme="minorEastAsia" w:hAnsiTheme="minorHAnsi" w:cstheme="minorBidi"/>
          <w:noProof/>
          <w:sz w:val="22"/>
          <w:szCs w:val="22"/>
        </w:rPr>
      </w:pPr>
      <w:hyperlink w:anchor="_Toc531766295" w:history="1">
        <w:r w:rsidR="00D578E8" w:rsidRPr="00DD240B">
          <w:rPr>
            <w:rStyle w:val="Hypertextovodkaz"/>
            <w:rFonts w:eastAsiaTheme="majorEastAsia"/>
            <w:noProof/>
          </w:rPr>
          <w:t>2</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Úprava textu</w:t>
        </w:r>
        <w:r w:rsidR="00D578E8">
          <w:rPr>
            <w:noProof/>
            <w:webHidden/>
          </w:rPr>
          <w:tab/>
        </w:r>
        <w:r w:rsidR="00B4602D">
          <w:rPr>
            <w:noProof/>
            <w:webHidden/>
          </w:rPr>
          <w:fldChar w:fldCharType="begin"/>
        </w:r>
        <w:r w:rsidR="00D578E8">
          <w:rPr>
            <w:noProof/>
            <w:webHidden/>
          </w:rPr>
          <w:instrText xml:space="preserve"> PAGEREF _Toc531766295 \h </w:instrText>
        </w:r>
        <w:r w:rsidR="00B4602D">
          <w:rPr>
            <w:noProof/>
            <w:webHidden/>
          </w:rPr>
        </w:r>
        <w:r w:rsidR="00B4602D">
          <w:rPr>
            <w:noProof/>
            <w:webHidden/>
          </w:rPr>
          <w:fldChar w:fldCharType="separate"/>
        </w:r>
        <w:r w:rsidR="00D578E8">
          <w:rPr>
            <w:noProof/>
            <w:webHidden/>
          </w:rPr>
          <w:t>5</w:t>
        </w:r>
        <w:r w:rsidR="00B4602D">
          <w:rPr>
            <w:noProof/>
            <w:webHidden/>
          </w:rPr>
          <w:fldChar w:fldCharType="end"/>
        </w:r>
      </w:hyperlink>
    </w:p>
    <w:p w:rsidR="00D578E8" w:rsidRDefault="008C0EE7" w:rsidP="00D578E8">
      <w:pPr>
        <w:pStyle w:val="Obsah1"/>
        <w:tabs>
          <w:tab w:val="left" w:pos="709"/>
        </w:tabs>
        <w:rPr>
          <w:rFonts w:asciiTheme="minorHAnsi" w:eastAsiaTheme="minorEastAsia" w:hAnsiTheme="minorHAnsi" w:cstheme="minorBidi"/>
          <w:noProof/>
          <w:sz w:val="22"/>
          <w:szCs w:val="22"/>
        </w:rPr>
      </w:pPr>
      <w:hyperlink w:anchor="_Toc531766296" w:history="1">
        <w:r w:rsidR="00D578E8" w:rsidRPr="00DD240B">
          <w:rPr>
            <w:rStyle w:val="Hypertextovodkaz"/>
            <w:rFonts w:eastAsiaTheme="majorEastAsia"/>
            <w:noProof/>
          </w:rPr>
          <w:t>2.1</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Forma textu</w:t>
        </w:r>
        <w:r w:rsidR="00D578E8">
          <w:rPr>
            <w:noProof/>
            <w:webHidden/>
          </w:rPr>
          <w:tab/>
        </w:r>
        <w:r w:rsidR="00B4602D">
          <w:rPr>
            <w:noProof/>
            <w:webHidden/>
          </w:rPr>
          <w:fldChar w:fldCharType="begin"/>
        </w:r>
        <w:r w:rsidR="00D578E8">
          <w:rPr>
            <w:noProof/>
            <w:webHidden/>
          </w:rPr>
          <w:instrText xml:space="preserve"> PAGEREF _Toc531766296 \h </w:instrText>
        </w:r>
        <w:r w:rsidR="00B4602D">
          <w:rPr>
            <w:noProof/>
            <w:webHidden/>
          </w:rPr>
        </w:r>
        <w:r w:rsidR="00B4602D">
          <w:rPr>
            <w:noProof/>
            <w:webHidden/>
          </w:rPr>
          <w:fldChar w:fldCharType="separate"/>
        </w:r>
        <w:r w:rsidR="00D578E8">
          <w:rPr>
            <w:noProof/>
            <w:webHidden/>
          </w:rPr>
          <w:t>6</w:t>
        </w:r>
        <w:r w:rsidR="00B4602D">
          <w:rPr>
            <w:noProof/>
            <w:webHidden/>
          </w:rPr>
          <w:fldChar w:fldCharType="end"/>
        </w:r>
      </w:hyperlink>
    </w:p>
    <w:p w:rsidR="00D578E8" w:rsidRDefault="008C0EE7" w:rsidP="00D578E8">
      <w:pPr>
        <w:pStyle w:val="Obsah1"/>
        <w:tabs>
          <w:tab w:val="left" w:pos="709"/>
        </w:tabs>
        <w:rPr>
          <w:rFonts w:asciiTheme="minorHAnsi" w:eastAsiaTheme="minorEastAsia" w:hAnsiTheme="minorHAnsi" w:cstheme="minorBidi"/>
          <w:noProof/>
          <w:sz w:val="22"/>
          <w:szCs w:val="22"/>
        </w:rPr>
      </w:pPr>
      <w:hyperlink w:anchor="_Toc531766297" w:history="1">
        <w:r w:rsidR="00D578E8" w:rsidRPr="00DD240B">
          <w:rPr>
            <w:rStyle w:val="Hypertextovodkaz"/>
            <w:rFonts w:eastAsiaTheme="majorEastAsia"/>
            <w:noProof/>
          </w:rPr>
          <w:t>2.2</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Odrážky a číslování</w:t>
        </w:r>
        <w:r w:rsidR="00D578E8">
          <w:rPr>
            <w:noProof/>
            <w:webHidden/>
          </w:rPr>
          <w:tab/>
        </w:r>
        <w:r w:rsidR="00B4602D">
          <w:rPr>
            <w:noProof/>
            <w:webHidden/>
          </w:rPr>
          <w:fldChar w:fldCharType="begin"/>
        </w:r>
        <w:r w:rsidR="00D578E8">
          <w:rPr>
            <w:noProof/>
            <w:webHidden/>
          </w:rPr>
          <w:instrText xml:space="preserve"> PAGEREF _Toc531766297 \h </w:instrText>
        </w:r>
        <w:r w:rsidR="00B4602D">
          <w:rPr>
            <w:noProof/>
            <w:webHidden/>
          </w:rPr>
        </w:r>
        <w:r w:rsidR="00B4602D">
          <w:rPr>
            <w:noProof/>
            <w:webHidden/>
          </w:rPr>
          <w:fldChar w:fldCharType="separate"/>
        </w:r>
        <w:r w:rsidR="00D578E8">
          <w:rPr>
            <w:noProof/>
            <w:webHidden/>
          </w:rPr>
          <w:t>6</w:t>
        </w:r>
        <w:r w:rsidR="00B4602D">
          <w:rPr>
            <w:noProof/>
            <w:webHidden/>
          </w:rPr>
          <w:fldChar w:fldCharType="end"/>
        </w:r>
      </w:hyperlink>
    </w:p>
    <w:p w:rsidR="00D578E8" w:rsidRDefault="008C0EE7" w:rsidP="00D578E8">
      <w:pPr>
        <w:pStyle w:val="Obsah1"/>
        <w:tabs>
          <w:tab w:val="left" w:pos="709"/>
        </w:tabs>
        <w:rPr>
          <w:rFonts w:asciiTheme="minorHAnsi" w:eastAsiaTheme="minorEastAsia" w:hAnsiTheme="minorHAnsi" w:cstheme="minorBidi"/>
          <w:noProof/>
          <w:sz w:val="22"/>
          <w:szCs w:val="22"/>
        </w:rPr>
      </w:pPr>
      <w:hyperlink w:anchor="_Toc531766298" w:history="1">
        <w:r w:rsidR="00D578E8" w:rsidRPr="00DD240B">
          <w:rPr>
            <w:rStyle w:val="Hypertextovodkaz"/>
            <w:rFonts w:eastAsiaTheme="majorEastAsia"/>
            <w:noProof/>
          </w:rPr>
          <w:t>2.2.1</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Příklad – odrážky a číslování</w:t>
        </w:r>
        <w:r w:rsidR="00D578E8">
          <w:rPr>
            <w:noProof/>
            <w:webHidden/>
          </w:rPr>
          <w:tab/>
        </w:r>
        <w:r w:rsidR="00B4602D">
          <w:rPr>
            <w:noProof/>
            <w:webHidden/>
          </w:rPr>
          <w:fldChar w:fldCharType="begin"/>
        </w:r>
        <w:r w:rsidR="00D578E8">
          <w:rPr>
            <w:noProof/>
            <w:webHidden/>
          </w:rPr>
          <w:instrText xml:space="preserve"> PAGEREF _Toc531766298 \h </w:instrText>
        </w:r>
        <w:r w:rsidR="00B4602D">
          <w:rPr>
            <w:noProof/>
            <w:webHidden/>
          </w:rPr>
        </w:r>
        <w:r w:rsidR="00B4602D">
          <w:rPr>
            <w:noProof/>
            <w:webHidden/>
          </w:rPr>
          <w:fldChar w:fldCharType="separate"/>
        </w:r>
        <w:r w:rsidR="00D578E8">
          <w:rPr>
            <w:noProof/>
            <w:webHidden/>
          </w:rPr>
          <w:t>7</w:t>
        </w:r>
        <w:r w:rsidR="00B4602D">
          <w:rPr>
            <w:noProof/>
            <w:webHidden/>
          </w:rPr>
          <w:fldChar w:fldCharType="end"/>
        </w:r>
      </w:hyperlink>
    </w:p>
    <w:p w:rsidR="00D578E8" w:rsidRDefault="008C0EE7" w:rsidP="00D578E8">
      <w:pPr>
        <w:pStyle w:val="Obsah1"/>
        <w:tabs>
          <w:tab w:val="left" w:pos="709"/>
        </w:tabs>
        <w:rPr>
          <w:rFonts w:asciiTheme="minorHAnsi" w:eastAsiaTheme="minorEastAsia" w:hAnsiTheme="minorHAnsi" w:cstheme="minorBidi"/>
          <w:noProof/>
          <w:sz w:val="22"/>
          <w:szCs w:val="22"/>
        </w:rPr>
      </w:pPr>
      <w:hyperlink w:anchor="_Toc531766299" w:history="1">
        <w:r w:rsidR="00D578E8" w:rsidRPr="00DD240B">
          <w:rPr>
            <w:rStyle w:val="Hypertextovodkaz"/>
            <w:rFonts w:eastAsiaTheme="majorEastAsia"/>
            <w:noProof/>
          </w:rPr>
          <w:t>2.2.2</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Příklad – víceúrovňové číslování</w:t>
        </w:r>
        <w:r w:rsidR="00D578E8">
          <w:rPr>
            <w:noProof/>
            <w:webHidden/>
          </w:rPr>
          <w:tab/>
        </w:r>
        <w:r w:rsidR="00B4602D">
          <w:rPr>
            <w:noProof/>
            <w:webHidden/>
          </w:rPr>
          <w:fldChar w:fldCharType="begin"/>
        </w:r>
        <w:r w:rsidR="00D578E8">
          <w:rPr>
            <w:noProof/>
            <w:webHidden/>
          </w:rPr>
          <w:instrText xml:space="preserve"> PAGEREF _Toc531766299 \h </w:instrText>
        </w:r>
        <w:r w:rsidR="00B4602D">
          <w:rPr>
            <w:noProof/>
            <w:webHidden/>
          </w:rPr>
        </w:r>
        <w:r w:rsidR="00B4602D">
          <w:rPr>
            <w:noProof/>
            <w:webHidden/>
          </w:rPr>
          <w:fldChar w:fldCharType="separate"/>
        </w:r>
        <w:r w:rsidR="00D578E8">
          <w:rPr>
            <w:noProof/>
            <w:webHidden/>
          </w:rPr>
          <w:t>7</w:t>
        </w:r>
        <w:r w:rsidR="00B4602D">
          <w:rPr>
            <w:noProof/>
            <w:webHidden/>
          </w:rPr>
          <w:fldChar w:fldCharType="end"/>
        </w:r>
      </w:hyperlink>
    </w:p>
    <w:p w:rsidR="00D578E8" w:rsidRDefault="008C0EE7" w:rsidP="00D578E8">
      <w:pPr>
        <w:pStyle w:val="Obsah1"/>
        <w:tabs>
          <w:tab w:val="left" w:pos="709"/>
        </w:tabs>
        <w:rPr>
          <w:rFonts w:asciiTheme="minorHAnsi" w:eastAsiaTheme="minorEastAsia" w:hAnsiTheme="minorHAnsi" w:cstheme="minorBidi"/>
          <w:noProof/>
          <w:sz w:val="22"/>
          <w:szCs w:val="22"/>
        </w:rPr>
      </w:pPr>
      <w:hyperlink w:anchor="_Toc531766300" w:history="1">
        <w:r w:rsidR="00D578E8" w:rsidRPr="00DD240B">
          <w:rPr>
            <w:rStyle w:val="Hypertextovodkaz"/>
            <w:rFonts w:eastAsiaTheme="majorEastAsia"/>
            <w:noProof/>
          </w:rPr>
          <w:t>2.3</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Tabulky</w:t>
        </w:r>
        <w:r w:rsidR="00D578E8">
          <w:rPr>
            <w:noProof/>
            <w:webHidden/>
          </w:rPr>
          <w:tab/>
        </w:r>
        <w:r w:rsidR="00B4602D">
          <w:rPr>
            <w:noProof/>
            <w:webHidden/>
          </w:rPr>
          <w:fldChar w:fldCharType="begin"/>
        </w:r>
        <w:r w:rsidR="00D578E8">
          <w:rPr>
            <w:noProof/>
            <w:webHidden/>
          </w:rPr>
          <w:instrText xml:space="preserve"> PAGEREF _Toc531766300 \h </w:instrText>
        </w:r>
        <w:r w:rsidR="00B4602D">
          <w:rPr>
            <w:noProof/>
            <w:webHidden/>
          </w:rPr>
        </w:r>
        <w:r w:rsidR="00B4602D">
          <w:rPr>
            <w:noProof/>
            <w:webHidden/>
          </w:rPr>
          <w:fldChar w:fldCharType="separate"/>
        </w:r>
        <w:r w:rsidR="00D578E8">
          <w:rPr>
            <w:noProof/>
            <w:webHidden/>
          </w:rPr>
          <w:t>7</w:t>
        </w:r>
        <w:r w:rsidR="00B4602D">
          <w:rPr>
            <w:noProof/>
            <w:webHidden/>
          </w:rPr>
          <w:fldChar w:fldCharType="end"/>
        </w:r>
      </w:hyperlink>
    </w:p>
    <w:p w:rsidR="00D578E8" w:rsidRDefault="008C0EE7" w:rsidP="00D578E8">
      <w:pPr>
        <w:pStyle w:val="Obsah1"/>
        <w:tabs>
          <w:tab w:val="left" w:pos="709"/>
        </w:tabs>
        <w:rPr>
          <w:rFonts w:asciiTheme="minorHAnsi" w:eastAsiaTheme="minorEastAsia" w:hAnsiTheme="minorHAnsi" w:cstheme="minorBidi"/>
          <w:noProof/>
          <w:sz w:val="22"/>
          <w:szCs w:val="22"/>
        </w:rPr>
      </w:pPr>
      <w:hyperlink w:anchor="_Toc531766301" w:history="1">
        <w:r w:rsidR="00D578E8" w:rsidRPr="00DD240B">
          <w:rPr>
            <w:rStyle w:val="Hypertextovodkaz"/>
            <w:rFonts w:eastAsiaTheme="majorEastAsia"/>
            <w:noProof/>
          </w:rPr>
          <w:t>2.4</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Obrázky a grafy</w:t>
        </w:r>
        <w:r w:rsidR="00D578E8">
          <w:rPr>
            <w:noProof/>
            <w:webHidden/>
          </w:rPr>
          <w:tab/>
        </w:r>
        <w:r w:rsidR="00B4602D">
          <w:rPr>
            <w:noProof/>
            <w:webHidden/>
          </w:rPr>
          <w:fldChar w:fldCharType="begin"/>
        </w:r>
        <w:r w:rsidR="00D578E8">
          <w:rPr>
            <w:noProof/>
            <w:webHidden/>
          </w:rPr>
          <w:instrText xml:space="preserve"> PAGEREF _Toc531766301 \h </w:instrText>
        </w:r>
        <w:r w:rsidR="00B4602D">
          <w:rPr>
            <w:noProof/>
            <w:webHidden/>
          </w:rPr>
        </w:r>
        <w:r w:rsidR="00B4602D">
          <w:rPr>
            <w:noProof/>
            <w:webHidden/>
          </w:rPr>
          <w:fldChar w:fldCharType="separate"/>
        </w:r>
        <w:r w:rsidR="00D578E8">
          <w:rPr>
            <w:noProof/>
            <w:webHidden/>
          </w:rPr>
          <w:t>8</w:t>
        </w:r>
        <w:r w:rsidR="00B4602D">
          <w:rPr>
            <w:noProof/>
            <w:webHidden/>
          </w:rPr>
          <w:fldChar w:fldCharType="end"/>
        </w:r>
      </w:hyperlink>
    </w:p>
    <w:p w:rsidR="00D578E8" w:rsidRDefault="008C0EE7" w:rsidP="00D578E8">
      <w:pPr>
        <w:pStyle w:val="Obsah1"/>
        <w:tabs>
          <w:tab w:val="left" w:pos="709"/>
        </w:tabs>
        <w:rPr>
          <w:rFonts w:asciiTheme="minorHAnsi" w:eastAsiaTheme="minorEastAsia" w:hAnsiTheme="minorHAnsi" w:cstheme="minorBidi"/>
          <w:noProof/>
          <w:sz w:val="22"/>
          <w:szCs w:val="22"/>
        </w:rPr>
      </w:pPr>
      <w:hyperlink w:anchor="_Toc531766302" w:history="1">
        <w:r w:rsidR="00D578E8" w:rsidRPr="00DD240B">
          <w:rPr>
            <w:rStyle w:val="Hypertextovodkaz"/>
            <w:rFonts w:eastAsiaTheme="majorEastAsia"/>
            <w:noProof/>
          </w:rPr>
          <w:t>3</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Vybraná typografická pravidla</w:t>
        </w:r>
        <w:r w:rsidR="00D578E8">
          <w:rPr>
            <w:noProof/>
            <w:webHidden/>
          </w:rPr>
          <w:tab/>
        </w:r>
        <w:r w:rsidR="00B4602D">
          <w:rPr>
            <w:noProof/>
            <w:webHidden/>
          </w:rPr>
          <w:fldChar w:fldCharType="begin"/>
        </w:r>
        <w:r w:rsidR="00D578E8">
          <w:rPr>
            <w:noProof/>
            <w:webHidden/>
          </w:rPr>
          <w:instrText xml:space="preserve"> PAGEREF _Toc531766302 \h </w:instrText>
        </w:r>
        <w:r w:rsidR="00B4602D">
          <w:rPr>
            <w:noProof/>
            <w:webHidden/>
          </w:rPr>
        </w:r>
        <w:r w:rsidR="00B4602D">
          <w:rPr>
            <w:noProof/>
            <w:webHidden/>
          </w:rPr>
          <w:fldChar w:fldCharType="separate"/>
        </w:r>
        <w:r w:rsidR="00D578E8">
          <w:rPr>
            <w:noProof/>
            <w:webHidden/>
          </w:rPr>
          <w:t>11</w:t>
        </w:r>
        <w:r w:rsidR="00B4602D">
          <w:rPr>
            <w:noProof/>
            <w:webHidden/>
          </w:rPr>
          <w:fldChar w:fldCharType="end"/>
        </w:r>
      </w:hyperlink>
    </w:p>
    <w:p w:rsidR="00D578E8" w:rsidRDefault="008C0EE7" w:rsidP="00D578E8">
      <w:pPr>
        <w:pStyle w:val="Obsah1"/>
        <w:tabs>
          <w:tab w:val="left" w:pos="709"/>
        </w:tabs>
        <w:rPr>
          <w:rFonts w:asciiTheme="minorHAnsi" w:eastAsiaTheme="minorEastAsia" w:hAnsiTheme="minorHAnsi" w:cstheme="minorBidi"/>
          <w:noProof/>
          <w:sz w:val="22"/>
          <w:szCs w:val="22"/>
        </w:rPr>
      </w:pPr>
      <w:hyperlink w:anchor="_Toc531766303" w:history="1">
        <w:r w:rsidR="00D578E8" w:rsidRPr="00DD240B">
          <w:rPr>
            <w:rStyle w:val="Hypertextovodkaz"/>
            <w:rFonts w:eastAsiaTheme="majorEastAsia"/>
            <w:noProof/>
          </w:rPr>
          <w:t>3.1</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Zkratky a značky</w:t>
        </w:r>
        <w:r w:rsidR="00D578E8">
          <w:rPr>
            <w:noProof/>
            <w:webHidden/>
          </w:rPr>
          <w:tab/>
        </w:r>
        <w:r w:rsidR="00B4602D">
          <w:rPr>
            <w:noProof/>
            <w:webHidden/>
          </w:rPr>
          <w:fldChar w:fldCharType="begin"/>
        </w:r>
        <w:r w:rsidR="00D578E8">
          <w:rPr>
            <w:noProof/>
            <w:webHidden/>
          </w:rPr>
          <w:instrText xml:space="preserve"> PAGEREF _Toc531766303 \h </w:instrText>
        </w:r>
        <w:r w:rsidR="00B4602D">
          <w:rPr>
            <w:noProof/>
            <w:webHidden/>
          </w:rPr>
        </w:r>
        <w:r w:rsidR="00B4602D">
          <w:rPr>
            <w:noProof/>
            <w:webHidden/>
          </w:rPr>
          <w:fldChar w:fldCharType="separate"/>
        </w:r>
        <w:r w:rsidR="00D578E8">
          <w:rPr>
            <w:noProof/>
            <w:webHidden/>
          </w:rPr>
          <w:t>11</w:t>
        </w:r>
        <w:r w:rsidR="00B4602D">
          <w:rPr>
            <w:noProof/>
            <w:webHidden/>
          </w:rPr>
          <w:fldChar w:fldCharType="end"/>
        </w:r>
      </w:hyperlink>
    </w:p>
    <w:p w:rsidR="00D578E8" w:rsidRDefault="008C0EE7" w:rsidP="00D578E8">
      <w:pPr>
        <w:pStyle w:val="Obsah1"/>
        <w:tabs>
          <w:tab w:val="left" w:pos="709"/>
        </w:tabs>
        <w:rPr>
          <w:rFonts w:asciiTheme="minorHAnsi" w:eastAsiaTheme="minorEastAsia" w:hAnsiTheme="minorHAnsi" w:cstheme="minorBidi"/>
          <w:noProof/>
          <w:sz w:val="22"/>
          <w:szCs w:val="22"/>
        </w:rPr>
      </w:pPr>
      <w:hyperlink w:anchor="_Toc531766304" w:history="1">
        <w:r w:rsidR="00D578E8" w:rsidRPr="00DD240B">
          <w:rPr>
            <w:rStyle w:val="Hypertextovodkaz"/>
            <w:rFonts w:eastAsiaTheme="majorEastAsia"/>
            <w:noProof/>
          </w:rPr>
          <w:t>3.1.1</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Příklad – použití zkratek a značek</w:t>
        </w:r>
        <w:r w:rsidR="00D578E8">
          <w:rPr>
            <w:noProof/>
            <w:webHidden/>
          </w:rPr>
          <w:tab/>
        </w:r>
        <w:r w:rsidR="00B4602D">
          <w:rPr>
            <w:noProof/>
            <w:webHidden/>
          </w:rPr>
          <w:fldChar w:fldCharType="begin"/>
        </w:r>
        <w:r w:rsidR="00D578E8">
          <w:rPr>
            <w:noProof/>
            <w:webHidden/>
          </w:rPr>
          <w:instrText xml:space="preserve"> PAGEREF _Toc531766304 \h </w:instrText>
        </w:r>
        <w:r w:rsidR="00B4602D">
          <w:rPr>
            <w:noProof/>
            <w:webHidden/>
          </w:rPr>
        </w:r>
        <w:r w:rsidR="00B4602D">
          <w:rPr>
            <w:noProof/>
            <w:webHidden/>
          </w:rPr>
          <w:fldChar w:fldCharType="separate"/>
        </w:r>
        <w:r w:rsidR="00D578E8">
          <w:rPr>
            <w:noProof/>
            <w:webHidden/>
          </w:rPr>
          <w:t>11</w:t>
        </w:r>
        <w:r w:rsidR="00B4602D">
          <w:rPr>
            <w:noProof/>
            <w:webHidden/>
          </w:rPr>
          <w:fldChar w:fldCharType="end"/>
        </w:r>
      </w:hyperlink>
    </w:p>
    <w:p w:rsidR="00D578E8" w:rsidRDefault="008C0EE7" w:rsidP="00D578E8">
      <w:pPr>
        <w:pStyle w:val="Obsah1"/>
        <w:tabs>
          <w:tab w:val="left" w:pos="709"/>
        </w:tabs>
        <w:rPr>
          <w:rFonts w:asciiTheme="minorHAnsi" w:eastAsiaTheme="minorEastAsia" w:hAnsiTheme="minorHAnsi" w:cstheme="minorBidi"/>
          <w:noProof/>
          <w:sz w:val="22"/>
          <w:szCs w:val="22"/>
        </w:rPr>
      </w:pPr>
      <w:hyperlink w:anchor="_Toc531766305" w:history="1">
        <w:r w:rsidR="00D578E8" w:rsidRPr="00DD240B">
          <w:rPr>
            <w:rStyle w:val="Hypertextovodkaz"/>
            <w:rFonts w:eastAsiaTheme="majorEastAsia"/>
            <w:noProof/>
          </w:rPr>
          <w:t>3.2</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Matematické značky</w:t>
        </w:r>
        <w:r w:rsidR="00D578E8">
          <w:rPr>
            <w:noProof/>
            <w:webHidden/>
          </w:rPr>
          <w:tab/>
        </w:r>
        <w:r w:rsidR="00B4602D">
          <w:rPr>
            <w:noProof/>
            <w:webHidden/>
          </w:rPr>
          <w:fldChar w:fldCharType="begin"/>
        </w:r>
        <w:r w:rsidR="00D578E8">
          <w:rPr>
            <w:noProof/>
            <w:webHidden/>
          </w:rPr>
          <w:instrText xml:space="preserve"> PAGEREF _Toc531766305 \h </w:instrText>
        </w:r>
        <w:r w:rsidR="00B4602D">
          <w:rPr>
            <w:noProof/>
            <w:webHidden/>
          </w:rPr>
        </w:r>
        <w:r w:rsidR="00B4602D">
          <w:rPr>
            <w:noProof/>
            <w:webHidden/>
          </w:rPr>
          <w:fldChar w:fldCharType="separate"/>
        </w:r>
        <w:r w:rsidR="00D578E8">
          <w:rPr>
            <w:noProof/>
            <w:webHidden/>
          </w:rPr>
          <w:t>11</w:t>
        </w:r>
        <w:r w:rsidR="00B4602D">
          <w:rPr>
            <w:noProof/>
            <w:webHidden/>
          </w:rPr>
          <w:fldChar w:fldCharType="end"/>
        </w:r>
      </w:hyperlink>
    </w:p>
    <w:p w:rsidR="00D578E8" w:rsidRDefault="008C0EE7" w:rsidP="00D578E8">
      <w:pPr>
        <w:pStyle w:val="Obsah1"/>
        <w:tabs>
          <w:tab w:val="left" w:pos="709"/>
        </w:tabs>
        <w:rPr>
          <w:rFonts w:asciiTheme="minorHAnsi" w:eastAsiaTheme="minorEastAsia" w:hAnsiTheme="minorHAnsi" w:cstheme="minorBidi"/>
          <w:noProof/>
          <w:sz w:val="22"/>
          <w:szCs w:val="22"/>
        </w:rPr>
      </w:pPr>
      <w:hyperlink w:anchor="_Toc531766306" w:history="1">
        <w:r w:rsidR="00D578E8" w:rsidRPr="00DD240B">
          <w:rPr>
            <w:rStyle w:val="Hypertextovodkaz"/>
            <w:rFonts w:eastAsiaTheme="majorEastAsia"/>
            <w:noProof/>
          </w:rPr>
          <w:t>3.2.1</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Příklad – matematické značky</w:t>
        </w:r>
        <w:r w:rsidR="00D578E8">
          <w:rPr>
            <w:noProof/>
            <w:webHidden/>
          </w:rPr>
          <w:tab/>
        </w:r>
        <w:r w:rsidR="00B4602D">
          <w:rPr>
            <w:noProof/>
            <w:webHidden/>
          </w:rPr>
          <w:fldChar w:fldCharType="begin"/>
        </w:r>
        <w:r w:rsidR="00D578E8">
          <w:rPr>
            <w:noProof/>
            <w:webHidden/>
          </w:rPr>
          <w:instrText xml:space="preserve"> PAGEREF _Toc531766306 \h </w:instrText>
        </w:r>
        <w:r w:rsidR="00B4602D">
          <w:rPr>
            <w:noProof/>
            <w:webHidden/>
          </w:rPr>
        </w:r>
        <w:r w:rsidR="00B4602D">
          <w:rPr>
            <w:noProof/>
            <w:webHidden/>
          </w:rPr>
          <w:fldChar w:fldCharType="separate"/>
        </w:r>
        <w:r w:rsidR="00D578E8">
          <w:rPr>
            <w:noProof/>
            <w:webHidden/>
          </w:rPr>
          <w:t>12</w:t>
        </w:r>
        <w:r w:rsidR="00B4602D">
          <w:rPr>
            <w:noProof/>
            <w:webHidden/>
          </w:rPr>
          <w:fldChar w:fldCharType="end"/>
        </w:r>
      </w:hyperlink>
    </w:p>
    <w:p w:rsidR="00D578E8" w:rsidRDefault="008C0EE7" w:rsidP="00D578E8">
      <w:pPr>
        <w:pStyle w:val="Obsah1"/>
        <w:tabs>
          <w:tab w:val="left" w:pos="709"/>
        </w:tabs>
        <w:rPr>
          <w:rFonts w:asciiTheme="minorHAnsi" w:eastAsiaTheme="minorEastAsia" w:hAnsiTheme="minorHAnsi" w:cstheme="minorBidi"/>
          <w:noProof/>
          <w:sz w:val="22"/>
          <w:szCs w:val="22"/>
        </w:rPr>
      </w:pPr>
      <w:hyperlink w:anchor="_Toc531766307" w:history="1">
        <w:r w:rsidR="00D578E8" w:rsidRPr="00DD240B">
          <w:rPr>
            <w:rStyle w:val="Hypertextovodkaz"/>
            <w:rFonts w:eastAsiaTheme="majorEastAsia"/>
            <w:noProof/>
          </w:rPr>
          <w:t>3.3</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Citace</w:t>
        </w:r>
        <w:r w:rsidR="00D578E8">
          <w:rPr>
            <w:noProof/>
            <w:webHidden/>
          </w:rPr>
          <w:tab/>
        </w:r>
        <w:r w:rsidR="00B4602D">
          <w:rPr>
            <w:noProof/>
            <w:webHidden/>
          </w:rPr>
          <w:fldChar w:fldCharType="begin"/>
        </w:r>
        <w:r w:rsidR="00D578E8">
          <w:rPr>
            <w:noProof/>
            <w:webHidden/>
          </w:rPr>
          <w:instrText xml:space="preserve"> PAGEREF _Toc531766307 \h </w:instrText>
        </w:r>
        <w:r w:rsidR="00B4602D">
          <w:rPr>
            <w:noProof/>
            <w:webHidden/>
          </w:rPr>
        </w:r>
        <w:r w:rsidR="00B4602D">
          <w:rPr>
            <w:noProof/>
            <w:webHidden/>
          </w:rPr>
          <w:fldChar w:fldCharType="separate"/>
        </w:r>
        <w:r w:rsidR="00D578E8">
          <w:rPr>
            <w:noProof/>
            <w:webHidden/>
          </w:rPr>
          <w:t>12</w:t>
        </w:r>
        <w:r w:rsidR="00B4602D">
          <w:rPr>
            <w:noProof/>
            <w:webHidden/>
          </w:rPr>
          <w:fldChar w:fldCharType="end"/>
        </w:r>
      </w:hyperlink>
    </w:p>
    <w:p w:rsidR="00D578E8" w:rsidRDefault="008C0EE7" w:rsidP="00D578E8">
      <w:pPr>
        <w:pStyle w:val="Obsah1"/>
        <w:tabs>
          <w:tab w:val="left" w:pos="709"/>
        </w:tabs>
        <w:rPr>
          <w:rFonts w:asciiTheme="minorHAnsi" w:eastAsiaTheme="minorEastAsia" w:hAnsiTheme="minorHAnsi" w:cstheme="minorBidi"/>
          <w:noProof/>
          <w:sz w:val="22"/>
          <w:szCs w:val="22"/>
        </w:rPr>
      </w:pPr>
      <w:hyperlink w:anchor="_Toc531766308" w:history="1">
        <w:r w:rsidR="00D578E8" w:rsidRPr="00DD240B">
          <w:rPr>
            <w:rStyle w:val="Hypertextovodkaz"/>
            <w:rFonts w:eastAsiaTheme="majorEastAsia"/>
            <w:noProof/>
          </w:rPr>
          <w:t>3.3.1</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Příklad – monografie</w:t>
        </w:r>
        <w:r w:rsidR="00D578E8">
          <w:rPr>
            <w:noProof/>
            <w:webHidden/>
          </w:rPr>
          <w:tab/>
        </w:r>
        <w:r w:rsidR="00B4602D">
          <w:rPr>
            <w:noProof/>
            <w:webHidden/>
          </w:rPr>
          <w:fldChar w:fldCharType="begin"/>
        </w:r>
        <w:r w:rsidR="00D578E8">
          <w:rPr>
            <w:noProof/>
            <w:webHidden/>
          </w:rPr>
          <w:instrText xml:space="preserve"> PAGEREF _Toc531766308 \h </w:instrText>
        </w:r>
        <w:r w:rsidR="00B4602D">
          <w:rPr>
            <w:noProof/>
            <w:webHidden/>
          </w:rPr>
        </w:r>
        <w:r w:rsidR="00B4602D">
          <w:rPr>
            <w:noProof/>
            <w:webHidden/>
          </w:rPr>
          <w:fldChar w:fldCharType="separate"/>
        </w:r>
        <w:r w:rsidR="00D578E8">
          <w:rPr>
            <w:noProof/>
            <w:webHidden/>
          </w:rPr>
          <w:t>13</w:t>
        </w:r>
        <w:r w:rsidR="00B4602D">
          <w:rPr>
            <w:noProof/>
            <w:webHidden/>
          </w:rPr>
          <w:fldChar w:fldCharType="end"/>
        </w:r>
      </w:hyperlink>
    </w:p>
    <w:p w:rsidR="00D578E8" w:rsidRDefault="008C0EE7" w:rsidP="00D578E8">
      <w:pPr>
        <w:pStyle w:val="Obsah1"/>
        <w:tabs>
          <w:tab w:val="left" w:pos="709"/>
        </w:tabs>
        <w:rPr>
          <w:rFonts w:asciiTheme="minorHAnsi" w:eastAsiaTheme="minorEastAsia" w:hAnsiTheme="minorHAnsi" w:cstheme="minorBidi"/>
          <w:noProof/>
          <w:sz w:val="22"/>
          <w:szCs w:val="22"/>
        </w:rPr>
      </w:pPr>
      <w:hyperlink w:anchor="_Toc531766309" w:history="1">
        <w:r w:rsidR="00D578E8" w:rsidRPr="00DD240B">
          <w:rPr>
            <w:rStyle w:val="Hypertextovodkaz"/>
            <w:rFonts w:eastAsiaTheme="majorEastAsia"/>
            <w:noProof/>
          </w:rPr>
          <w:t>3.3.2</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Příklad – článek v časopisu</w:t>
        </w:r>
        <w:r w:rsidR="00D578E8">
          <w:rPr>
            <w:noProof/>
            <w:webHidden/>
          </w:rPr>
          <w:tab/>
        </w:r>
        <w:r w:rsidR="00B4602D">
          <w:rPr>
            <w:noProof/>
            <w:webHidden/>
          </w:rPr>
          <w:fldChar w:fldCharType="begin"/>
        </w:r>
        <w:r w:rsidR="00D578E8">
          <w:rPr>
            <w:noProof/>
            <w:webHidden/>
          </w:rPr>
          <w:instrText xml:space="preserve"> PAGEREF _Toc531766309 \h </w:instrText>
        </w:r>
        <w:r w:rsidR="00B4602D">
          <w:rPr>
            <w:noProof/>
            <w:webHidden/>
          </w:rPr>
        </w:r>
        <w:r w:rsidR="00B4602D">
          <w:rPr>
            <w:noProof/>
            <w:webHidden/>
          </w:rPr>
          <w:fldChar w:fldCharType="separate"/>
        </w:r>
        <w:r w:rsidR="00D578E8">
          <w:rPr>
            <w:noProof/>
            <w:webHidden/>
          </w:rPr>
          <w:t>13</w:t>
        </w:r>
        <w:r w:rsidR="00B4602D">
          <w:rPr>
            <w:noProof/>
            <w:webHidden/>
          </w:rPr>
          <w:fldChar w:fldCharType="end"/>
        </w:r>
      </w:hyperlink>
    </w:p>
    <w:p w:rsidR="00D578E8" w:rsidRDefault="008C0EE7" w:rsidP="00D578E8">
      <w:pPr>
        <w:pStyle w:val="Obsah1"/>
        <w:tabs>
          <w:tab w:val="left" w:pos="709"/>
        </w:tabs>
        <w:rPr>
          <w:rFonts w:asciiTheme="minorHAnsi" w:eastAsiaTheme="minorEastAsia" w:hAnsiTheme="minorHAnsi" w:cstheme="minorBidi"/>
          <w:noProof/>
          <w:sz w:val="22"/>
          <w:szCs w:val="22"/>
        </w:rPr>
      </w:pPr>
      <w:hyperlink w:anchor="_Toc531766310" w:history="1">
        <w:r w:rsidR="00D578E8" w:rsidRPr="00DD240B">
          <w:rPr>
            <w:rStyle w:val="Hypertextovodkaz"/>
            <w:rFonts w:eastAsiaTheme="majorEastAsia"/>
            <w:noProof/>
          </w:rPr>
          <w:t>3.3.3</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Příklad – elektronické zdroje</w:t>
        </w:r>
        <w:r w:rsidR="00D578E8">
          <w:rPr>
            <w:noProof/>
            <w:webHidden/>
          </w:rPr>
          <w:tab/>
        </w:r>
        <w:r w:rsidR="00B4602D">
          <w:rPr>
            <w:noProof/>
            <w:webHidden/>
          </w:rPr>
          <w:fldChar w:fldCharType="begin"/>
        </w:r>
        <w:r w:rsidR="00D578E8">
          <w:rPr>
            <w:noProof/>
            <w:webHidden/>
          </w:rPr>
          <w:instrText xml:space="preserve"> PAGEREF _Toc531766310 \h </w:instrText>
        </w:r>
        <w:r w:rsidR="00B4602D">
          <w:rPr>
            <w:noProof/>
            <w:webHidden/>
          </w:rPr>
        </w:r>
        <w:r w:rsidR="00B4602D">
          <w:rPr>
            <w:noProof/>
            <w:webHidden/>
          </w:rPr>
          <w:fldChar w:fldCharType="separate"/>
        </w:r>
        <w:r w:rsidR="00D578E8">
          <w:rPr>
            <w:noProof/>
            <w:webHidden/>
          </w:rPr>
          <w:t>13</w:t>
        </w:r>
        <w:r w:rsidR="00B4602D">
          <w:rPr>
            <w:noProof/>
            <w:webHidden/>
          </w:rPr>
          <w:fldChar w:fldCharType="end"/>
        </w:r>
      </w:hyperlink>
    </w:p>
    <w:p w:rsidR="00D578E8" w:rsidRDefault="008C0EE7" w:rsidP="00D578E8">
      <w:pPr>
        <w:pStyle w:val="Obsah1"/>
        <w:tabs>
          <w:tab w:val="left" w:pos="709"/>
        </w:tabs>
        <w:rPr>
          <w:rFonts w:asciiTheme="minorHAnsi" w:eastAsiaTheme="minorEastAsia" w:hAnsiTheme="minorHAnsi" w:cstheme="minorBidi"/>
          <w:noProof/>
          <w:sz w:val="22"/>
          <w:szCs w:val="22"/>
        </w:rPr>
      </w:pPr>
      <w:hyperlink w:anchor="_Toc531766311" w:history="1">
        <w:r w:rsidR="00D578E8" w:rsidRPr="00DD240B">
          <w:rPr>
            <w:rStyle w:val="Hypertextovodkaz"/>
            <w:rFonts w:eastAsiaTheme="majorEastAsia"/>
            <w:noProof/>
          </w:rPr>
          <w:t>4</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Některé důležité poznámky</w:t>
        </w:r>
        <w:r w:rsidR="00D578E8">
          <w:rPr>
            <w:noProof/>
            <w:webHidden/>
          </w:rPr>
          <w:tab/>
        </w:r>
        <w:r w:rsidR="00B4602D">
          <w:rPr>
            <w:noProof/>
            <w:webHidden/>
          </w:rPr>
          <w:fldChar w:fldCharType="begin"/>
        </w:r>
        <w:r w:rsidR="00D578E8">
          <w:rPr>
            <w:noProof/>
            <w:webHidden/>
          </w:rPr>
          <w:instrText xml:space="preserve"> PAGEREF _Toc531766311 \h </w:instrText>
        </w:r>
        <w:r w:rsidR="00B4602D">
          <w:rPr>
            <w:noProof/>
            <w:webHidden/>
          </w:rPr>
        </w:r>
        <w:r w:rsidR="00B4602D">
          <w:rPr>
            <w:noProof/>
            <w:webHidden/>
          </w:rPr>
          <w:fldChar w:fldCharType="separate"/>
        </w:r>
        <w:r w:rsidR="00D578E8">
          <w:rPr>
            <w:noProof/>
            <w:webHidden/>
          </w:rPr>
          <w:t>14</w:t>
        </w:r>
        <w:r w:rsidR="00B4602D">
          <w:rPr>
            <w:noProof/>
            <w:webHidden/>
          </w:rPr>
          <w:fldChar w:fldCharType="end"/>
        </w:r>
      </w:hyperlink>
    </w:p>
    <w:p w:rsidR="00D578E8" w:rsidRDefault="008C0EE7" w:rsidP="00D578E8">
      <w:pPr>
        <w:pStyle w:val="Obsah1"/>
        <w:tabs>
          <w:tab w:val="left" w:pos="709"/>
        </w:tabs>
        <w:rPr>
          <w:rFonts w:asciiTheme="minorHAnsi" w:eastAsiaTheme="minorEastAsia" w:hAnsiTheme="minorHAnsi" w:cstheme="minorBidi"/>
          <w:noProof/>
          <w:sz w:val="22"/>
          <w:szCs w:val="22"/>
        </w:rPr>
      </w:pPr>
      <w:hyperlink w:anchor="_Toc531766312" w:history="1">
        <w:r w:rsidR="00D578E8" w:rsidRPr="00DD240B">
          <w:rPr>
            <w:rStyle w:val="Hypertextovodkaz"/>
            <w:rFonts w:eastAsiaTheme="majorEastAsia"/>
            <w:noProof/>
          </w:rPr>
          <w:t>4.1</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Zobrazení skrytých znaků formátování</w:t>
        </w:r>
        <w:r w:rsidR="00D578E8">
          <w:rPr>
            <w:noProof/>
            <w:webHidden/>
          </w:rPr>
          <w:tab/>
        </w:r>
        <w:r w:rsidR="00B4602D">
          <w:rPr>
            <w:noProof/>
            <w:webHidden/>
          </w:rPr>
          <w:fldChar w:fldCharType="begin"/>
        </w:r>
        <w:r w:rsidR="00D578E8">
          <w:rPr>
            <w:noProof/>
            <w:webHidden/>
          </w:rPr>
          <w:instrText xml:space="preserve"> PAGEREF _Toc531766312 \h </w:instrText>
        </w:r>
        <w:r w:rsidR="00B4602D">
          <w:rPr>
            <w:noProof/>
            <w:webHidden/>
          </w:rPr>
        </w:r>
        <w:r w:rsidR="00B4602D">
          <w:rPr>
            <w:noProof/>
            <w:webHidden/>
          </w:rPr>
          <w:fldChar w:fldCharType="separate"/>
        </w:r>
        <w:r w:rsidR="00D578E8">
          <w:rPr>
            <w:noProof/>
            <w:webHidden/>
          </w:rPr>
          <w:t>14</w:t>
        </w:r>
        <w:r w:rsidR="00B4602D">
          <w:rPr>
            <w:noProof/>
            <w:webHidden/>
          </w:rPr>
          <w:fldChar w:fldCharType="end"/>
        </w:r>
      </w:hyperlink>
    </w:p>
    <w:p w:rsidR="00D578E8" w:rsidRDefault="008C0EE7" w:rsidP="00D578E8">
      <w:pPr>
        <w:pStyle w:val="Obsah1"/>
        <w:tabs>
          <w:tab w:val="left" w:pos="709"/>
        </w:tabs>
        <w:rPr>
          <w:rFonts w:asciiTheme="minorHAnsi" w:eastAsiaTheme="minorEastAsia" w:hAnsiTheme="minorHAnsi" w:cstheme="minorBidi"/>
          <w:noProof/>
          <w:sz w:val="22"/>
          <w:szCs w:val="22"/>
        </w:rPr>
      </w:pPr>
      <w:hyperlink w:anchor="_Toc531766313" w:history="1">
        <w:r w:rsidR="00D578E8" w:rsidRPr="00DD240B">
          <w:rPr>
            <w:rStyle w:val="Hypertextovodkaz"/>
            <w:rFonts w:eastAsiaTheme="majorEastAsia"/>
            <w:noProof/>
          </w:rPr>
          <w:t>4.2</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Využití pevné mezery</w:t>
        </w:r>
        <w:r w:rsidR="00D578E8">
          <w:rPr>
            <w:noProof/>
            <w:webHidden/>
          </w:rPr>
          <w:tab/>
        </w:r>
        <w:r w:rsidR="00B4602D">
          <w:rPr>
            <w:noProof/>
            <w:webHidden/>
          </w:rPr>
          <w:fldChar w:fldCharType="begin"/>
        </w:r>
        <w:r w:rsidR="00D578E8">
          <w:rPr>
            <w:noProof/>
            <w:webHidden/>
          </w:rPr>
          <w:instrText xml:space="preserve"> PAGEREF _Toc531766313 \h </w:instrText>
        </w:r>
        <w:r w:rsidR="00B4602D">
          <w:rPr>
            <w:noProof/>
            <w:webHidden/>
          </w:rPr>
        </w:r>
        <w:r w:rsidR="00B4602D">
          <w:rPr>
            <w:noProof/>
            <w:webHidden/>
          </w:rPr>
          <w:fldChar w:fldCharType="separate"/>
        </w:r>
        <w:r w:rsidR="00D578E8">
          <w:rPr>
            <w:noProof/>
            <w:webHidden/>
          </w:rPr>
          <w:t>14</w:t>
        </w:r>
        <w:r w:rsidR="00B4602D">
          <w:rPr>
            <w:noProof/>
            <w:webHidden/>
          </w:rPr>
          <w:fldChar w:fldCharType="end"/>
        </w:r>
      </w:hyperlink>
    </w:p>
    <w:p w:rsidR="00D578E8" w:rsidRDefault="008C0EE7" w:rsidP="00D578E8">
      <w:pPr>
        <w:pStyle w:val="Obsah1"/>
        <w:tabs>
          <w:tab w:val="left" w:pos="709"/>
        </w:tabs>
        <w:rPr>
          <w:rFonts w:asciiTheme="minorHAnsi" w:eastAsiaTheme="minorEastAsia" w:hAnsiTheme="minorHAnsi" w:cstheme="minorBidi"/>
          <w:noProof/>
          <w:sz w:val="22"/>
          <w:szCs w:val="22"/>
        </w:rPr>
      </w:pPr>
      <w:hyperlink w:anchor="_Toc531766314" w:history="1">
        <w:r w:rsidR="00D578E8" w:rsidRPr="00DD240B">
          <w:rPr>
            <w:rStyle w:val="Hypertextovodkaz"/>
            <w:rFonts w:eastAsiaTheme="majorEastAsia"/>
            <w:noProof/>
          </w:rPr>
          <w:t>5</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Struktura práce</w:t>
        </w:r>
        <w:r w:rsidR="00D578E8">
          <w:rPr>
            <w:noProof/>
            <w:webHidden/>
          </w:rPr>
          <w:tab/>
        </w:r>
        <w:r w:rsidR="00B4602D">
          <w:rPr>
            <w:noProof/>
            <w:webHidden/>
          </w:rPr>
          <w:fldChar w:fldCharType="begin"/>
        </w:r>
        <w:r w:rsidR="00D578E8">
          <w:rPr>
            <w:noProof/>
            <w:webHidden/>
          </w:rPr>
          <w:instrText xml:space="preserve"> PAGEREF _Toc531766314 \h </w:instrText>
        </w:r>
        <w:r w:rsidR="00B4602D">
          <w:rPr>
            <w:noProof/>
            <w:webHidden/>
          </w:rPr>
        </w:r>
        <w:r w:rsidR="00B4602D">
          <w:rPr>
            <w:noProof/>
            <w:webHidden/>
          </w:rPr>
          <w:fldChar w:fldCharType="separate"/>
        </w:r>
        <w:r w:rsidR="00D578E8">
          <w:rPr>
            <w:noProof/>
            <w:webHidden/>
          </w:rPr>
          <w:t>15</w:t>
        </w:r>
        <w:r w:rsidR="00B4602D">
          <w:rPr>
            <w:noProof/>
            <w:webHidden/>
          </w:rPr>
          <w:fldChar w:fldCharType="end"/>
        </w:r>
      </w:hyperlink>
    </w:p>
    <w:p w:rsidR="00D578E8" w:rsidRDefault="008C0EE7" w:rsidP="00D578E8">
      <w:pPr>
        <w:pStyle w:val="Obsah1"/>
        <w:tabs>
          <w:tab w:val="left" w:pos="709"/>
        </w:tabs>
        <w:rPr>
          <w:rFonts w:asciiTheme="minorHAnsi" w:eastAsiaTheme="minorEastAsia" w:hAnsiTheme="minorHAnsi" w:cstheme="minorBidi"/>
          <w:noProof/>
          <w:sz w:val="22"/>
          <w:szCs w:val="22"/>
        </w:rPr>
      </w:pPr>
      <w:hyperlink w:anchor="_Toc531766315" w:history="1">
        <w:r w:rsidR="00D578E8" w:rsidRPr="00DD240B">
          <w:rPr>
            <w:rStyle w:val="Hypertextovodkaz"/>
            <w:rFonts w:eastAsiaTheme="majorEastAsia"/>
            <w:noProof/>
          </w:rPr>
          <w:t>5.1</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Úvodní stránky</w:t>
        </w:r>
        <w:r w:rsidR="00D578E8">
          <w:rPr>
            <w:noProof/>
            <w:webHidden/>
          </w:rPr>
          <w:tab/>
        </w:r>
        <w:r w:rsidR="00B4602D">
          <w:rPr>
            <w:noProof/>
            <w:webHidden/>
          </w:rPr>
          <w:fldChar w:fldCharType="begin"/>
        </w:r>
        <w:r w:rsidR="00D578E8">
          <w:rPr>
            <w:noProof/>
            <w:webHidden/>
          </w:rPr>
          <w:instrText xml:space="preserve"> PAGEREF _Toc531766315 \h </w:instrText>
        </w:r>
        <w:r w:rsidR="00B4602D">
          <w:rPr>
            <w:noProof/>
            <w:webHidden/>
          </w:rPr>
        </w:r>
        <w:r w:rsidR="00B4602D">
          <w:rPr>
            <w:noProof/>
            <w:webHidden/>
          </w:rPr>
          <w:fldChar w:fldCharType="separate"/>
        </w:r>
        <w:r w:rsidR="00D578E8">
          <w:rPr>
            <w:noProof/>
            <w:webHidden/>
          </w:rPr>
          <w:t>15</w:t>
        </w:r>
        <w:r w:rsidR="00B4602D">
          <w:rPr>
            <w:noProof/>
            <w:webHidden/>
          </w:rPr>
          <w:fldChar w:fldCharType="end"/>
        </w:r>
      </w:hyperlink>
    </w:p>
    <w:p w:rsidR="00D578E8" w:rsidRDefault="008C0EE7" w:rsidP="00D578E8">
      <w:pPr>
        <w:pStyle w:val="Obsah1"/>
        <w:tabs>
          <w:tab w:val="left" w:pos="709"/>
        </w:tabs>
        <w:rPr>
          <w:rFonts w:asciiTheme="minorHAnsi" w:eastAsiaTheme="minorEastAsia" w:hAnsiTheme="minorHAnsi" w:cstheme="minorBidi"/>
          <w:noProof/>
          <w:sz w:val="22"/>
          <w:szCs w:val="22"/>
        </w:rPr>
      </w:pPr>
      <w:hyperlink w:anchor="_Toc531766316" w:history="1">
        <w:r w:rsidR="00D578E8" w:rsidRPr="00DD240B">
          <w:rPr>
            <w:rStyle w:val="Hypertextovodkaz"/>
            <w:rFonts w:eastAsiaTheme="majorEastAsia"/>
            <w:noProof/>
          </w:rPr>
          <w:t>5.1.1</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Titulní list</w:t>
        </w:r>
        <w:r w:rsidR="00D578E8">
          <w:rPr>
            <w:noProof/>
            <w:webHidden/>
          </w:rPr>
          <w:tab/>
        </w:r>
        <w:r w:rsidR="00B4602D">
          <w:rPr>
            <w:noProof/>
            <w:webHidden/>
          </w:rPr>
          <w:fldChar w:fldCharType="begin"/>
        </w:r>
        <w:r w:rsidR="00D578E8">
          <w:rPr>
            <w:noProof/>
            <w:webHidden/>
          </w:rPr>
          <w:instrText xml:space="preserve"> PAGEREF _Toc531766316 \h </w:instrText>
        </w:r>
        <w:r w:rsidR="00B4602D">
          <w:rPr>
            <w:noProof/>
            <w:webHidden/>
          </w:rPr>
        </w:r>
        <w:r w:rsidR="00B4602D">
          <w:rPr>
            <w:noProof/>
            <w:webHidden/>
          </w:rPr>
          <w:fldChar w:fldCharType="separate"/>
        </w:r>
        <w:r w:rsidR="00D578E8">
          <w:rPr>
            <w:noProof/>
            <w:webHidden/>
          </w:rPr>
          <w:t>15</w:t>
        </w:r>
        <w:r w:rsidR="00B4602D">
          <w:rPr>
            <w:noProof/>
            <w:webHidden/>
          </w:rPr>
          <w:fldChar w:fldCharType="end"/>
        </w:r>
      </w:hyperlink>
    </w:p>
    <w:p w:rsidR="00D578E8" w:rsidRDefault="008C0EE7" w:rsidP="00D578E8">
      <w:pPr>
        <w:pStyle w:val="Obsah1"/>
        <w:tabs>
          <w:tab w:val="left" w:pos="709"/>
        </w:tabs>
        <w:rPr>
          <w:rFonts w:asciiTheme="minorHAnsi" w:eastAsiaTheme="minorEastAsia" w:hAnsiTheme="minorHAnsi" w:cstheme="minorBidi"/>
          <w:noProof/>
          <w:sz w:val="22"/>
          <w:szCs w:val="22"/>
        </w:rPr>
      </w:pPr>
      <w:hyperlink w:anchor="_Toc531766317" w:history="1">
        <w:r w:rsidR="00D578E8" w:rsidRPr="00DD240B">
          <w:rPr>
            <w:rStyle w:val="Hypertextovodkaz"/>
            <w:rFonts w:eastAsiaTheme="majorEastAsia"/>
            <w:noProof/>
          </w:rPr>
          <w:t>5.1.2</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Prohlášení autora</w:t>
        </w:r>
        <w:r w:rsidR="00D578E8">
          <w:rPr>
            <w:noProof/>
            <w:webHidden/>
          </w:rPr>
          <w:tab/>
        </w:r>
        <w:r w:rsidR="00B4602D">
          <w:rPr>
            <w:noProof/>
            <w:webHidden/>
          </w:rPr>
          <w:fldChar w:fldCharType="begin"/>
        </w:r>
        <w:r w:rsidR="00D578E8">
          <w:rPr>
            <w:noProof/>
            <w:webHidden/>
          </w:rPr>
          <w:instrText xml:space="preserve"> PAGEREF _Toc531766317 \h </w:instrText>
        </w:r>
        <w:r w:rsidR="00B4602D">
          <w:rPr>
            <w:noProof/>
            <w:webHidden/>
          </w:rPr>
        </w:r>
        <w:r w:rsidR="00B4602D">
          <w:rPr>
            <w:noProof/>
            <w:webHidden/>
          </w:rPr>
          <w:fldChar w:fldCharType="separate"/>
        </w:r>
        <w:r w:rsidR="00D578E8">
          <w:rPr>
            <w:noProof/>
            <w:webHidden/>
          </w:rPr>
          <w:t>15</w:t>
        </w:r>
        <w:r w:rsidR="00B4602D">
          <w:rPr>
            <w:noProof/>
            <w:webHidden/>
          </w:rPr>
          <w:fldChar w:fldCharType="end"/>
        </w:r>
      </w:hyperlink>
    </w:p>
    <w:p w:rsidR="00D578E8" w:rsidRDefault="008C0EE7" w:rsidP="00D578E8">
      <w:pPr>
        <w:pStyle w:val="Obsah1"/>
        <w:tabs>
          <w:tab w:val="left" w:pos="709"/>
        </w:tabs>
        <w:rPr>
          <w:rFonts w:asciiTheme="minorHAnsi" w:eastAsiaTheme="minorEastAsia" w:hAnsiTheme="minorHAnsi" w:cstheme="minorBidi"/>
          <w:noProof/>
          <w:sz w:val="22"/>
          <w:szCs w:val="22"/>
        </w:rPr>
      </w:pPr>
      <w:hyperlink w:anchor="_Toc531766318" w:history="1">
        <w:r w:rsidR="00D578E8" w:rsidRPr="00DD240B">
          <w:rPr>
            <w:rStyle w:val="Hypertextovodkaz"/>
            <w:rFonts w:eastAsiaTheme="majorEastAsia"/>
            <w:noProof/>
          </w:rPr>
          <w:t>5.1.3</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Zadání práce</w:t>
        </w:r>
        <w:r w:rsidR="00D578E8">
          <w:rPr>
            <w:noProof/>
            <w:webHidden/>
          </w:rPr>
          <w:tab/>
        </w:r>
        <w:r w:rsidR="00B4602D">
          <w:rPr>
            <w:noProof/>
            <w:webHidden/>
          </w:rPr>
          <w:fldChar w:fldCharType="begin"/>
        </w:r>
        <w:r w:rsidR="00D578E8">
          <w:rPr>
            <w:noProof/>
            <w:webHidden/>
          </w:rPr>
          <w:instrText xml:space="preserve"> PAGEREF _Toc531766318 \h </w:instrText>
        </w:r>
        <w:r w:rsidR="00B4602D">
          <w:rPr>
            <w:noProof/>
            <w:webHidden/>
          </w:rPr>
        </w:r>
        <w:r w:rsidR="00B4602D">
          <w:rPr>
            <w:noProof/>
            <w:webHidden/>
          </w:rPr>
          <w:fldChar w:fldCharType="separate"/>
        </w:r>
        <w:r w:rsidR="00D578E8">
          <w:rPr>
            <w:noProof/>
            <w:webHidden/>
          </w:rPr>
          <w:t>15</w:t>
        </w:r>
        <w:r w:rsidR="00B4602D">
          <w:rPr>
            <w:noProof/>
            <w:webHidden/>
          </w:rPr>
          <w:fldChar w:fldCharType="end"/>
        </w:r>
      </w:hyperlink>
    </w:p>
    <w:p w:rsidR="00D578E8" w:rsidRDefault="008C0EE7" w:rsidP="00D578E8">
      <w:pPr>
        <w:pStyle w:val="Obsah1"/>
        <w:tabs>
          <w:tab w:val="left" w:pos="709"/>
        </w:tabs>
        <w:rPr>
          <w:rFonts w:asciiTheme="minorHAnsi" w:eastAsiaTheme="minorEastAsia" w:hAnsiTheme="minorHAnsi" w:cstheme="minorBidi"/>
          <w:noProof/>
          <w:sz w:val="22"/>
          <w:szCs w:val="22"/>
        </w:rPr>
      </w:pPr>
      <w:hyperlink w:anchor="_Toc531766319" w:history="1">
        <w:r w:rsidR="00D578E8" w:rsidRPr="00DD240B">
          <w:rPr>
            <w:rStyle w:val="Hypertextovodkaz"/>
            <w:rFonts w:eastAsiaTheme="majorEastAsia"/>
            <w:noProof/>
          </w:rPr>
          <w:t>5.1.4</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Abstrakt</w:t>
        </w:r>
        <w:r w:rsidR="00D578E8">
          <w:rPr>
            <w:noProof/>
            <w:webHidden/>
          </w:rPr>
          <w:tab/>
        </w:r>
        <w:r w:rsidR="00B4602D">
          <w:rPr>
            <w:noProof/>
            <w:webHidden/>
          </w:rPr>
          <w:fldChar w:fldCharType="begin"/>
        </w:r>
        <w:r w:rsidR="00D578E8">
          <w:rPr>
            <w:noProof/>
            <w:webHidden/>
          </w:rPr>
          <w:instrText xml:space="preserve"> PAGEREF _Toc531766319 \h </w:instrText>
        </w:r>
        <w:r w:rsidR="00B4602D">
          <w:rPr>
            <w:noProof/>
            <w:webHidden/>
          </w:rPr>
        </w:r>
        <w:r w:rsidR="00B4602D">
          <w:rPr>
            <w:noProof/>
            <w:webHidden/>
          </w:rPr>
          <w:fldChar w:fldCharType="separate"/>
        </w:r>
        <w:r w:rsidR="00D578E8">
          <w:rPr>
            <w:noProof/>
            <w:webHidden/>
          </w:rPr>
          <w:t>15</w:t>
        </w:r>
        <w:r w:rsidR="00B4602D">
          <w:rPr>
            <w:noProof/>
            <w:webHidden/>
          </w:rPr>
          <w:fldChar w:fldCharType="end"/>
        </w:r>
      </w:hyperlink>
    </w:p>
    <w:p w:rsidR="00D578E8" w:rsidRDefault="008C0EE7" w:rsidP="00D578E8">
      <w:pPr>
        <w:pStyle w:val="Obsah1"/>
        <w:tabs>
          <w:tab w:val="left" w:pos="709"/>
        </w:tabs>
        <w:rPr>
          <w:rFonts w:asciiTheme="minorHAnsi" w:eastAsiaTheme="minorEastAsia" w:hAnsiTheme="minorHAnsi" w:cstheme="minorBidi"/>
          <w:noProof/>
          <w:sz w:val="22"/>
          <w:szCs w:val="22"/>
        </w:rPr>
      </w:pPr>
      <w:hyperlink w:anchor="_Toc531766320" w:history="1">
        <w:r w:rsidR="00D578E8" w:rsidRPr="00DD240B">
          <w:rPr>
            <w:rStyle w:val="Hypertextovodkaz"/>
            <w:rFonts w:eastAsiaTheme="majorEastAsia"/>
            <w:noProof/>
          </w:rPr>
          <w:t>5.1.5</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Obsah</w:t>
        </w:r>
        <w:r w:rsidR="00D578E8">
          <w:rPr>
            <w:noProof/>
            <w:webHidden/>
          </w:rPr>
          <w:tab/>
        </w:r>
        <w:r w:rsidR="00B4602D">
          <w:rPr>
            <w:noProof/>
            <w:webHidden/>
          </w:rPr>
          <w:fldChar w:fldCharType="begin"/>
        </w:r>
        <w:r w:rsidR="00D578E8">
          <w:rPr>
            <w:noProof/>
            <w:webHidden/>
          </w:rPr>
          <w:instrText xml:space="preserve"> PAGEREF _Toc531766320 \h </w:instrText>
        </w:r>
        <w:r w:rsidR="00B4602D">
          <w:rPr>
            <w:noProof/>
            <w:webHidden/>
          </w:rPr>
        </w:r>
        <w:r w:rsidR="00B4602D">
          <w:rPr>
            <w:noProof/>
            <w:webHidden/>
          </w:rPr>
          <w:fldChar w:fldCharType="separate"/>
        </w:r>
        <w:r w:rsidR="00D578E8">
          <w:rPr>
            <w:noProof/>
            <w:webHidden/>
          </w:rPr>
          <w:t>15</w:t>
        </w:r>
        <w:r w:rsidR="00B4602D">
          <w:rPr>
            <w:noProof/>
            <w:webHidden/>
          </w:rPr>
          <w:fldChar w:fldCharType="end"/>
        </w:r>
      </w:hyperlink>
    </w:p>
    <w:p w:rsidR="00D578E8" w:rsidRDefault="008C0EE7" w:rsidP="00D578E8">
      <w:pPr>
        <w:pStyle w:val="Obsah1"/>
        <w:tabs>
          <w:tab w:val="left" w:pos="709"/>
        </w:tabs>
        <w:rPr>
          <w:rFonts w:asciiTheme="minorHAnsi" w:eastAsiaTheme="minorEastAsia" w:hAnsiTheme="minorHAnsi" w:cstheme="minorBidi"/>
          <w:noProof/>
          <w:sz w:val="22"/>
          <w:szCs w:val="22"/>
        </w:rPr>
      </w:pPr>
      <w:hyperlink w:anchor="_Toc531766321" w:history="1">
        <w:r w:rsidR="00D578E8" w:rsidRPr="00DD240B">
          <w:rPr>
            <w:rStyle w:val="Hypertextovodkaz"/>
            <w:rFonts w:eastAsiaTheme="majorEastAsia"/>
            <w:noProof/>
          </w:rPr>
          <w:t>5.1.6</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Seznam použitých značek a symbolů</w:t>
        </w:r>
        <w:r w:rsidR="00D578E8">
          <w:rPr>
            <w:noProof/>
            <w:webHidden/>
          </w:rPr>
          <w:tab/>
        </w:r>
        <w:r w:rsidR="00B4602D">
          <w:rPr>
            <w:noProof/>
            <w:webHidden/>
          </w:rPr>
          <w:fldChar w:fldCharType="begin"/>
        </w:r>
        <w:r w:rsidR="00D578E8">
          <w:rPr>
            <w:noProof/>
            <w:webHidden/>
          </w:rPr>
          <w:instrText xml:space="preserve"> PAGEREF _Toc531766321 \h </w:instrText>
        </w:r>
        <w:r w:rsidR="00B4602D">
          <w:rPr>
            <w:noProof/>
            <w:webHidden/>
          </w:rPr>
        </w:r>
        <w:r w:rsidR="00B4602D">
          <w:rPr>
            <w:noProof/>
            <w:webHidden/>
          </w:rPr>
          <w:fldChar w:fldCharType="separate"/>
        </w:r>
        <w:r w:rsidR="00D578E8">
          <w:rPr>
            <w:noProof/>
            <w:webHidden/>
          </w:rPr>
          <w:t>17</w:t>
        </w:r>
        <w:r w:rsidR="00B4602D">
          <w:rPr>
            <w:noProof/>
            <w:webHidden/>
          </w:rPr>
          <w:fldChar w:fldCharType="end"/>
        </w:r>
      </w:hyperlink>
    </w:p>
    <w:p w:rsidR="00D578E8" w:rsidRDefault="008C0EE7" w:rsidP="00D578E8">
      <w:pPr>
        <w:pStyle w:val="Obsah1"/>
        <w:tabs>
          <w:tab w:val="left" w:pos="709"/>
        </w:tabs>
        <w:rPr>
          <w:rFonts w:asciiTheme="minorHAnsi" w:eastAsiaTheme="minorEastAsia" w:hAnsiTheme="minorHAnsi" w:cstheme="minorBidi"/>
          <w:noProof/>
          <w:sz w:val="22"/>
          <w:szCs w:val="22"/>
        </w:rPr>
      </w:pPr>
      <w:hyperlink w:anchor="_Toc531766322" w:history="1">
        <w:r w:rsidR="00D578E8" w:rsidRPr="00DD240B">
          <w:rPr>
            <w:rStyle w:val="Hypertextovodkaz"/>
            <w:rFonts w:eastAsiaTheme="majorEastAsia"/>
            <w:noProof/>
          </w:rPr>
          <w:t>5.1.7</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Úvod</w:t>
        </w:r>
        <w:r w:rsidR="00D578E8">
          <w:rPr>
            <w:noProof/>
            <w:webHidden/>
          </w:rPr>
          <w:tab/>
        </w:r>
        <w:r w:rsidR="00B4602D">
          <w:rPr>
            <w:noProof/>
            <w:webHidden/>
          </w:rPr>
          <w:fldChar w:fldCharType="begin"/>
        </w:r>
        <w:r w:rsidR="00D578E8">
          <w:rPr>
            <w:noProof/>
            <w:webHidden/>
          </w:rPr>
          <w:instrText xml:space="preserve"> PAGEREF _Toc531766322 \h </w:instrText>
        </w:r>
        <w:r w:rsidR="00B4602D">
          <w:rPr>
            <w:noProof/>
            <w:webHidden/>
          </w:rPr>
        </w:r>
        <w:r w:rsidR="00B4602D">
          <w:rPr>
            <w:noProof/>
            <w:webHidden/>
          </w:rPr>
          <w:fldChar w:fldCharType="separate"/>
        </w:r>
        <w:r w:rsidR="00D578E8">
          <w:rPr>
            <w:noProof/>
            <w:webHidden/>
          </w:rPr>
          <w:t>17</w:t>
        </w:r>
        <w:r w:rsidR="00B4602D">
          <w:rPr>
            <w:noProof/>
            <w:webHidden/>
          </w:rPr>
          <w:fldChar w:fldCharType="end"/>
        </w:r>
      </w:hyperlink>
    </w:p>
    <w:p w:rsidR="00D578E8" w:rsidRDefault="008C0EE7" w:rsidP="00D578E8">
      <w:pPr>
        <w:pStyle w:val="Obsah1"/>
        <w:tabs>
          <w:tab w:val="left" w:pos="709"/>
        </w:tabs>
        <w:rPr>
          <w:rFonts w:asciiTheme="minorHAnsi" w:eastAsiaTheme="minorEastAsia" w:hAnsiTheme="minorHAnsi" w:cstheme="minorBidi"/>
          <w:noProof/>
          <w:sz w:val="22"/>
          <w:szCs w:val="22"/>
        </w:rPr>
      </w:pPr>
      <w:hyperlink w:anchor="_Toc531766323" w:history="1">
        <w:r w:rsidR="00D578E8" w:rsidRPr="00DD240B">
          <w:rPr>
            <w:rStyle w:val="Hypertextovodkaz"/>
            <w:rFonts w:eastAsiaTheme="majorEastAsia"/>
            <w:noProof/>
          </w:rPr>
          <w:t>5.1.8</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Vlastní práce</w:t>
        </w:r>
        <w:r w:rsidR="00D578E8">
          <w:rPr>
            <w:noProof/>
            <w:webHidden/>
          </w:rPr>
          <w:tab/>
        </w:r>
        <w:r w:rsidR="00B4602D">
          <w:rPr>
            <w:noProof/>
            <w:webHidden/>
          </w:rPr>
          <w:fldChar w:fldCharType="begin"/>
        </w:r>
        <w:r w:rsidR="00D578E8">
          <w:rPr>
            <w:noProof/>
            <w:webHidden/>
          </w:rPr>
          <w:instrText xml:space="preserve"> PAGEREF _Toc531766323 \h </w:instrText>
        </w:r>
        <w:r w:rsidR="00B4602D">
          <w:rPr>
            <w:noProof/>
            <w:webHidden/>
          </w:rPr>
        </w:r>
        <w:r w:rsidR="00B4602D">
          <w:rPr>
            <w:noProof/>
            <w:webHidden/>
          </w:rPr>
          <w:fldChar w:fldCharType="separate"/>
        </w:r>
        <w:r w:rsidR="00D578E8">
          <w:rPr>
            <w:noProof/>
            <w:webHidden/>
          </w:rPr>
          <w:t>17</w:t>
        </w:r>
        <w:r w:rsidR="00B4602D">
          <w:rPr>
            <w:noProof/>
            <w:webHidden/>
          </w:rPr>
          <w:fldChar w:fldCharType="end"/>
        </w:r>
      </w:hyperlink>
    </w:p>
    <w:p w:rsidR="00D578E8" w:rsidRDefault="008C0EE7" w:rsidP="00D578E8">
      <w:pPr>
        <w:pStyle w:val="Obsah1"/>
        <w:tabs>
          <w:tab w:val="left" w:pos="709"/>
        </w:tabs>
        <w:rPr>
          <w:rFonts w:asciiTheme="minorHAnsi" w:eastAsiaTheme="minorEastAsia" w:hAnsiTheme="minorHAnsi" w:cstheme="minorBidi"/>
          <w:noProof/>
          <w:sz w:val="22"/>
          <w:szCs w:val="22"/>
        </w:rPr>
      </w:pPr>
      <w:hyperlink w:anchor="_Toc531766324" w:history="1">
        <w:r w:rsidR="00D578E8" w:rsidRPr="00DD240B">
          <w:rPr>
            <w:rStyle w:val="Hypertextovodkaz"/>
            <w:rFonts w:eastAsiaTheme="majorEastAsia"/>
            <w:noProof/>
          </w:rPr>
          <w:t>5.1.9</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Závěr</w:t>
        </w:r>
        <w:r w:rsidR="00D578E8">
          <w:rPr>
            <w:noProof/>
            <w:webHidden/>
          </w:rPr>
          <w:tab/>
        </w:r>
        <w:r w:rsidR="00B4602D">
          <w:rPr>
            <w:noProof/>
            <w:webHidden/>
          </w:rPr>
          <w:fldChar w:fldCharType="begin"/>
        </w:r>
        <w:r w:rsidR="00D578E8">
          <w:rPr>
            <w:noProof/>
            <w:webHidden/>
          </w:rPr>
          <w:instrText xml:space="preserve"> PAGEREF _Toc531766324 \h </w:instrText>
        </w:r>
        <w:r w:rsidR="00B4602D">
          <w:rPr>
            <w:noProof/>
            <w:webHidden/>
          </w:rPr>
        </w:r>
        <w:r w:rsidR="00B4602D">
          <w:rPr>
            <w:noProof/>
            <w:webHidden/>
          </w:rPr>
          <w:fldChar w:fldCharType="separate"/>
        </w:r>
        <w:r w:rsidR="00D578E8">
          <w:rPr>
            <w:noProof/>
            <w:webHidden/>
          </w:rPr>
          <w:t>17</w:t>
        </w:r>
        <w:r w:rsidR="00B4602D">
          <w:rPr>
            <w:noProof/>
            <w:webHidden/>
          </w:rPr>
          <w:fldChar w:fldCharType="end"/>
        </w:r>
      </w:hyperlink>
    </w:p>
    <w:p w:rsidR="00D578E8" w:rsidRDefault="008C0EE7" w:rsidP="00D578E8">
      <w:pPr>
        <w:pStyle w:val="Obsah1"/>
        <w:tabs>
          <w:tab w:val="left" w:pos="709"/>
          <w:tab w:val="left" w:pos="880"/>
        </w:tabs>
        <w:rPr>
          <w:rFonts w:asciiTheme="minorHAnsi" w:eastAsiaTheme="minorEastAsia" w:hAnsiTheme="minorHAnsi" w:cstheme="minorBidi"/>
          <w:noProof/>
          <w:sz w:val="22"/>
          <w:szCs w:val="22"/>
        </w:rPr>
      </w:pPr>
      <w:hyperlink w:anchor="_Toc531766325" w:history="1">
        <w:r w:rsidR="00D578E8" w:rsidRPr="00DD240B">
          <w:rPr>
            <w:rStyle w:val="Hypertextovodkaz"/>
            <w:rFonts w:eastAsiaTheme="majorEastAsia"/>
            <w:noProof/>
          </w:rPr>
          <w:t>5.1.10</w:t>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Přílohy</w:t>
        </w:r>
        <w:r w:rsidR="00D578E8">
          <w:rPr>
            <w:noProof/>
            <w:webHidden/>
          </w:rPr>
          <w:tab/>
        </w:r>
        <w:r w:rsidR="00B4602D">
          <w:rPr>
            <w:noProof/>
            <w:webHidden/>
          </w:rPr>
          <w:fldChar w:fldCharType="begin"/>
        </w:r>
        <w:r w:rsidR="00D578E8">
          <w:rPr>
            <w:noProof/>
            <w:webHidden/>
          </w:rPr>
          <w:instrText xml:space="preserve"> PAGEREF _Toc531766325 \h </w:instrText>
        </w:r>
        <w:r w:rsidR="00B4602D">
          <w:rPr>
            <w:noProof/>
            <w:webHidden/>
          </w:rPr>
        </w:r>
        <w:r w:rsidR="00B4602D">
          <w:rPr>
            <w:noProof/>
            <w:webHidden/>
          </w:rPr>
          <w:fldChar w:fldCharType="separate"/>
        </w:r>
        <w:r w:rsidR="00D578E8">
          <w:rPr>
            <w:noProof/>
            <w:webHidden/>
          </w:rPr>
          <w:t>17</w:t>
        </w:r>
        <w:r w:rsidR="00B4602D">
          <w:rPr>
            <w:noProof/>
            <w:webHidden/>
          </w:rPr>
          <w:fldChar w:fldCharType="end"/>
        </w:r>
      </w:hyperlink>
    </w:p>
    <w:p w:rsidR="00D578E8" w:rsidRDefault="008C0EE7" w:rsidP="00D578E8">
      <w:pPr>
        <w:pStyle w:val="Obsah1"/>
        <w:tabs>
          <w:tab w:val="left" w:pos="709"/>
          <w:tab w:val="left" w:pos="880"/>
        </w:tabs>
        <w:rPr>
          <w:rFonts w:asciiTheme="minorHAnsi" w:eastAsiaTheme="minorEastAsia" w:hAnsiTheme="minorHAnsi" w:cstheme="minorBidi"/>
          <w:noProof/>
          <w:sz w:val="22"/>
          <w:szCs w:val="22"/>
        </w:rPr>
      </w:pPr>
      <w:hyperlink w:anchor="_Toc531766326" w:history="1">
        <w:r w:rsidR="00D578E8" w:rsidRPr="00DD240B">
          <w:rPr>
            <w:rStyle w:val="Hypertextovodkaz"/>
            <w:rFonts w:eastAsiaTheme="majorEastAsia"/>
            <w:noProof/>
          </w:rPr>
          <w:t>5.1.11</w:t>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Seznam tabulek, grafů a obrázků</w:t>
        </w:r>
        <w:r w:rsidR="00D578E8">
          <w:rPr>
            <w:noProof/>
            <w:webHidden/>
          </w:rPr>
          <w:tab/>
        </w:r>
        <w:r w:rsidR="00B4602D">
          <w:rPr>
            <w:noProof/>
            <w:webHidden/>
          </w:rPr>
          <w:fldChar w:fldCharType="begin"/>
        </w:r>
        <w:r w:rsidR="00D578E8">
          <w:rPr>
            <w:noProof/>
            <w:webHidden/>
          </w:rPr>
          <w:instrText xml:space="preserve"> PAGEREF _Toc531766326 \h </w:instrText>
        </w:r>
        <w:r w:rsidR="00B4602D">
          <w:rPr>
            <w:noProof/>
            <w:webHidden/>
          </w:rPr>
        </w:r>
        <w:r w:rsidR="00B4602D">
          <w:rPr>
            <w:noProof/>
            <w:webHidden/>
          </w:rPr>
          <w:fldChar w:fldCharType="separate"/>
        </w:r>
        <w:r w:rsidR="00D578E8">
          <w:rPr>
            <w:noProof/>
            <w:webHidden/>
          </w:rPr>
          <w:t>18</w:t>
        </w:r>
        <w:r w:rsidR="00B4602D">
          <w:rPr>
            <w:noProof/>
            <w:webHidden/>
          </w:rPr>
          <w:fldChar w:fldCharType="end"/>
        </w:r>
      </w:hyperlink>
    </w:p>
    <w:p w:rsidR="00D578E8" w:rsidRDefault="008C0EE7" w:rsidP="00D578E8">
      <w:pPr>
        <w:pStyle w:val="Obsah1"/>
        <w:tabs>
          <w:tab w:val="left" w:pos="709"/>
          <w:tab w:val="left" w:pos="880"/>
        </w:tabs>
        <w:rPr>
          <w:rFonts w:asciiTheme="minorHAnsi" w:eastAsiaTheme="minorEastAsia" w:hAnsiTheme="minorHAnsi" w:cstheme="minorBidi"/>
          <w:noProof/>
          <w:sz w:val="22"/>
          <w:szCs w:val="22"/>
        </w:rPr>
      </w:pPr>
      <w:hyperlink w:anchor="_Toc531766327" w:history="1">
        <w:r w:rsidR="00D578E8" w:rsidRPr="00DD240B">
          <w:rPr>
            <w:rStyle w:val="Hypertextovodkaz"/>
            <w:rFonts w:eastAsiaTheme="majorEastAsia"/>
            <w:noProof/>
          </w:rPr>
          <w:t>5.1.12</w:t>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Seznam literatury</w:t>
        </w:r>
        <w:r w:rsidR="00D578E8">
          <w:rPr>
            <w:noProof/>
            <w:webHidden/>
          </w:rPr>
          <w:tab/>
        </w:r>
        <w:r w:rsidR="00B4602D">
          <w:rPr>
            <w:noProof/>
            <w:webHidden/>
          </w:rPr>
          <w:fldChar w:fldCharType="begin"/>
        </w:r>
        <w:r w:rsidR="00D578E8">
          <w:rPr>
            <w:noProof/>
            <w:webHidden/>
          </w:rPr>
          <w:instrText xml:space="preserve"> PAGEREF _Toc531766327 \h </w:instrText>
        </w:r>
        <w:r w:rsidR="00B4602D">
          <w:rPr>
            <w:noProof/>
            <w:webHidden/>
          </w:rPr>
        </w:r>
        <w:r w:rsidR="00B4602D">
          <w:rPr>
            <w:noProof/>
            <w:webHidden/>
          </w:rPr>
          <w:fldChar w:fldCharType="separate"/>
        </w:r>
        <w:r w:rsidR="00D578E8">
          <w:rPr>
            <w:noProof/>
            <w:webHidden/>
          </w:rPr>
          <w:t>18</w:t>
        </w:r>
        <w:r w:rsidR="00B4602D">
          <w:rPr>
            <w:noProof/>
            <w:webHidden/>
          </w:rPr>
          <w:fldChar w:fldCharType="end"/>
        </w:r>
      </w:hyperlink>
    </w:p>
    <w:p w:rsidR="00D578E8" w:rsidRDefault="008C0EE7" w:rsidP="00D578E8">
      <w:pPr>
        <w:pStyle w:val="Obsah1"/>
        <w:tabs>
          <w:tab w:val="left" w:pos="709"/>
        </w:tabs>
        <w:rPr>
          <w:rFonts w:asciiTheme="minorHAnsi" w:eastAsiaTheme="minorEastAsia" w:hAnsiTheme="minorHAnsi" w:cstheme="minorBidi"/>
          <w:noProof/>
          <w:sz w:val="22"/>
          <w:szCs w:val="22"/>
        </w:rPr>
      </w:pPr>
      <w:hyperlink w:anchor="_Toc531766328" w:history="1">
        <w:r w:rsidR="00D578E8" w:rsidRPr="00DD240B">
          <w:rPr>
            <w:rStyle w:val="Hypertextovodkaz"/>
            <w:rFonts w:eastAsiaTheme="majorEastAsia"/>
            <w:noProof/>
          </w:rPr>
          <w:t>6</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Seznam tabulek, grafů a obrázků</w:t>
        </w:r>
        <w:r w:rsidR="00D578E8">
          <w:rPr>
            <w:noProof/>
            <w:webHidden/>
          </w:rPr>
          <w:tab/>
        </w:r>
        <w:r w:rsidR="00B4602D">
          <w:rPr>
            <w:noProof/>
            <w:webHidden/>
          </w:rPr>
          <w:fldChar w:fldCharType="begin"/>
        </w:r>
        <w:r w:rsidR="00D578E8">
          <w:rPr>
            <w:noProof/>
            <w:webHidden/>
          </w:rPr>
          <w:instrText xml:space="preserve"> PAGEREF _Toc531766328 \h </w:instrText>
        </w:r>
        <w:r w:rsidR="00B4602D">
          <w:rPr>
            <w:noProof/>
            <w:webHidden/>
          </w:rPr>
        </w:r>
        <w:r w:rsidR="00B4602D">
          <w:rPr>
            <w:noProof/>
            <w:webHidden/>
          </w:rPr>
          <w:fldChar w:fldCharType="separate"/>
        </w:r>
        <w:r w:rsidR="00D578E8">
          <w:rPr>
            <w:noProof/>
            <w:webHidden/>
          </w:rPr>
          <w:t>19</w:t>
        </w:r>
        <w:r w:rsidR="00B4602D">
          <w:rPr>
            <w:noProof/>
            <w:webHidden/>
          </w:rPr>
          <w:fldChar w:fldCharType="end"/>
        </w:r>
      </w:hyperlink>
    </w:p>
    <w:p w:rsidR="00D578E8" w:rsidRDefault="008C0EE7" w:rsidP="00D578E8">
      <w:pPr>
        <w:pStyle w:val="Obsah1"/>
        <w:tabs>
          <w:tab w:val="left" w:pos="709"/>
        </w:tabs>
        <w:rPr>
          <w:rFonts w:asciiTheme="minorHAnsi" w:eastAsiaTheme="minorEastAsia" w:hAnsiTheme="minorHAnsi" w:cstheme="minorBidi"/>
          <w:noProof/>
          <w:sz w:val="22"/>
          <w:szCs w:val="22"/>
        </w:rPr>
      </w:pPr>
      <w:hyperlink w:anchor="_Toc531766329" w:history="1">
        <w:r w:rsidR="00D578E8" w:rsidRPr="00DD240B">
          <w:rPr>
            <w:rStyle w:val="Hypertextovodkaz"/>
            <w:rFonts w:eastAsiaTheme="majorEastAsia"/>
            <w:noProof/>
          </w:rPr>
          <w:t>6.1</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Seznam tabulek</w:t>
        </w:r>
        <w:r w:rsidR="00D578E8">
          <w:rPr>
            <w:noProof/>
            <w:webHidden/>
          </w:rPr>
          <w:tab/>
        </w:r>
        <w:r w:rsidR="00B4602D">
          <w:rPr>
            <w:noProof/>
            <w:webHidden/>
          </w:rPr>
          <w:fldChar w:fldCharType="begin"/>
        </w:r>
        <w:r w:rsidR="00D578E8">
          <w:rPr>
            <w:noProof/>
            <w:webHidden/>
          </w:rPr>
          <w:instrText xml:space="preserve"> PAGEREF _Toc531766329 \h </w:instrText>
        </w:r>
        <w:r w:rsidR="00B4602D">
          <w:rPr>
            <w:noProof/>
            <w:webHidden/>
          </w:rPr>
        </w:r>
        <w:r w:rsidR="00B4602D">
          <w:rPr>
            <w:noProof/>
            <w:webHidden/>
          </w:rPr>
          <w:fldChar w:fldCharType="separate"/>
        </w:r>
        <w:r w:rsidR="00D578E8">
          <w:rPr>
            <w:noProof/>
            <w:webHidden/>
          </w:rPr>
          <w:t>19</w:t>
        </w:r>
        <w:r w:rsidR="00B4602D">
          <w:rPr>
            <w:noProof/>
            <w:webHidden/>
          </w:rPr>
          <w:fldChar w:fldCharType="end"/>
        </w:r>
      </w:hyperlink>
    </w:p>
    <w:p w:rsidR="00D578E8" w:rsidRDefault="008C0EE7" w:rsidP="00D578E8">
      <w:pPr>
        <w:pStyle w:val="Obsah1"/>
        <w:tabs>
          <w:tab w:val="left" w:pos="709"/>
        </w:tabs>
        <w:rPr>
          <w:rFonts w:asciiTheme="minorHAnsi" w:eastAsiaTheme="minorEastAsia" w:hAnsiTheme="minorHAnsi" w:cstheme="minorBidi"/>
          <w:noProof/>
          <w:sz w:val="22"/>
          <w:szCs w:val="22"/>
        </w:rPr>
      </w:pPr>
      <w:hyperlink w:anchor="_Toc531766330" w:history="1">
        <w:r w:rsidR="00D578E8" w:rsidRPr="00DD240B">
          <w:rPr>
            <w:rStyle w:val="Hypertextovodkaz"/>
            <w:rFonts w:eastAsiaTheme="majorEastAsia"/>
            <w:noProof/>
          </w:rPr>
          <w:t>6.2</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Seznam grafů</w:t>
        </w:r>
        <w:r w:rsidR="00D578E8">
          <w:rPr>
            <w:noProof/>
            <w:webHidden/>
          </w:rPr>
          <w:tab/>
        </w:r>
        <w:r w:rsidR="00B4602D">
          <w:rPr>
            <w:noProof/>
            <w:webHidden/>
          </w:rPr>
          <w:fldChar w:fldCharType="begin"/>
        </w:r>
        <w:r w:rsidR="00D578E8">
          <w:rPr>
            <w:noProof/>
            <w:webHidden/>
          </w:rPr>
          <w:instrText xml:space="preserve"> PAGEREF _Toc531766330 \h </w:instrText>
        </w:r>
        <w:r w:rsidR="00B4602D">
          <w:rPr>
            <w:noProof/>
            <w:webHidden/>
          </w:rPr>
        </w:r>
        <w:r w:rsidR="00B4602D">
          <w:rPr>
            <w:noProof/>
            <w:webHidden/>
          </w:rPr>
          <w:fldChar w:fldCharType="separate"/>
        </w:r>
        <w:r w:rsidR="00D578E8">
          <w:rPr>
            <w:noProof/>
            <w:webHidden/>
          </w:rPr>
          <w:t>19</w:t>
        </w:r>
        <w:r w:rsidR="00B4602D">
          <w:rPr>
            <w:noProof/>
            <w:webHidden/>
          </w:rPr>
          <w:fldChar w:fldCharType="end"/>
        </w:r>
      </w:hyperlink>
    </w:p>
    <w:p w:rsidR="00D578E8" w:rsidRDefault="008C0EE7" w:rsidP="00D578E8">
      <w:pPr>
        <w:pStyle w:val="Obsah1"/>
        <w:tabs>
          <w:tab w:val="left" w:pos="709"/>
        </w:tabs>
        <w:rPr>
          <w:rFonts w:asciiTheme="minorHAnsi" w:eastAsiaTheme="minorEastAsia" w:hAnsiTheme="minorHAnsi" w:cstheme="minorBidi"/>
          <w:noProof/>
          <w:sz w:val="22"/>
          <w:szCs w:val="22"/>
        </w:rPr>
      </w:pPr>
      <w:hyperlink w:anchor="_Toc531766331" w:history="1">
        <w:r w:rsidR="00D578E8" w:rsidRPr="00DD240B">
          <w:rPr>
            <w:rStyle w:val="Hypertextovodkaz"/>
            <w:rFonts w:eastAsiaTheme="majorEastAsia"/>
            <w:noProof/>
          </w:rPr>
          <w:t>6.3</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Seznam obrázků</w:t>
        </w:r>
        <w:r w:rsidR="00D578E8">
          <w:rPr>
            <w:noProof/>
            <w:webHidden/>
          </w:rPr>
          <w:tab/>
        </w:r>
        <w:r w:rsidR="00B4602D">
          <w:rPr>
            <w:noProof/>
            <w:webHidden/>
          </w:rPr>
          <w:fldChar w:fldCharType="begin"/>
        </w:r>
        <w:r w:rsidR="00D578E8">
          <w:rPr>
            <w:noProof/>
            <w:webHidden/>
          </w:rPr>
          <w:instrText xml:space="preserve"> PAGEREF _Toc531766331 \h </w:instrText>
        </w:r>
        <w:r w:rsidR="00B4602D">
          <w:rPr>
            <w:noProof/>
            <w:webHidden/>
          </w:rPr>
        </w:r>
        <w:r w:rsidR="00B4602D">
          <w:rPr>
            <w:noProof/>
            <w:webHidden/>
          </w:rPr>
          <w:fldChar w:fldCharType="separate"/>
        </w:r>
        <w:r w:rsidR="00D578E8">
          <w:rPr>
            <w:noProof/>
            <w:webHidden/>
          </w:rPr>
          <w:t>19</w:t>
        </w:r>
        <w:r w:rsidR="00B4602D">
          <w:rPr>
            <w:noProof/>
            <w:webHidden/>
          </w:rPr>
          <w:fldChar w:fldCharType="end"/>
        </w:r>
      </w:hyperlink>
    </w:p>
    <w:p w:rsidR="00D578E8" w:rsidRDefault="008C0EE7" w:rsidP="00D578E8">
      <w:pPr>
        <w:pStyle w:val="Obsah1"/>
        <w:tabs>
          <w:tab w:val="left" w:pos="709"/>
        </w:tabs>
        <w:rPr>
          <w:rFonts w:asciiTheme="minorHAnsi" w:eastAsiaTheme="minorEastAsia" w:hAnsiTheme="minorHAnsi" w:cstheme="minorBidi"/>
          <w:noProof/>
          <w:sz w:val="22"/>
          <w:szCs w:val="22"/>
        </w:rPr>
      </w:pPr>
      <w:hyperlink w:anchor="_Toc531766332" w:history="1">
        <w:r w:rsidR="00D578E8" w:rsidRPr="00DD240B">
          <w:rPr>
            <w:rStyle w:val="Hypertextovodkaz"/>
            <w:rFonts w:eastAsiaTheme="majorEastAsia"/>
            <w:noProof/>
          </w:rPr>
          <w:t>7</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Použité zdroje</w:t>
        </w:r>
        <w:r w:rsidR="00D578E8">
          <w:rPr>
            <w:noProof/>
            <w:webHidden/>
          </w:rPr>
          <w:tab/>
        </w:r>
        <w:r w:rsidR="00B4602D">
          <w:rPr>
            <w:noProof/>
            <w:webHidden/>
          </w:rPr>
          <w:fldChar w:fldCharType="begin"/>
        </w:r>
        <w:r w:rsidR="00D578E8">
          <w:rPr>
            <w:noProof/>
            <w:webHidden/>
          </w:rPr>
          <w:instrText xml:space="preserve"> PAGEREF _Toc531766332 \h </w:instrText>
        </w:r>
        <w:r w:rsidR="00B4602D">
          <w:rPr>
            <w:noProof/>
            <w:webHidden/>
          </w:rPr>
        </w:r>
        <w:r w:rsidR="00B4602D">
          <w:rPr>
            <w:noProof/>
            <w:webHidden/>
          </w:rPr>
          <w:fldChar w:fldCharType="separate"/>
        </w:r>
        <w:r w:rsidR="00D578E8">
          <w:rPr>
            <w:noProof/>
            <w:webHidden/>
          </w:rPr>
          <w:t>20</w:t>
        </w:r>
        <w:r w:rsidR="00B4602D">
          <w:rPr>
            <w:noProof/>
            <w:webHidden/>
          </w:rPr>
          <w:fldChar w:fldCharType="end"/>
        </w:r>
      </w:hyperlink>
    </w:p>
    <w:p w:rsidR="00D578E8" w:rsidRDefault="008C0EE7" w:rsidP="00D578E8">
      <w:pPr>
        <w:pStyle w:val="Obsah1"/>
        <w:tabs>
          <w:tab w:val="left" w:pos="709"/>
        </w:tabs>
        <w:rPr>
          <w:rFonts w:asciiTheme="minorHAnsi" w:eastAsiaTheme="minorEastAsia" w:hAnsiTheme="minorHAnsi" w:cstheme="minorBidi"/>
          <w:noProof/>
          <w:sz w:val="22"/>
          <w:szCs w:val="22"/>
        </w:rPr>
      </w:pPr>
      <w:hyperlink w:anchor="_Toc531766333" w:history="1">
        <w:r w:rsidR="00D578E8" w:rsidRPr="00DD240B">
          <w:rPr>
            <w:rStyle w:val="Hypertextovodkaz"/>
            <w:rFonts w:eastAsiaTheme="majorEastAsia"/>
            <w:noProof/>
          </w:rPr>
          <w:t>7.1</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Tištěné dokumenty</w:t>
        </w:r>
        <w:r w:rsidR="00D578E8">
          <w:rPr>
            <w:noProof/>
            <w:webHidden/>
          </w:rPr>
          <w:tab/>
        </w:r>
        <w:r w:rsidR="00B4602D">
          <w:rPr>
            <w:noProof/>
            <w:webHidden/>
          </w:rPr>
          <w:fldChar w:fldCharType="begin"/>
        </w:r>
        <w:r w:rsidR="00D578E8">
          <w:rPr>
            <w:noProof/>
            <w:webHidden/>
          </w:rPr>
          <w:instrText xml:space="preserve"> PAGEREF _Toc531766333 \h </w:instrText>
        </w:r>
        <w:r w:rsidR="00B4602D">
          <w:rPr>
            <w:noProof/>
            <w:webHidden/>
          </w:rPr>
        </w:r>
        <w:r w:rsidR="00B4602D">
          <w:rPr>
            <w:noProof/>
            <w:webHidden/>
          </w:rPr>
          <w:fldChar w:fldCharType="separate"/>
        </w:r>
        <w:r w:rsidR="00D578E8">
          <w:rPr>
            <w:noProof/>
            <w:webHidden/>
          </w:rPr>
          <w:t>20</w:t>
        </w:r>
        <w:r w:rsidR="00B4602D">
          <w:rPr>
            <w:noProof/>
            <w:webHidden/>
          </w:rPr>
          <w:fldChar w:fldCharType="end"/>
        </w:r>
      </w:hyperlink>
    </w:p>
    <w:p w:rsidR="00D578E8" w:rsidRDefault="008C0EE7" w:rsidP="00D578E8">
      <w:pPr>
        <w:pStyle w:val="Obsah1"/>
        <w:tabs>
          <w:tab w:val="left" w:pos="709"/>
        </w:tabs>
        <w:rPr>
          <w:rFonts w:asciiTheme="minorHAnsi" w:eastAsiaTheme="minorEastAsia" w:hAnsiTheme="minorHAnsi" w:cstheme="minorBidi"/>
          <w:noProof/>
          <w:sz w:val="22"/>
          <w:szCs w:val="22"/>
        </w:rPr>
      </w:pPr>
      <w:hyperlink w:anchor="_Toc531766334" w:history="1">
        <w:r w:rsidR="00D578E8" w:rsidRPr="00DD240B">
          <w:rPr>
            <w:rStyle w:val="Hypertextovodkaz"/>
            <w:rFonts w:eastAsiaTheme="majorEastAsia"/>
            <w:noProof/>
          </w:rPr>
          <w:t>7.2</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Elektronické dokumenty</w:t>
        </w:r>
        <w:r w:rsidR="00D578E8">
          <w:rPr>
            <w:noProof/>
            <w:webHidden/>
          </w:rPr>
          <w:tab/>
        </w:r>
        <w:r w:rsidR="00B4602D">
          <w:rPr>
            <w:noProof/>
            <w:webHidden/>
          </w:rPr>
          <w:fldChar w:fldCharType="begin"/>
        </w:r>
        <w:r w:rsidR="00D578E8">
          <w:rPr>
            <w:noProof/>
            <w:webHidden/>
          </w:rPr>
          <w:instrText xml:space="preserve"> PAGEREF _Toc531766334 \h </w:instrText>
        </w:r>
        <w:r w:rsidR="00B4602D">
          <w:rPr>
            <w:noProof/>
            <w:webHidden/>
          </w:rPr>
        </w:r>
        <w:r w:rsidR="00B4602D">
          <w:rPr>
            <w:noProof/>
            <w:webHidden/>
          </w:rPr>
          <w:fldChar w:fldCharType="separate"/>
        </w:r>
        <w:r w:rsidR="00D578E8">
          <w:rPr>
            <w:noProof/>
            <w:webHidden/>
          </w:rPr>
          <w:t>20</w:t>
        </w:r>
        <w:r w:rsidR="00B4602D">
          <w:rPr>
            <w:noProof/>
            <w:webHidden/>
          </w:rPr>
          <w:fldChar w:fldCharType="end"/>
        </w:r>
      </w:hyperlink>
    </w:p>
    <w:p w:rsidR="009406E0" w:rsidRDefault="00B4602D" w:rsidP="00DD62A7">
      <w:pPr>
        <w:sectPr w:rsidR="009406E0" w:rsidSect="00C5183E">
          <w:footerReference w:type="default" r:id="rId9"/>
          <w:pgSz w:w="11906" w:h="16838"/>
          <w:pgMar w:top="1701" w:right="1418" w:bottom="1701" w:left="2268" w:header="709" w:footer="709" w:gutter="0"/>
          <w:cols w:space="708"/>
          <w:docGrid w:linePitch="360"/>
        </w:sectPr>
      </w:pPr>
      <w:r>
        <w:fldChar w:fldCharType="end"/>
      </w:r>
    </w:p>
    <w:p w:rsidR="00AB626B" w:rsidRDefault="00AB626B" w:rsidP="00AB626B">
      <w:pPr>
        <w:pStyle w:val="Nadpis1"/>
      </w:pPr>
      <w:bookmarkStart w:id="0" w:name="_Toc531766294"/>
      <w:r>
        <w:lastRenderedPageBreak/>
        <w:t>Úvod</w:t>
      </w:r>
      <w:bookmarkEnd w:id="0"/>
    </w:p>
    <w:p w:rsidR="00AB626B" w:rsidRDefault="00AB626B" w:rsidP="00AB626B">
      <w:bookmarkStart w:id="1" w:name="OLE_LINK1"/>
      <w:bookmarkStart w:id="2" w:name="OLE_LINK2"/>
      <w:r>
        <w:t>Informace vychází z </w:t>
      </w:r>
      <w:r w:rsidRPr="007D5F23">
        <w:t>ČSN</w:t>
      </w:r>
      <w:r>
        <w:t> </w:t>
      </w:r>
      <w:r w:rsidRPr="007D5F23">
        <w:t>01</w:t>
      </w:r>
      <w:r>
        <w:t> </w:t>
      </w:r>
      <w:r w:rsidRPr="007D5F23">
        <w:t xml:space="preserve">6910 Úprava písemností zpracovaných textovými editory </w:t>
      </w:r>
      <w:r>
        <w:t>z dubna 2007</w:t>
      </w:r>
      <w:r w:rsidRPr="007D5F23">
        <w:t>.</w:t>
      </w:r>
      <w:r>
        <w:t xml:space="preserve"> Pokyny pro citace a výpis použitých zdrojů odpovídají aktualizované normě ČSN ISO 690 (01 0197), která je českou verzí mezinárodní normy ISO 690:2010. </w:t>
      </w:r>
      <w:bookmarkEnd w:id="1"/>
      <w:bookmarkEnd w:id="2"/>
      <w:r>
        <w:t xml:space="preserve">Pro citace lze využít např. online generátor citací např. </w:t>
      </w:r>
      <w:hyperlink r:id="rId10" w:history="1">
        <w:r w:rsidR="004A6AE6" w:rsidRPr="00CC72DF">
          <w:rPr>
            <w:rStyle w:val="Hypertextovodkaz"/>
          </w:rPr>
          <w:t>www.citace.com</w:t>
        </w:r>
      </w:hyperlink>
      <w:r>
        <w:t>.</w:t>
      </w:r>
    </w:p>
    <w:p w:rsidR="004A6AE6" w:rsidRPr="00367671" w:rsidRDefault="004A6AE6" w:rsidP="00AB626B"/>
    <w:p w:rsidR="00AB626B" w:rsidRDefault="00AB626B" w:rsidP="00AB626B">
      <w:pPr>
        <w:pStyle w:val="Nadpis1"/>
      </w:pPr>
      <w:bookmarkStart w:id="3" w:name="_Toc531766295"/>
      <w:r>
        <w:lastRenderedPageBreak/>
        <w:t>Úprava textu</w:t>
      </w:r>
      <w:bookmarkEnd w:id="3"/>
    </w:p>
    <w:p w:rsidR="00AB626B" w:rsidRDefault="00AB626B" w:rsidP="00AB626B">
      <w:r>
        <w:t>Práce se odevzdává ve formátu A4, psaná textovým editorem.</w:t>
      </w:r>
    </w:p>
    <w:p w:rsidR="00AB626B" w:rsidRDefault="00AB626B" w:rsidP="00AB626B">
      <w:r>
        <w:t xml:space="preserve">Tištěné práce jsou svázány vlevo, vytištěné jen na jedné straně papíru. Proto se volí širší levý okraj, tedy vlevo </w:t>
      </w:r>
      <w:smartTag w:uri="urn:schemas-microsoft-com:office:smarttags" w:element="metricconverter">
        <w:smartTagPr>
          <w:attr w:name="ProductID" w:val="4ﾠcm"/>
        </w:smartTagPr>
        <w:r>
          <w:t>4 cm</w:t>
        </w:r>
      </w:smartTag>
      <w:r>
        <w:t xml:space="preserve">, nahoře a dole </w:t>
      </w:r>
      <w:smartTag w:uri="urn:schemas-microsoft-com:office:smarttags" w:element="metricconverter">
        <w:smartTagPr>
          <w:attr w:name="ProductID" w:val="3ﾠcm"/>
        </w:smartTagPr>
        <w:r>
          <w:t>3 cm</w:t>
        </w:r>
      </w:smartTag>
      <w:r>
        <w:t>, vpravo 2,5 cm, zápatí pro číslování stránek 1,5 cm.</w:t>
      </w:r>
    </w:p>
    <w:p w:rsidR="00AB626B" w:rsidRDefault="00AB626B" w:rsidP="00AB626B">
      <w:r>
        <w:t xml:space="preserve">Normální text je psán fontem Times New Roman velikosti 12 se zarovnáním odstavců do bloku, řádkováním </w:t>
      </w:r>
      <w:smartTag w:uri="urn:schemas-microsoft-com:office:smarttags" w:element="metricconverter">
        <w:smartTagPr>
          <w:attr w:name="ProductID" w:val="1,5 a"/>
        </w:smartTagPr>
        <w:r>
          <w:t>1,5 a</w:t>
        </w:r>
      </w:smartTag>
      <w:r>
        <w:t xml:space="preserve"> mezerou za odstavcem 12 bodů (vynechaný jeden řádek mezi odstavci). </w:t>
      </w:r>
    </w:p>
    <w:p w:rsidR="00AB626B" w:rsidRDefault="00AB626B" w:rsidP="00AB626B">
      <w:r>
        <w:t>Jednotlivé řádky nesmí končit neslabičnými předložkami (k, s, v, …) nebo znaky (např. …), neměly by končit spojkami, krátkými slovy nebo jednoslabičnými předložkami. Zde je vhodné použití pevné mezery (Ctrl + Shift + mezerník).</w:t>
      </w:r>
    </w:p>
    <w:p w:rsidR="00AB626B" w:rsidRDefault="00AB626B" w:rsidP="00AB626B">
      <w:r>
        <w:t xml:space="preserve">V práci je vhodné používat </w:t>
      </w:r>
      <w:r w:rsidRPr="00E75C2D">
        <w:t>pouze jeden typ zvýraznění</w:t>
      </w:r>
      <w:r>
        <w:t xml:space="preserve"> např. tučně.</w:t>
      </w:r>
    </w:p>
    <w:p w:rsidR="00AB626B" w:rsidRDefault="00AB626B" w:rsidP="00AB626B">
      <w:r w:rsidRPr="00E75C2D">
        <w:t>Stránka nesmí končit prvním (osamoceným) řádkem nového odstavce ani nemá nová stránka začínat posledním řádkem odstavce.</w:t>
      </w:r>
      <w:r>
        <w:t xml:space="preserve"> N</w:t>
      </w:r>
      <w:r w:rsidRPr="003E3CBC">
        <w:t>a konci stránky nesmí zůstat</w:t>
      </w:r>
      <w:r>
        <w:t xml:space="preserve"> </w:t>
      </w:r>
      <w:r w:rsidRPr="003E3CBC">
        <w:t>nadpis kapitoly</w:t>
      </w:r>
      <w:r>
        <w:t xml:space="preserve">, </w:t>
      </w:r>
      <w:r w:rsidRPr="003E3CBC">
        <w:t>slovo ukončené rozdělovacím znaménkem</w:t>
      </w:r>
      <w:r>
        <w:t xml:space="preserve">, </w:t>
      </w:r>
      <w:r w:rsidRPr="003E3CBC">
        <w:t>samostatný popis obrázku</w:t>
      </w:r>
      <w:r>
        <w:t>.</w:t>
      </w:r>
    </w:p>
    <w:p w:rsidR="00AB626B" w:rsidRDefault="00AB626B" w:rsidP="00AB626B">
      <w:r>
        <w:t xml:space="preserve">Text je členěný podle obsahu do kapitol a podkapitol. Hlavní kapitoly začínají vždy na nové stránce Jsou použity maximálně tři úrovně nadpisů číslované arabskými číslicemi. </w:t>
      </w:r>
      <w:r w:rsidRPr="00E75C2D">
        <w:t>Názvy kapitol a nadpisy se píší od levé svislice. Za číslem kapitoly ani za</w:t>
      </w:r>
      <w:r>
        <w:t> </w:t>
      </w:r>
      <w:r w:rsidRPr="00E75C2D">
        <w:t>jejím názvem se nepíše tečka.</w:t>
      </w:r>
    </w:p>
    <w:p w:rsidR="00AB626B" w:rsidRPr="006C3540" w:rsidRDefault="00AB626B" w:rsidP="00AB626B">
      <w:pPr>
        <w:tabs>
          <w:tab w:val="left" w:pos="709"/>
          <w:tab w:val="left" w:pos="2977"/>
        </w:tabs>
        <w:spacing w:after="0"/>
      </w:pPr>
      <w:r w:rsidRPr="006C3540">
        <w:rPr>
          <w:b/>
          <w:sz w:val="28"/>
          <w:szCs w:val="28"/>
        </w:rPr>
        <w:t>1</w:t>
      </w:r>
      <w:r w:rsidRPr="006C3540">
        <w:rPr>
          <w:b/>
          <w:sz w:val="28"/>
          <w:szCs w:val="28"/>
        </w:rPr>
        <w:tab/>
        <w:t>Kapitola 1</w:t>
      </w:r>
      <w:r>
        <w:rPr>
          <w:b/>
          <w:sz w:val="28"/>
          <w:szCs w:val="28"/>
        </w:rPr>
        <w:tab/>
      </w:r>
      <w:r>
        <w:t>tučné, velikost 16, mezera za 12 bodů</w:t>
      </w:r>
    </w:p>
    <w:p w:rsidR="00AB626B" w:rsidRPr="006C3540" w:rsidRDefault="00AB626B" w:rsidP="00AB626B">
      <w:pPr>
        <w:tabs>
          <w:tab w:val="left" w:pos="709"/>
          <w:tab w:val="left" w:pos="2977"/>
        </w:tabs>
        <w:spacing w:after="0"/>
      </w:pPr>
      <w:r w:rsidRPr="006C3540">
        <w:rPr>
          <w:b/>
          <w:sz w:val="28"/>
          <w:szCs w:val="28"/>
        </w:rPr>
        <w:t>1.1</w:t>
      </w:r>
      <w:r w:rsidRPr="006C3540">
        <w:rPr>
          <w:b/>
          <w:sz w:val="28"/>
          <w:szCs w:val="28"/>
        </w:rPr>
        <w:tab/>
        <w:t>Podkapitola 1</w:t>
      </w:r>
      <w:r>
        <w:rPr>
          <w:b/>
          <w:sz w:val="28"/>
          <w:szCs w:val="28"/>
        </w:rPr>
        <w:tab/>
      </w:r>
      <w:r>
        <w:t>tučné, velikost 14, mezera před 12 bodů, za 6 bodů</w:t>
      </w:r>
    </w:p>
    <w:p w:rsidR="00AB626B" w:rsidRPr="006C3540" w:rsidRDefault="00AB626B" w:rsidP="00AB626B">
      <w:pPr>
        <w:tabs>
          <w:tab w:val="left" w:pos="709"/>
          <w:tab w:val="left" w:pos="2977"/>
        </w:tabs>
        <w:spacing w:after="0"/>
        <w:rPr>
          <w:b/>
          <w:sz w:val="28"/>
          <w:szCs w:val="28"/>
        </w:rPr>
      </w:pPr>
      <w:r w:rsidRPr="006C3540">
        <w:rPr>
          <w:b/>
          <w:sz w:val="28"/>
          <w:szCs w:val="28"/>
        </w:rPr>
        <w:t>1.2</w:t>
      </w:r>
      <w:r w:rsidRPr="006C3540">
        <w:rPr>
          <w:b/>
          <w:sz w:val="28"/>
          <w:szCs w:val="28"/>
        </w:rPr>
        <w:tab/>
        <w:t>Podkapitola 2</w:t>
      </w:r>
    </w:p>
    <w:p w:rsidR="00AB626B" w:rsidRPr="006C3540" w:rsidRDefault="00AB626B" w:rsidP="00AB626B">
      <w:pPr>
        <w:tabs>
          <w:tab w:val="left" w:pos="709"/>
          <w:tab w:val="left" w:pos="2977"/>
        </w:tabs>
        <w:spacing w:after="0"/>
      </w:pPr>
      <w:r w:rsidRPr="006C3540">
        <w:rPr>
          <w:b/>
        </w:rPr>
        <w:t>1.2.1</w:t>
      </w:r>
      <w:r w:rsidRPr="006C3540">
        <w:rPr>
          <w:b/>
        </w:rPr>
        <w:tab/>
        <w:t>Oddíl 1</w:t>
      </w:r>
      <w:r>
        <w:rPr>
          <w:b/>
        </w:rPr>
        <w:tab/>
      </w:r>
      <w:r>
        <w:t>tučné, velikost 12, mezera před 12 bodů, za 6 bodů</w:t>
      </w:r>
    </w:p>
    <w:p w:rsidR="00AB626B" w:rsidRDefault="00AB626B" w:rsidP="00AB626B">
      <w:pPr>
        <w:tabs>
          <w:tab w:val="left" w:pos="709"/>
          <w:tab w:val="left" w:pos="2694"/>
        </w:tabs>
        <w:rPr>
          <w:b/>
        </w:rPr>
      </w:pPr>
      <w:r w:rsidRPr="006C3540">
        <w:rPr>
          <w:b/>
        </w:rPr>
        <w:t>1.2.2</w:t>
      </w:r>
      <w:r w:rsidRPr="006C3540">
        <w:rPr>
          <w:b/>
        </w:rPr>
        <w:tab/>
        <w:t>Oddíl 2</w:t>
      </w:r>
    </w:p>
    <w:p w:rsidR="00ED4B79" w:rsidRDefault="00ED4B79" w:rsidP="00AB626B">
      <w:pPr>
        <w:tabs>
          <w:tab w:val="left" w:pos="709"/>
          <w:tab w:val="left" w:pos="2694"/>
        </w:tabs>
        <w:rPr>
          <w:b/>
        </w:rPr>
      </w:pPr>
    </w:p>
    <w:p w:rsidR="00ED4B79" w:rsidRDefault="00ED4B79" w:rsidP="00ED4B79">
      <w:pPr>
        <w:pStyle w:val="Nadpis2"/>
      </w:pPr>
      <w:bookmarkStart w:id="4" w:name="_Toc531766296"/>
      <w:r>
        <w:lastRenderedPageBreak/>
        <w:t>Forma textu</w:t>
      </w:r>
      <w:bookmarkEnd w:id="4"/>
    </w:p>
    <w:p w:rsidR="00ED4B79" w:rsidRDefault="00ED4B79" w:rsidP="00ED4B79">
      <w:r w:rsidRPr="003E3CBC">
        <w:t xml:space="preserve">Forma </w:t>
      </w:r>
      <w:r>
        <w:t>textu (využito automatických odrážek):</w:t>
      </w:r>
    </w:p>
    <w:p w:rsidR="00ED4B79" w:rsidRDefault="00ED4B79" w:rsidP="00ED4B79">
      <w:pPr>
        <w:pStyle w:val="Odstavecseseznamem"/>
        <w:numPr>
          <w:ilvl w:val="0"/>
          <w:numId w:val="6"/>
        </w:numPr>
      </w:pPr>
      <w:r>
        <w:t xml:space="preserve">text se píše </w:t>
      </w:r>
      <w:r w:rsidRPr="003E3CBC">
        <w:t>v neurčité formě (bylo zjištěno, navrhuje se…)</w:t>
      </w:r>
    </w:p>
    <w:p w:rsidR="00ED4B79" w:rsidRDefault="00ED4B79" w:rsidP="00ED4B79">
      <w:pPr>
        <w:pStyle w:val="Odstavecseseznamem"/>
        <w:numPr>
          <w:ilvl w:val="0"/>
          <w:numId w:val="6"/>
        </w:numPr>
        <w:spacing w:after="0"/>
      </w:pPr>
      <w:r w:rsidRPr="003E3CBC">
        <w:t>v</w:t>
      </w:r>
      <w:r>
        <w:t> </w:t>
      </w:r>
      <w:r w:rsidRPr="003E3CBC">
        <w:t>kapitolách, které jsou vlastní prací autora</w:t>
      </w:r>
      <w:r>
        <w:t xml:space="preserve"> lze psát </w:t>
      </w:r>
      <w:r w:rsidRPr="003E3CBC">
        <w:t>v 1.</w:t>
      </w:r>
      <w:r>
        <w:t> </w:t>
      </w:r>
      <w:r w:rsidRPr="003E3CBC">
        <w:t xml:space="preserve"> osobě jednotného čísla (zjistil jsem, navrhuji …)</w:t>
      </w:r>
      <w:r>
        <w:t>, toto použít zcela výjimečně</w:t>
      </w:r>
    </w:p>
    <w:p w:rsidR="00ED4B79" w:rsidRDefault="00ED4B79" w:rsidP="00ED4B79">
      <w:pPr>
        <w:pStyle w:val="Odstavecseseznamem"/>
        <w:numPr>
          <w:ilvl w:val="0"/>
          <w:numId w:val="6"/>
        </w:numPr>
        <w:spacing w:after="0"/>
      </w:pPr>
      <w:r>
        <w:t>používat automatické odrážky a číslování (minimalizovat počet „druhů“)</w:t>
      </w:r>
    </w:p>
    <w:p w:rsidR="00ED4B79" w:rsidRDefault="00ED4B79" w:rsidP="00ED4B79">
      <w:pPr>
        <w:pStyle w:val="Odstavecseseznamem"/>
        <w:numPr>
          <w:ilvl w:val="0"/>
          <w:numId w:val="6"/>
        </w:numPr>
        <w:spacing w:after="0"/>
      </w:pPr>
      <w:r>
        <w:t>nezapomenout, že se jedná o odborný text a ne zápisky z hodiny – nepsat celou práci formou odrážek, používat je výjimečně</w:t>
      </w:r>
    </w:p>
    <w:p w:rsidR="00AB626B" w:rsidRDefault="00AB626B" w:rsidP="00AB626B">
      <w:pPr>
        <w:pStyle w:val="Nadpis2"/>
      </w:pPr>
      <w:bookmarkStart w:id="5" w:name="_Toc531766297"/>
      <w:r>
        <w:t>Odrážky a číslování</w:t>
      </w:r>
      <w:bookmarkEnd w:id="5"/>
    </w:p>
    <w:p w:rsidR="00AB626B" w:rsidRDefault="00AB626B" w:rsidP="00AB626B">
      <w:r>
        <w:t>K rozdělení textu do odrážek či číslovaných seznamů se vyžívá automatické číslování či vytváření odrážek.</w:t>
      </w:r>
    </w:p>
    <w:p w:rsidR="00AB626B" w:rsidRDefault="008C0EE7" w:rsidP="00AB626B">
      <w:pPr>
        <w:spacing w:after="120"/>
      </w:pPr>
      <w:r>
        <w:rPr>
          <w:noProof/>
        </w:rPr>
        <w:pict>
          <v:oval id="_x0000_s1055" style="position:absolute;left:0;text-align:left;margin-left:227.4pt;margin-top:33pt;width:64.2pt;height:20.4pt;z-index:251682816" filled="f" strokecolor="red" strokeweight="1pt"/>
        </w:pict>
      </w:r>
      <w:r w:rsidR="00AB626B">
        <w:rPr>
          <w:noProof/>
        </w:rPr>
        <w:drawing>
          <wp:inline distT="0" distB="0" distL="0" distR="0">
            <wp:extent cx="5212080" cy="108966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12080" cy="1089660"/>
                    </a:xfrm>
                    <a:prstGeom prst="rect">
                      <a:avLst/>
                    </a:prstGeom>
                    <a:noFill/>
                    <a:ln>
                      <a:noFill/>
                    </a:ln>
                  </pic:spPr>
                </pic:pic>
              </a:graphicData>
            </a:graphic>
          </wp:inline>
        </w:drawing>
      </w:r>
    </w:p>
    <w:p w:rsidR="00AB626B" w:rsidRDefault="00AB626B" w:rsidP="00AB626B">
      <w:pPr>
        <w:pStyle w:val="DMPobrzek"/>
      </w:pPr>
      <w:bookmarkStart w:id="6" w:name="_Toc531766008"/>
      <w:r>
        <w:t>Odrážky a číslování</w:t>
      </w:r>
      <w:bookmarkEnd w:id="6"/>
    </w:p>
    <w:p w:rsidR="00AB626B" w:rsidRDefault="00AB626B" w:rsidP="00AB626B">
      <w:pPr>
        <w:spacing w:after="120"/>
      </w:pPr>
      <w:r>
        <w:rPr>
          <w:noProof/>
        </w:rPr>
        <w:drawing>
          <wp:inline distT="0" distB="0" distL="0" distR="0">
            <wp:extent cx="5219700" cy="2346960"/>
            <wp:effectExtent l="0" t="0" r="0" b="0"/>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19700" cy="2346960"/>
                    </a:xfrm>
                    <a:prstGeom prst="rect">
                      <a:avLst/>
                    </a:prstGeom>
                    <a:noFill/>
                    <a:ln>
                      <a:noFill/>
                    </a:ln>
                  </pic:spPr>
                </pic:pic>
              </a:graphicData>
            </a:graphic>
          </wp:inline>
        </w:drawing>
      </w:r>
    </w:p>
    <w:p w:rsidR="00AB626B" w:rsidRDefault="00AB626B" w:rsidP="00AB626B">
      <w:pPr>
        <w:pStyle w:val="DMPobrzek"/>
      </w:pPr>
      <w:bookmarkStart w:id="7" w:name="_Toc531766009"/>
      <w:r>
        <w:t xml:space="preserve">Odrážky a číslování </w:t>
      </w:r>
      <w:r w:rsidR="003A2766">
        <w:t>–</w:t>
      </w:r>
      <w:r>
        <w:t xml:space="preserve"> specifikace</w:t>
      </w:r>
      <w:bookmarkEnd w:id="7"/>
    </w:p>
    <w:p w:rsidR="00AB626B" w:rsidRDefault="00D43C5D" w:rsidP="00D43C5D">
      <w:pPr>
        <w:pStyle w:val="Nadpis3"/>
      </w:pPr>
      <w:bookmarkStart w:id="8" w:name="_Toc531766298"/>
      <w:r>
        <w:lastRenderedPageBreak/>
        <w:t>Příklad – odrážky</w:t>
      </w:r>
      <w:r w:rsidR="0081206B">
        <w:t xml:space="preserve"> a číslování</w:t>
      </w:r>
      <w:bookmarkEnd w:id="8"/>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0"/>
        <w:gridCol w:w="4180"/>
      </w:tblGrid>
      <w:tr w:rsidR="0081206B" w:rsidTr="0081206B">
        <w:tc>
          <w:tcPr>
            <w:tcW w:w="4180" w:type="dxa"/>
          </w:tcPr>
          <w:p w:rsidR="0081206B" w:rsidRDefault="0081206B" w:rsidP="0081206B">
            <w:r>
              <w:t>Služby, které poskytujeme:</w:t>
            </w:r>
          </w:p>
          <w:p w:rsidR="0081206B" w:rsidRDefault="0081206B" w:rsidP="0081206B">
            <w:pPr>
              <w:pStyle w:val="Odstavecseseznamem"/>
              <w:numPr>
                <w:ilvl w:val="0"/>
                <w:numId w:val="9"/>
              </w:numPr>
            </w:pPr>
            <w:r>
              <w:t>školení,</w:t>
            </w:r>
          </w:p>
          <w:p w:rsidR="0081206B" w:rsidRDefault="0081206B" w:rsidP="0081206B">
            <w:pPr>
              <w:pStyle w:val="Odstavecseseznamem"/>
              <w:numPr>
                <w:ilvl w:val="0"/>
                <w:numId w:val="9"/>
              </w:numPr>
            </w:pPr>
            <w:r>
              <w:t>kurzy,</w:t>
            </w:r>
          </w:p>
          <w:p w:rsidR="0081206B" w:rsidRDefault="0081206B" w:rsidP="0081206B">
            <w:pPr>
              <w:pStyle w:val="Odstavecseseznamem"/>
              <w:numPr>
                <w:ilvl w:val="0"/>
                <w:numId w:val="9"/>
              </w:numPr>
            </w:pPr>
            <w:r>
              <w:t>poradenství,</w:t>
            </w:r>
          </w:p>
          <w:p w:rsidR="0081206B" w:rsidRDefault="0081206B" w:rsidP="0081206B">
            <w:pPr>
              <w:pStyle w:val="Odstavecseseznamem"/>
              <w:numPr>
                <w:ilvl w:val="0"/>
                <w:numId w:val="9"/>
              </w:numPr>
            </w:pPr>
            <w:r>
              <w:t>publikační činnost.</w:t>
            </w:r>
          </w:p>
        </w:tc>
        <w:tc>
          <w:tcPr>
            <w:tcW w:w="4180" w:type="dxa"/>
          </w:tcPr>
          <w:p w:rsidR="0081206B" w:rsidRDefault="0081206B" w:rsidP="0081206B">
            <w:r>
              <w:t>Služby, které poskytujeme:</w:t>
            </w:r>
          </w:p>
          <w:p w:rsidR="0081206B" w:rsidRDefault="0081206B" w:rsidP="0081206B">
            <w:pPr>
              <w:pStyle w:val="Odstavecseseznamem"/>
              <w:numPr>
                <w:ilvl w:val="0"/>
                <w:numId w:val="10"/>
              </w:numPr>
            </w:pPr>
            <w:r>
              <w:t>školení,</w:t>
            </w:r>
          </w:p>
          <w:p w:rsidR="0081206B" w:rsidRDefault="0081206B" w:rsidP="0081206B">
            <w:pPr>
              <w:pStyle w:val="Odstavecseseznamem"/>
              <w:numPr>
                <w:ilvl w:val="0"/>
                <w:numId w:val="10"/>
              </w:numPr>
            </w:pPr>
            <w:r>
              <w:t>kurzy,</w:t>
            </w:r>
          </w:p>
          <w:p w:rsidR="0081206B" w:rsidRDefault="0081206B" w:rsidP="0081206B">
            <w:pPr>
              <w:pStyle w:val="Odstavecseseznamem"/>
              <w:numPr>
                <w:ilvl w:val="0"/>
                <w:numId w:val="10"/>
              </w:numPr>
            </w:pPr>
            <w:r>
              <w:t>poradenství,</w:t>
            </w:r>
          </w:p>
          <w:p w:rsidR="0081206B" w:rsidRDefault="0081206B" w:rsidP="0081206B">
            <w:pPr>
              <w:pStyle w:val="Odstavecseseznamem"/>
              <w:numPr>
                <w:ilvl w:val="0"/>
                <w:numId w:val="10"/>
              </w:numPr>
            </w:pPr>
            <w:r>
              <w:t>publikační činnost.</w:t>
            </w:r>
          </w:p>
        </w:tc>
      </w:tr>
    </w:tbl>
    <w:p w:rsidR="0081206B" w:rsidRDefault="0081206B" w:rsidP="0081206B">
      <w:r>
        <w:t>Zde by následoval text za odrážkami.</w:t>
      </w:r>
    </w:p>
    <w:p w:rsidR="0081206B" w:rsidRPr="0081206B" w:rsidRDefault="0081206B" w:rsidP="0081206B"/>
    <w:p w:rsidR="00D43C5D" w:rsidRDefault="00D43C5D" w:rsidP="00D43C5D">
      <w:pPr>
        <w:pStyle w:val="Nadpis3"/>
      </w:pPr>
      <w:bookmarkStart w:id="9" w:name="_Toc531766299"/>
      <w:r>
        <w:t>Příklad – víceúrovňové číslování</w:t>
      </w:r>
      <w:bookmarkEnd w:id="9"/>
    </w:p>
    <w:p w:rsidR="0081206B" w:rsidRDefault="0081206B" w:rsidP="0081206B">
      <w:r>
        <w:t>Služby, které poskytujeme:</w:t>
      </w:r>
    </w:p>
    <w:p w:rsidR="0081206B" w:rsidRDefault="0081206B" w:rsidP="0081206B">
      <w:pPr>
        <w:pStyle w:val="Odstavecseseznamem"/>
        <w:numPr>
          <w:ilvl w:val="0"/>
          <w:numId w:val="11"/>
        </w:numPr>
      </w:pPr>
      <w:r>
        <w:t>školení</w:t>
      </w:r>
    </w:p>
    <w:p w:rsidR="0081206B" w:rsidRDefault="0081206B" w:rsidP="0081206B">
      <w:pPr>
        <w:pStyle w:val="Odstavecseseznamem"/>
        <w:numPr>
          <w:ilvl w:val="1"/>
          <w:numId w:val="11"/>
        </w:numPr>
      </w:pPr>
      <w:r>
        <w:t>ekologie</w:t>
      </w:r>
    </w:p>
    <w:p w:rsidR="0081206B" w:rsidRDefault="0081206B" w:rsidP="0081206B">
      <w:pPr>
        <w:pStyle w:val="Odstavecseseznamem"/>
        <w:numPr>
          <w:ilvl w:val="1"/>
          <w:numId w:val="11"/>
        </w:numPr>
      </w:pPr>
      <w:r>
        <w:t>ekonomie</w:t>
      </w:r>
    </w:p>
    <w:p w:rsidR="0081206B" w:rsidRDefault="0081206B" w:rsidP="0081206B">
      <w:pPr>
        <w:pStyle w:val="Odstavecseseznamem"/>
        <w:numPr>
          <w:ilvl w:val="0"/>
          <w:numId w:val="11"/>
        </w:numPr>
      </w:pPr>
      <w:r>
        <w:t>kurzy</w:t>
      </w:r>
    </w:p>
    <w:p w:rsidR="0081206B" w:rsidRDefault="0081206B" w:rsidP="0081206B">
      <w:pPr>
        <w:pStyle w:val="Odstavecseseznamem"/>
        <w:numPr>
          <w:ilvl w:val="1"/>
          <w:numId w:val="11"/>
        </w:numPr>
      </w:pPr>
      <w:r>
        <w:t>počítačová gramotnost</w:t>
      </w:r>
    </w:p>
    <w:p w:rsidR="0081206B" w:rsidRDefault="0081206B" w:rsidP="0081206B">
      <w:pPr>
        <w:pStyle w:val="Odstavecseseznamem"/>
        <w:numPr>
          <w:ilvl w:val="1"/>
          <w:numId w:val="11"/>
        </w:numPr>
      </w:pPr>
      <w:r>
        <w:t>www stránky</w:t>
      </w:r>
    </w:p>
    <w:p w:rsidR="0081206B" w:rsidRDefault="0081206B" w:rsidP="0081206B">
      <w:pPr>
        <w:pStyle w:val="Odstavecseseznamem"/>
        <w:numPr>
          <w:ilvl w:val="0"/>
          <w:numId w:val="11"/>
        </w:numPr>
      </w:pPr>
      <w:r>
        <w:t>poradenství</w:t>
      </w:r>
    </w:p>
    <w:p w:rsidR="0081206B" w:rsidRDefault="0081206B" w:rsidP="0081206B">
      <w:pPr>
        <w:pStyle w:val="Odstavecseseznamem"/>
        <w:numPr>
          <w:ilvl w:val="1"/>
          <w:numId w:val="11"/>
        </w:numPr>
      </w:pPr>
      <w:r>
        <w:t>vzdělávání</w:t>
      </w:r>
    </w:p>
    <w:p w:rsidR="00D43C5D" w:rsidRDefault="0081206B" w:rsidP="00ED4B79">
      <w:pPr>
        <w:pStyle w:val="Odstavecseseznamem"/>
        <w:numPr>
          <w:ilvl w:val="0"/>
          <w:numId w:val="11"/>
        </w:numPr>
        <w:ind w:left="357" w:hanging="357"/>
        <w:contextualSpacing w:val="0"/>
      </w:pPr>
      <w:r>
        <w:t>publikační činnost</w:t>
      </w:r>
    </w:p>
    <w:p w:rsidR="00AB626B" w:rsidRDefault="0081206B" w:rsidP="0081206B">
      <w:pPr>
        <w:pStyle w:val="Nadpis2"/>
      </w:pPr>
      <w:bookmarkStart w:id="10" w:name="_Toc531766300"/>
      <w:r>
        <w:t>Tabulky</w:t>
      </w:r>
      <w:bookmarkEnd w:id="10"/>
    </w:p>
    <w:p w:rsidR="0081206B" w:rsidRDefault="0081206B" w:rsidP="0081206B">
      <w:r>
        <w:t xml:space="preserve">Tabulka, pokud bezprostředně souvisí s textem, uvádí se přímo do textu a nesmí přesahovat řádky textu. Ostatní tabulky lze umístit do přílohy. </w:t>
      </w:r>
      <w:r w:rsidRPr="00E75C2D">
        <w:t>Písmo tabulky</w:t>
      </w:r>
      <w:r>
        <w:t xml:space="preserve"> je</w:t>
      </w:r>
      <w:r w:rsidRPr="00E75C2D">
        <w:t xml:space="preserve"> stejné jako v</w:t>
      </w:r>
      <w:r>
        <w:t> </w:t>
      </w:r>
      <w:r w:rsidRPr="00E75C2D">
        <w:t>textu</w:t>
      </w:r>
      <w:r>
        <w:t>. Každá tabulka musí obsahovat číslo a název, zpravidla umístěný uprostřed nad tabulkou.</w:t>
      </w:r>
    </w:p>
    <w:p w:rsidR="0081206B" w:rsidRDefault="0081206B" w:rsidP="0081206B">
      <w:r>
        <w:t>Tabulky by měli mít tmavší šedou záhlaví a pak světlejší šedou a bílou řádky na střídačku. Správně by tabulka měla vypadat následovně – bez vodorovných čar:</w:t>
      </w:r>
    </w:p>
    <w:p w:rsidR="00ED4B79" w:rsidRDefault="00ED4B79">
      <w:pPr>
        <w:spacing w:after="0" w:line="240" w:lineRule="auto"/>
        <w:jc w:val="left"/>
        <w:rPr>
          <w:b/>
          <w:sz w:val="20"/>
        </w:rPr>
      </w:pPr>
      <w:r>
        <w:br w:type="page"/>
      </w:r>
    </w:p>
    <w:p w:rsidR="0081206B" w:rsidRDefault="00FA76D1" w:rsidP="0081206B">
      <w:pPr>
        <w:pStyle w:val="DMPtabulka"/>
      </w:pPr>
      <w:bookmarkStart w:id="11" w:name="_Toc531766002"/>
      <w:r>
        <w:lastRenderedPageBreak/>
        <w:t>T</w:t>
      </w:r>
      <w:r w:rsidR="0081206B">
        <w:t>abulka</w:t>
      </w:r>
      <w:r>
        <w:t xml:space="preserve"> 1</w:t>
      </w:r>
      <w:bookmarkEnd w:id="11"/>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3"/>
        <w:gridCol w:w="2493"/>
        <w:gridCol w:w="2493"/>
      </w:tblGrid>
      <w:tr w:rsidR="0081206B" w:rsidTr="00061F63">
        <w:trPr>
          <w:jc w:val="center"/>
        </w:trPr>
        <w:tc>
          <w:tcPr>
            <w:tcW w:w="2493" w:type="dxa"/>
            <w:tcBorders>
              <w:top w:val="single" w:sz="4" w:space="0" w:color="auto"/>
              <w:left w:val="single" w:sz="4" w:space="0" w:color="auto"/>
              <w:right w:val="single" w:sz="4" w:space="0" w:color="auto"/>
            </w:tcBorders>
            <w:shd w:val="clear" w:color="auto" w:fill="BFBFBF" w:themeFill="background1" w:themeFillShade="BF"/>
          </w:tcPr>
          <w:p w:rsidR="0081206B" w:rsidRDefault="0081206B" w:rsidP="00061F63">
            <w:pPr>
              <w:spacing w:after="0" w:line="240" w:lineRule="auto"/>
            </w:pPr>
          </w:p>
        </w:tc>
        <w:tc>
          <w:tcPr>
            <w:tcW w:w="2493" w:type="dxa"/>
            <w:tcBorders>
              <w:top w:val="single" w:sz="4" w:space="0" w:color="auto"/>
              <w:left w:val="single" w:sz="4" w:space="0" w:color="auto"/>
              <w:right w:val="single" w:sz="4" w:space="0" w:color="auto"/>
            </w:tcBorders>
            <w:shd w:val="clear" w:color="auto" w:fill="BFBFBF" w:themeFill="background1" w:themeFillShade="BF"/>
          </w:tcPr>
          <w:p w:rsidR="0081206B" w:rsidRDefault="0081206B" w:rsidP="00061F63">
            <w:pPr>
              <w:spacing w:after="0" w:line="240" w:lineRule="auto"/>
            </w:pPr>
          </w:p>
        </w:tc>
        <w:tc>
          <w:tcPr>
            <w:tcW w:w="2493" w:type="dxa"/>
            <w:tcBorders>
              <w:top w:val="single" w:sz="4" w:space="0" w:color="auto"/>
              <w:left w:val="single" w:sz="4" w:space="0" w:color="auto"/>
              <w:right w:val="single" w:sz="4" w:space="0" w:color="auto"/>
            </w:tcBorders>
            <w:shd w:val="clear" w:color="auto" w:fill="BFBFBF" w:themeFill="background1" w:themeFillShade="BF"/>
          </w:tcPr>
          <w:p w:rsidR="0081206B" w:rsidRDefault="0081206B" w:rsidP="00061F63">
            <w:pPr>
              <w:spacing w:after="0" w:line="240" w:lineRule="auto"/>
            </w:pPr>
          </w:p>
        </w:tc>
      </w:tr>
      <w:tr w:rsidR="0081206B" w:rsidTr="00061F63">
        <w:trPr>
          <w:jc w:val="center"/>
        </w:trPr>
        <w:tc>
          <w:tcPr>
            <w:tcW w:w="2493" w:type="dxa"/>
            <w:tcBorders>
              <w:left w:val="single" w:sz="4" w:space="0" w:color="auto"/>
              <w:right w:val="single" w:sz="4" w:space="0" w:color="auto"/>
            </w:tcBorders>
          </w:tcPr>
          <w:p w:rsidR="0081206B" w:rsidRDefault="0081206B" w:rsidP="00061F63">
            <w:pPr>
              <w:spacing w:after="0" w:line="240" w:lineRule="auto"/>
            </w:pPr>
          </w:p>
        </w:tc>
        <w:tc>
          <w:tcPr>
            <w:tcW w:w="2493" w:type="dxa"/>
            <w:tcBorders>
              <w:left w:val="single" w:sz="4" w:space="0" w:color="auto"/>
              <w:right w:val="single" w:sz="4" w:space="0" w:color="auto"/>
            </w:tcBorders>
          </w:tcPr>
          <w:p w:rsidR="0081206B" w:rsidRDefault="0081206B" w:rsidP="00061F63">
            <w:pPr>
              <w:spacing w:after="0" w:line="240" w:lineRule="auto"/>
            </w:pPr>
          </w:p>
        </w:tc>
        <w:tc>
          <w:tcPr>
            <w:tcW w:w="2493" w:type="dxa"/>
            <w:tcBorders>
              <w:left w:val="single" w:sz="4" w:space="0" w:color="auto"/>
              <w:right w:val="single" w:sz="4" w:space="0" w:color="auto"/>
            </w:tcBorders>
          </w:tcPr>
          <w:p w:rsidR="0081206B" w:rsidRDefault="0081206B" w:rsidP="00061F63">
            <w:pPr>
              <w:spacing w:after="0" w:line="240" w:lineRule="auto"/>
            </w:pPr>
          </w:p>
        </w:tc>
      </w:tr>
      <w:tr w:rsidR="0081206B" w:rsidTr="00061F63">
        <w:trPr>
          <w:jc w:val="center"/>
        </w:trPr>
        <w:tc>
          <w:tcPr>
            <w:tcW w:w="2493" w:type="dxa"/>
            <w:tcBorders>
              <w:left w:val="single" w:sz="4" w:space="0" w:color="auto"/>
              <w:right w:val="single" w:sz="4" w:space="0" w:color="auto"/>
            </w:tcBorders>
            <w:shd w:val="clear" w:color="auto" w:fill="D9D9D9" w:themeFill="background1" w:themeFillShade="D9"/>
          </w:tcPr>
          <w:p w:rsidR="0081206B" w:rsidRDefault="0081206B" w:rsidP="00061F63">
            <w:pPr>
              <w:spacing w:after="0" w:line="240" w:lineRule="auto"/>
            </w:pPr>
          </w:p>
        </w:tc>
        <w:tc>
          <w:tcPr>
            <w:tcW w:w="2493" w:type="dxa"/>
            <w:tcBorders>
              <w:left w:val="single" w:sz="4" w:space="0" w:color="auto"/>
              <w:right w:val="single" w:sz="4" w:space="0" w:color="auto"/>
            </w:tcBorders>
            <w:shd w:val="clear" w:color="auto" w:fill="D9D9D9" w:themeFill="background1" w:themeFillShade="D9"/>
          </w:tcPr>
          <w:p w:rsidR="0081206B" w:rsidRDefault="0081206B" w:rsidP="00061F63">
            <w:pPr>
              <w:spacing w:after="0" w:line="240" w:lineRule="auto"/>
            </w:pPr>
          </w:p>
        </w:tc>
        <w:tc>
          <w:tcPr>
            <w:tcW w:w="2493" w:type="dxa"/>
            <w:tcBorders>
              <w:left w:val="single" w:sz="4" w:space="0" w:color="auto"/>
              <w:right w:val="single" w:sz="4" w:space="0" w:color="auto"/>
            </w:tcBorders>
            <w:shd w:val="clear" w:color="auto" w:fill="D9D9D9" w:themeFill="background1" w:themeFillShade="D9"/>
          </w:tcPr>
          <w:p w:rsidR="0081206B" w:rsidRDefault="0081206B" w:rsidP="00061F63">
            <w:pPr>
              <w:spacing w:after="0" w:line="240" w:lineRule="auto"/>
            </w:pPr>
          </w:p>
        </w:tc>
      </w:tr>
      <w:tr w:rsidR="0081206B" w:rsidTr="00061F63">
        <w:trPr>
          <w:jc w:val="center"/>
        </w:trPr>
        <w:tc>
          <w:tcPr>
            <w:tcW w:w="2493" w:type="dxa"/>
            <w:tcBorders>
              <w:left w:val="single" w:sz="4" w:space="0" w:color="auto"/>
              <w:right w:val="single" w:sz="4" w:space="0" w:color="auto"/>
            </w:tcBorders>
          </w:tcPr>
          <w:p w:rsidR="0081206B" w:rsidRDefault="0081206B" w:rsidP="00061F63">
            <w:pPr>
              <w:spacing w:after="0" w:line="240" w:lineRule="auto"/>
            </w:pPr>
          </w:p>
        </w:tc>
        <w:tc>
          <w:tcPr>
            <w:tcW w:w="2493" w:type="dxa"/>
            <w:tcBorders>
              <w:left w:val="single" w:sz="4" w:space="0" w:color="auto"/>
              <w:right w:val="single" w:sz="4" w:space="0" w:color="auto"/>
            </w:tcBorders>
          </w:tcPr>
          <w:p w:rsidR="0081206B" w:rsidRDefault="0081206B" w:rsidP="00061F63">
            <w:pPr>
              <w:spacing w:after="0" w:line="240" w:lineRule="auto"/>
            </w:pPr>
          </w:p>
        </w:tc>
        <w:tc>
          <w:tcPr>
            <w:tcW w:w="2493" w:type="dxa"/>
            <w:tcBorders>
              <w:left w:val="single" w:sz="4" w:space="0" w:color="auto"/>
              <w:right w:val="single" w:sz="4" w:space="0" w:color="auto"/>
            </w:tcBorders>
          </w:tcPr>
          <w:p w:rsidR="0081206B" w:rsidRDefault="0081206B" w:rsidP="00061F63">
            <w:pPr>
              <w:spacing w:after="0" w:line="240" w:lineRule="auto"/>
            </w:pPr>
          </w:p>
        </w:tc>
      </w:tr>
      <w:tr w:rsidR="0081206B" w:rsidTr="00061F63">
        <w:trPr>
          <w:jc w:val="center"/>
        </w:trPr>
        <w:tc>
          <w:tcPr>
            <w:tcW w:w="2493" w:type="dxa"/>
            <w:tcBorders>
              <w:left w:val="single" w:sz="4" w:space="0" w:color="auto"/>
              <w:right w:val="single" w:sz="4" w:space="0" w:color="auto"/>
            </w:tcBorders>
            <w:shd w:val="clear" w:color="auto" w:fill="D9D9D9" w:themeFill="background1" w:themeFillShade="D9"/>
          </w:tcPr>
          <w:p w:rsidR="0081206B" w:rsidRDefault="0081206B" w:rsidP="00061F63">
            <w:pPr>
              <w:spacing w:after="0" w:line="240" w:lineRule="auto"/>
            </w:pPr>
          </w:p>
        </w:tc>
        <w:tc>
          <w:tcPr>
            <w:tcW w:w="2493" w:type="dxa"/>
            <w:tcBorders>
              <w:left w:val="single" w:sz="4" w:space="0" w:color="auto"/>
              <w:right w:val="single" w:sz="4" w:space="0" w:color="auto"/>
            </w:tcBorders>
            <w:shd w:val="clear" w:color="auto" w:fill="D9D9D9" w:themeFill="background1" w:themeFillShade="D9"/>
          </w:tcPr>
          <w:p w:rsidR="0081206B" w:rsidRDefault="0081206B" w:rsidP="00061F63">
            <w:pPr>
              <w:spacing w:after="0" w:line="240" w:lineRule="auto"/>
            </w:pPr>
          </w:p>
        </w:tc>
        <w:tc>
          <w:tcPr>
            <w:tcW w:w="2493" w:type="dxa"/>
            <w:tcBorders>
              <w:left w:val="single" w:sz="4" w:space="0" w:color="auto"/>
              <w:right w:val="single" w:sz="4" w:space="0" w:color="auto"/>
            </w:tcBorders>
            <w:shd w:val="clear" w:color="auto" w:fill="D9D9D9" w:themeFill="background1" w:themeFillShade="D9"/>
          </w:tcPr>
          <w:p w:rsidR="0081206B" w:rsidRDefault="0081206B" w:rsidP="00061F63">
            <w:pPr>
              <w:spacing w:after="0" w:line="240" w:lineRule="auto"/>
            </w:pPr>
          </w:p>
        </w:tc>
      </w:tr>
      <w:tr w:rsidR="0081206B" w:rsidTr="00061F63">
        <w:trPr>
          <w:jc w:val="center"/>
        </w:trPr>
        <w:tc>
          <w:tcPr>
            <w:tcW w:w="2493" w:type="dxa"/>
            <w:tcBorders>
              <w:left w:val="single" w:sz="4" w:space="0" w:color="auto"/>
              <w:bottom w:val="single" w:sz="4" w:space="0" w:color="auto"/>
              <w:right w:val="single" w:sz="4" w:space="0" w:color="auto"/>
            </w:tcBorders>
          </w:tcPr>
          <w:p w:rsidR="0081206B" w:rsidRDefault="0081206B" w:rsidP="00061F63">
            <w:pPr>
              <w:spacing w:after="0" w:line="240" w:lineRule="auto"/>
            </w:pPr>
          </w:p>
        </w:tc>
        <w:tc>
          <w:tcPr>
            <w:tcW w:w="2493" w:type="dxa"/>
            <w:tcBorders>
              <w:left w:val="single" w:sz="4" w:space="0" w:color="auto"/>
              <w:bottom w:val="single" w:sz="4" w:space="0" w:color="auto"/>
              <w:right w:val="single" w:sz="4" w:space="0" w:color="auto"/>
            </w:tcBorders>
          </w:tcPr>
          <w:p w:rsidR="0081206B" w:rsidRDefault="0081206B" w:rsidP="00061F63">
            <w:pPr>
              <w:spacing w:after="0" w:line="240" w:lineRule="auto"/>
            </w:pPr>
          </w:p>
        </w:tc>
        <w:tc>
          <w:tcPr>
            <w:tcW w:w="2493" w:type="dxa"/>
            <w:tcBorders>
              <w:left w:val="single" w:sz="4" w:space="0" w:color="auto"/>
              <w:bottom w:val="single" w:sz="4" w:space="0" w:color="auto"/>
              <w:right w:val="single" w:sz="4" w:space="0" w:color="auto"/>
            </w:tcBorders>
          </w:tcPr>
          <w:p w:rsidR="0081206B" w:rsidRDefault="0081206B" w:rsidP="00061F63">
            <w:pPr>
              <w:spacing w:after="0" w:line="240" w:lineRule="auto"/>
            </w:pPr>
          </w:p>
        </w:tc>
      </w:tr>
    </w:tbl>
    <w:p w:rsidR="0081206B" w:rsidRPr="00B70D69" w:rsidRDefault="0081206B" w:rsidP="00ED4B79">
      <w:pPr>
        <w:spacing w:after="0"/>
      </w:pPr>
    </w:p>
    <w:p w:rsidR="0081206B" w:rsidRDefault="00ED4B79" w:rsidP="0081206B">
      <w:r>
        <w:t>Z důvodu přehlednosti však lze tolerovat i vodorovné čáry:</w:t>
      </w:r>
    </w:p>
    <w:p w:rsidR="0081206B" w:rsidRDefault="00FA76D1" w:rsidP="0081206B">
      <w:pPr>
        <w:pStyle w:val="DMPtabulka"/>
      </w:pPr>
      <w:bookmarkStart w:id="12" w:name="_Toc531766003"/>
      <w:r>
        <w:t>Tabulka 2</w:t>
      </w:r>
      <w:bookmarkEnd w:id="12"/>
    </w:p>
    <w:tbl>
      <w:tblPr>
        <w:tblStyle w:val="Mkatabulky"/>
        <w:tblW w:w="0" w:type="auto"/>
        <w:jc w:val="center"/>
        <w:tblLook w:val="04A0" w:firstRow="1" w:lastRow="0" w:firstColumn="1" w:lastColumn="0" w:noHBand="0" w:noVBand="1"/>
      </w:tblPr>
      <w:tblGrid>
        <w:gridCol w:w="2493"/>
        <w:gridCol w:w="2493"/>
        <w:gridCol w:w="2493"/>
      </w:tblGrid>
      <w:tr w:rsidR="0081206B" w:rsidTr="00061F63">
        <w:trPr>
          <w:jc w:val="center"/>
        </w:trPr>
        <w:tc>
          <w:tcPr>
            <w:tcW w:w="2493" w:type="dxa"/>
            <w:shd w:val="clear" w:color="auto" w:fill="BFBFBF" w:themeFill="background1" w:themeFillShade="BF"/>
          </w:tcPr>
          <w:p w:rsidR="0081206B" w:rsidRDefault="0081206B" w:rsidP="00061F63">
            <w:pPr>
              <w:spacing w:after="0" w:line="240" w:lineRule="auto"/>
            </w:pPr>
          </w:p>
        </w:tc>
        <w:tc>
          <w:tcPr>
            <w:tcW w:w="2493" w:type="dxa"/>
            <w:shd w:val="clear" w:color="auto" w:fill="BFBFBF" w:themeFill="background1" w:themeFillShade="BF"/>
          </w:tcPr>
          <w:p w:rsidR="0081206B" w:rsidRDefault="0081206B" w:rsidP="00061F63">
            <w:pPr>
              <w:spacing w:after="0" w:line="240" w:lineRule="auto"/>
            </w:pPr>
          </w:p>
        </w:tc>
        <w:tc>
          <w:tcPr>
            <w:tcW w:w="2493" w:type="dxa"/>
            <w:shd w:val="clear" w:color="auto" w:fill="BFBFBF" w:themeFill="background1" w:themeFillShade="BF"/>
          </w:tcPr>
          <w:p w:rsidR="0081206B" w:rsidRDefault="0081206B" w:rsidP="00061F63">
            <w:pPr>
              <w:spacing w:after="0" w:line="240" w:lineRule="auto"/>
            </w:pPr>
          </w:p>
        </w:tc>
      </w:tr>
      <w:tr w:rsidR="0081206B" w:rsidTr="00061F63">
        <w:trPr>
          <w:jc w:val="center"/>
        </w:trPr>
        <w:tc>
          <w:tcPr>
            <w:tcW w:w="2493" w:type="dxa"/>
          </w:tcPr>
          <w:p w:rsidR="0081206B" w:rsidRDefault="0081206B" w:rsidP="00061F63">
            <w:pPr>
              <w:spacing w:after="0" w:line="240" w:lineRule="auto"/>
            </w:pPr>
          </w:p>
        </w:tc>
        <w:tc>
          <w:tcPr>
            <w:tcW w:w="2493" w:type="dxa"/>
          </w:tcPr>
          <w:p w:rsidR="0081206B" w:rsidRDefault="0081206B" w:rsidP="00061F63">
            <w:pPr>
              <w:spacing w:after="0" w:line="240" w:lineRule="auto"/>
            </w:pPr>
          </w:p>
        </w:tc>
        <w:tc>
          <w:tcPr>
            <w:tcW w:w="2493" w:type="dxa"/>
          </w:tcPr>
          <w:p w:rsidR="0081206B" w:rsidRDefault="0081206B" w:rsidP="00061F63">
            <w:pPr>
              <w:spacing w:after="0" w:line="240" w:lineRule="auto"/>
            </w:pPr>
          </w:p>
        </w:tc>
      </w:tr>
      <w:tr w:rsidR="0081206B" w:rsidTr="00061F63">
        <w:trPr>
          <w:jc w:val="center"/>
        </w:trPr>
        <w:tc>
          <w:tcPr>
            <w:tcW w:w="2493" w:type="dxa"/>
            <w:shd w:val="clear" w:color="auto" w:fill="D9D9D9" w:themeFill="background1" w:themeFillShade="D9"/>
          </w:tcPr>
          <w:p w:rsidR="0081206B" w:rsidRDefault="0081206B" w:rsidP="00061F63">
            <w:pPr>
              <w:spacing w:after="0" w:line="240" w:lineRule="auto"/>
            </w:pPr>
          </w:p>
        </w:tc>
        <w:tc>
          <w:tcPr>
            <w:tcW w:w="2493" w:type="dxa"/>
            <w:shd w:val="clear" w:color="auto" w:fill="D9D9D9" w:themeFill="background1" w:themeFillShade="D9"/>
          </w:tcPr>
          <w:p w:rsidR="0081206B" w:rsidRDefault="0081206B" w:rsidP="00061F63">
            <w:pPr>
              <w:spacing w:after="0" w:line="240" w:lineRule="auto"/>
            </w:pPr>
          </w:p>
        </w:tc>
        <w:tc>
          <w:tcPr>
            <w:tcW w:w="2493" w:type="dxa"/>
            <w:shd w:val="clear" w:color="auto" w:fill="D9D9D9" w:themeFill="background1" w:themeFillShade="D9"/>
          </w:tcPr>
          <w:p w:rsidR="0081206B" w:rsidRDefault="0081206B" w:rsidP="00061F63">
            <w:pPr>
              <w:spacing w:after="0" w:line="240" w:lineRule="auto"/>
            </w:pPr>
          </w:p>
        </w:tc>
      </w:tr>
      <w:tr w:rsidR="0081206B" w:rsidTr="00061F63">
        <w:trPr>
          <w:jc w:val="center"/>
        </w:trPr>
        <w:tc>
          <w:tcPr>
            <w:tcW w:w="2493" w:type="dxa"/>
          </w:tcPr>
          <w:p w:rsidR="0081206B" w:rsidRDefault="0081206B" w:rsidP="00061F63">
            <w:pPr>
              <w:spacing w:after="0" w:line="240" w:lineRule="auto"/>
            </w:pPr>
          </w:p>
        </w:tc>
        <w:tc>
          <w:tcPr>
            <w:tcW w:w="2493" w:type="dxa"/>
          </w:tcPr>
          <w:p w:rsidR="0081206B" w:rsidRDefault="0081206B" w:rsidP="00061F63">
            <w:pPr>
              <w:spacing w:after="0" w:line="240" w:lineRule="auto"/>
            </w:pPr>
          </w:p>
        </w:tc>
        <w:tc>
          <w:tcPr>
            <w:tcW w:w="2493" w:type="dxa"/>
          </w:tcPr>
          <w:p w:rsidR="0081206B" w:rsidRDefault="0081206B" w:rsidP="00061F63">
            <w:pPr>
              <w:spacing w:after="0" w:line="240" w:lineRule="auto"/>
            </w:pPr>
          </w:p>
        </w:tc>
      </w:tr>
      <w:tr w:rsidR="00ED4B79" w:rsidTr="00ED4B79">
        <w:trPr>
          <w:jc w:val="center"/>
        </w:trPr>
        <w:tc>
          <w:tcPr>
            <w:tcW w:w="2493" w:type="dxa"/>
            <w:shd w:val="clear" w:color="auto" w:fill="D9D9D9" w:themeFill="background1" w:themeFillShade="D9"/>
          </w:tcPr>
          <w:p w:rsidR="00ED4B79" w:rsidRDefault="00ED4B79" w:rsidP="00061F63">
            <w:pPr>
              <w:spacing w:after="0" w:line="240" w:lineRule="auto"/>
            </w:pPr>
          </w:p>
        </w:tc>
        <w:tc>
          <w:tcPr>
            <w:tcW w:w="2493" w:type="dxa"/>
            <w:shd w:val="clear" w:color="auto" w:fill="D9D9D9" w:themeFill="background1" w:themeFillShade="D9"/>
          </w:tcPr>
          <w:p w:rsidR="00ED4B79" w:rsidRDefault="00ED4B79" w:rsidP="00061F63">
            <w:pPr>
              <w:spacing w:after="0" w:line="240" w:lineRule="auto"/>
            </w:pPr>
          </w:p>
        </w:tc>
        <w:tc>
          <w:tcPr>
            <w:tcW w:w="2493" w:type="dxa"/>
            <w:shd w:val="clear" w:color="auto" w:fill="D9D9D9" w:themeFill="background1" w:themeFillShade="D9"/>
          </w:tcPr>
          <w:p w:rsidR="00ED4B79" w:rsidRDefault="00ED4B79" w:rsidP="00061F63">
            <w:pPr>
              <w:spacing w:after="0" w:line="240" w:lineRule="auto"/>
            </w:pPr>
          </w:p>
        </w:tc>
      </w:tr>
      <w:tr w:rsidR="00ED4B79" w:rsidTr="00061F63">
        <w:trPr>
          <w:jc w:val="center"/>
        </w:trPr>
        <w:tc>
          <w:tcPr>
            <w:tcW w:w="2493" w:type="dxa"/>
          </w:tcPr>
          <w:p w:rsidR="00ED4B79" w:rsidRDefault="00ED4B79" w:rsidP="00061F63">
            <w:pPr>
              <w:spacing w:after="0" w:line="240" w:lineRule="auto"/>
            </w:pPr>
          </w:p>
        </w:tc>
        <w:tc>
          <w:tcPr>
            <w:tcW w:w="2493" w:type="dxa"/>
          </w:tcPr>
          <w:p w:rsidR="00ED4B79" w:rsidRDefault="00ED4B79" w:rsidP="00061F63">
            <w:pPr>
              <w:spacing w:after="0" w:line="240" w:lineRule="auto"/>
            </w:pPr>
          </w:p>
        </w:tc>
        <w:tc>
          <w:tcPr>
            <w:tcW w:w="2493" w:type="dxa"/>
          </w:tcPr>
          <w:p w:rsidR="00ED4B79" w:rsidRDefault="00ED4B79" w:rsidP="00061F63">
            <w:pPr>
              <w:spacing w:after="0" w:line="240" w:lineRule="auto"/>
            </w:pPr>
          </w:p>
        </w:tc>
      </w:tr>
    </w:tbl>
    <w:p w:rsidR="00ED4B79" w:rsidRDefault="00ED4B79" w:rsidP="00ED4B79"/>
    <w:p w:rsidR="0081206B" w:rsidRPr="00B70D69" w:rsidRDefault="00ED4B79" w:rsidP="00ED4B79">
      <w:pPr>
        <w:pStyle w:val="Nadpis2"/>
      </w:pPr>
      <w:bookmarkStart w:id="13" w:name="_Toc531766301"/>
      <w:r>
        <w:t>Obrázky a grafy</w:t>
      </w:r>
      <w:bookmarkEnd w:id="13"/>
    </w:p>
    <w:p w:rsidR="0081206B" w:rsidRDefault="00DA16D3" w:rsidP="00ED4B79">
      <w:r w:rsidRPr="00E75C2D">
        <w:t>Obrazový materiál v textu by měl mít jednotné umístění a stejný formát (n</w:t>
      </w:r>
      <w:r>
        <w:t xml:space="preserve">ejlépe šířku). </w:t>
      </w:r>
      <w:r w:rsidRPr="00886EF1">
        <w:t>Při vkládání obrázků je třeba dbát na nastavení vlastností obrázků, zejména obtékání textu</w:t>
      </w:r>
      <w:r>
        <w:t>.</w:t>
      </w:r>
    </w:p>
    <w:p w:rsidR="0081206B" w:rsidRDefault="00DA16D3" w:rsidP="0081206B">
      <w:r>
        <w:t>Všechny grafické objekty je nutné průběžně číslovat. Pro popisky volíme písmo velikosti 10 bodů, jednoduché řádkování.</w:t>
      </w:r>
    </w:p>
    <w:p w:rsidR="00DA16D3" w:rsidRPr="00B70D69" w:rsidRDefault="00DA16D3" w:rsidP="00DA16D3">
      <w:pPr>
        <w:spacing w:after="120"/>
        <w:jc w:val="center"/>
      </w:pPr>
      <w:r>
        <w:rPr>
          <w:noProof/>
        </w:rPr>
        <w:drawing>
          <wp:inline distT="0" distB="0" distL="0" distR="0">
            <wp:extent cx="4343400" cy="1866900"/>
            <wp:effectExtent l="0" t="0" r="0" b="0"/>
            <wp:docPr id="16" name="Obrázek 1" descr="počáteční fáze kmitání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čáteční fáze kmitání 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43400" cy="1866900"/>
                    </a:xfrm>
                    <a:prstGeom prst="rect">
                      <a:avLst/>
                    </a:prstGeom>
                  </pic:spPr>
                </pic:pic>
              </a:graphicData>
            </a:graphic>
          </wp:inline>
        </w:drawing>
      </w:r>
    </w:p>
    <w:p w:rsidR="00DA16D3" w:rsidRDefault="00FA76D1" w:rsidP="00DA16D3">
      <w:pPr>
        <w:pStyle w:val="DMPgraf"/>
      </w:pPr>
      <w:bookmarkStart w:id="14" w:name="_Toc531766006"/>
      <w:r>
        <w:t>Graf</w:t>
      </w:r>
      <w:bookmarkEnd w:id="14"/>
    </w:p>
    <w:p w:rsidR="00FA76D1" w:rsidRDefault="00FA76D1" w:rsidP="00FA76D1">
      <w:r>
        <w:lastRenderedPageBreak/>
        <w:t xml:space="preserve">Zejména obrázky mohou mít několik možností, jak je zformátovat nebo umístit do textu. Ale to co platí pro obrázky lze použít i pro grafy. </w:t>
      </w:r>
    </w:p>
    <w:p w:rsidR="00FA76D1" w:rsidRDefault="00FA76D1" w:rsidP="00FA76D1">
      <w:pPr>
        <w:spacing w:after="120"/>
        <w:jc w:val="center"/>
      </w:pPr>
      <w:r>
        <w:rPr>
          <w:noProof/>
        </w:rPr>
        <w:drawing>
          <wp:inline distT="0" distB="0" distL="0" distR="0">
            <wp:extent cx="5212080" cy="1097280"/>
            <wp:effectExtent l="0" t="0" r="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12080" cy="1097280"/>
                    </a:xfrm>
                    <a:prstGeom prst="rect">
                      <a:avLst/>
                    </a:prstGeom>
                    <a:noFill/>
                    <a:ln>
                      <a:noFill/>
                    </a:ln>
                  </pic:spPr>
                </pic:pic>
              </a:graphicData>
            </a:graphic>
          </wp:inline>
        </w:drawing>
      </w:r>
    </w:p>
    <w:p w:rsidR="00FA76D1" w:rsidRDefault="00FA76D1" w:rsidP="00FA76D1">
      <w:pPr>
        <w:pStyle w:val="DMPobrzek"/>
      </w:pPr>
      <w:bookmarkStart w:id="15" w:name="_Toc531766010"/>
      <w:r>
        <w:t>Nástroje obrázku</w:t>
      </w:r>
      <w:bookmarkEnd w:id="15"/>
    </w:p>
    <w:p w:rsidR="00FA76D1" w:rsidRDefault="00FA76D1" w:rsidP="00FA76D1">
      <w:pPr>
        <w:spacing w:after="0"/>
        <w:jc w:val="center"/>
      </w:pPr>
      <w:r>
        <w:rPr>
          <w:noProof/>
        </w:rPr>
        <w:drawing>
          <wp:inline distT="0" distB="0" distL="0" distR="0">
            <wp:extent cx="5105400" cy="4257675"/>
            <wp:effectExtent l="0" t="0" r="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05400" cy="4257675"/>
                    </a:xfrm>
                    <a:prstGeom prst="rect">
                      <a:avLst/>
                    </a:prstGeom>
                    <a:noFill/>
                    <a:ln>
                      <a:noFill/>
                    </a:ln>
                  </pic:spPr>
                </pic:pic>
              </a:graphicData>
            </a:graphic>
          </wp:inline>
        </w:drawing>
      </w:r>
    </w:p>
    <w:p w:rsidR="00FA76D1" w:rsidRDefault="00FA76D1" w:rsidP="00FA76D1">
      <w:pPr>
        <w:pStyle w:val="DMPobrzek"/>
      </w:pPr>
      <w:bookmarkStart w:id="16" w:name="_Toc531766011"/>
      <w:r>
        <w:t>Umístění obrázku v textu</w:t>
      </w:r>
      <w:bookmarkEnd w:id="16"/>
    </w:p>
    <w:p w:rsidR="00FA76D1" w:rsidRDefault="00FA76D1" w:rsidP="00FA76D1">
      <w:r>
        <w:t>Rovnoběžně s textem:</w:t>
      </w:r>
    </w:p>
    <w:p w:rsidR="00FA76D1" w:rsidRPr="00E620C0" w:rsidRDefault="00FA76D1" w:rsidP="00FA76D1">
      <w:r>
        <w:t>Takto umístit obrázek je vhodné, pokud je dostatečně velký (vzhledem k šířce stránky) a dobře vypadá, pokud je na stránce sám nebo jich je několik pod sebou. Jedná se o nejjednodušší umístění obrázku do textu.</w:t>
      </w:r>
    </w:p>
    <w:p w:rsidR="00FA76D1" w:rsidRDefault="00FA76D1" w:rsidP="00FA76D1">
      <w:pPr>
        <w:spacing w:after="120"/>
        <w:jc w:val="center"/>
      </w:pPr>
      <w:r>
        <w:rPr>
          <w:noProof/>
        </w:rPr>
        <w:lastRenderedPageBreak/>
        <w:drawing>
          <wp:inline distT="0" distB="0" distL="0" distR="0">
            <wp:extent cx="3564000" cy="2366711"/>
            <wp:effectExtent l="0" t="0" r="0" b="0"/>
            <wp:docPr id="18" name="Obrázek 2" descr="Chladniho obrazc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ladniho obrazce 5.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564000" cy="2366711"/>
                    </a:xfrm>
                    <a:prstGeom prst="rect">
                      <a:avLst/>
                    </a:prstGeom>
                  </pic:spPr>
                </pic:pic>
              </a:graphicData>
            </a:graphic>
          </wp:inline>
        </w:drawing>
      </w:r>
    </w:p>
    <w:p w:rsidR="00FA76D1" w:rsidRDefault="00FA76D1" w:rsidP="00FA76D1">
      <w:pPr>
        <w:pStyle w:val="DMPobrzek"/>
      </w:pPr>
      <w:bookmarkStart w:id="17" w:name="_Toc531766012"/>
      <w:r>
        <w:t>Obrázek – rovnoběžně s</w:t>
      </w:r>
      <w:r w:rsidR="00E63EEA">
        <w:t> </w:t>
      </w:r>
      <w:r>
        <w:t>textem</w:t>
      </w:r>
      <w:bookmarkEnd w:id="17"/>
    </w:p>
    <w:p w:rsidR="00E63EEA" w:rsidRDefault="00E63EEA" w:rsidP="00E63EEA">
      <w:pPr>
        <w:pStyle w:val="Nadpis1"/>
      </w:pPr>
      <w:bookmarkStart w:id="18" w:name="_Toc531766302"/>
      <w:r>
        <w:lastRenderedPageBreak/>
        <w:t>Vybraná typografická pravidla</w:t>
      </w:r>
      <w:bookmarkEnd w:id="18"/>
    </w:p>
    <w:p w:rsidR="00E63EEA" w:rsidRDefault="00E63EEA" w:rsidP="00E63EEA">
      <w:pPr>
        <w:pStyle w:val="Nadpis2"/>
      </w:pPr>
      <w:bookmarkStart w:id="19" w:name="_Toc531766303"/>
      <w:r>
        <w:t>Zkratky a značky</w:t>
      </w:r>
      <w:bookmarkEnd w:id="19"/>
    </w:p>
    <w:p w:rsidR="00E63EEA" w:rsidRDefault="00E63EEA" w:rsidP="00E63EEA">
      <w:r w:rsidRPr="00E570C1">
        <w:t>Způsob psaní zkratek stanoví Pravidla českého pravopisu.</w:t>
      </w:r>
      <w:r>
        <w:t xml:space="preserve"> </w:t>
      </w:r>
      <w:r w:rsidRPr="00E570C1">
        <w:t>Za zkratkami, které se tvoří začátkem slova, se píše tečka.</w:t>
      </w:r>
    </w:p>
    <w:p w:rsidR="00E63EEA" w:rsidRDefault="00E63EEA" w:rsidP="00E63EEA">
      <w:r w:rsidRPr="00E75C2D">
        <w:t xml:space="preserve">Značky jednotek se tisknou písmem stojatým, značky fyzikálních veličin kurzívou (písmem skloněným) bez ohledu na písmo použité v ostatním textu. Značky jednotek se píší bez tečky, od číselné hodnoty se oddělují mezerou. Značka a příslušná číselná hodnota musejí být napsány na stejném řádku. V textových editorech se mezi číslo a značku vkládá pevná mezera (Ctrl + Shift + mezerník). K číselné hodnotě se vždy připojuje značka. Tvoří-li značku dva nebo více znaků, následují za sebou bez mezery, výše položené značky se připojují bez mezery. Jestliže se číslicí a značkou vyjadřuje přídavné jméno, píše se takový výraz bez mezery. V textu se jednotky, pokud nejsou použity s číslem, vypisují. </w:t>
      </w:r>
    </w:p>
    <w:p w:rsidR="00F54653" w:rsidRDefault="00F54653" w:rsidP="00F54653">
      <w:pPr>
        <w:pStyle w:val="Nadpis3"/>
      </w:pPr>
      <w:bookmarkStart w:id="20" w:name="_Toc531766304"/>
      <w:r>
        <w:t>Příklad – použití zkratek a značek</w:t>
      </w:r>
      <w:bookmarkEnd w:id="20"/>
    </w:p>
    <w:p w:rsidR="00F54653" w:rsidRDefault="00F54653" w:rsidP="00F54653">
      <w:pPr>
        <w:spacing w:after="0"/>
      </w:pPr>
      <w:r w:rsidRPr="00F54653">
        <w:t>Volt (V) je jednotkou elektrického napětí (U), Newton (N) je jednotkou síly (F).</w:t>
      </w:r>
    </w:p>
    <w:p w:rsidR="00F54653" w:rsidRDefault="00F54653" w:rsidP="00F54653">
      <w:pPr>
        <w:spacing w:after="0"/>
      </w:pPr>
      <w:r w:rsidRPr="00F54653">
        <w:t xml:space="preserve">150 mm, 56 V, 2,55 kg, 1,25 l, </w:t>
      </w:r>
      <w:smartTag w:uri="urn:schemas-microsoft-com:office:smarttags" w:element="metricconverter">
        <w:smartTagPr>
          <w:attr w:name="ProductID" w:val="7ﾠm"/>
        </w:smartTagPr>
        <w:r w:rsidRPr="00F54653">
          <w:t>7 m</w:t>
        </w:r>
      </w:smartTag>
      <w:r w:rsidRPr="00F54653">
        <w:sym w:font="Symbol" w:char="F0B4"/>
      </w:r>
      <w:r w:rsidRPr="00F54653">
        <w:t> 5 m,</w:t>
      </w:r>
    </w:p>
    <w:p w:rsidR="00F54653" w:rsidRDefault="00F54653" w:rsidP="00F54653">
      <w:pPr>
        <w:spacing w:after="0"/>
      </w:pPr>
      <w:r w:rsidRPr="00F54653">
        <w:t xml:space="preserve">15 mm až </w:t>
      </w:r>
      <w:smartTag w:uri="urn:schemas-microsoft-com:office:smarttags" w:element="metricconverter">
        <w:smartTagPr>
          <w:attr w:name="ProductID" w:val="25ﾠmm"/>
        </w:smartTagPr>
        <w:r w:rsidRPr="00F54653">
          <w:t>25 mm</w:t>
        </w:r>
      </w:smartTag>
      <w:r w:rsidRPr="00F54653">
        <w:t xml:space="preserve"> (nesmí se psát 15 až </w:t>
      </w:r>
      <w:smartTag w:uri="urn:schemas-microsoft-com:office:smarttags" w:element="metricconverter">
        <w:smartTagPr>
          <w:attr w:name="ProductID" w:val="25 mm"/>
        </w:smartTagPr>
        <w:r w:rsidRPr="00F54653">
          <w:t>25 mm</w:t>
        </w:r>
      </w:smartTag>
      <w:r w:rsidRPr="00F54653">
        <w:t>)</w:t>
      </w:r>
    </w:p>
    <w:p w:rsidR="00F54653" w:rsidRPr="00F54653" w:rsidRDefault="00F54653" w:rsidP="00F54653">
      <w:pPr>
        <w:spacing w:after="0"/>
      </w:pPr>
      <w:r w:rsidRPr="00F54653">
        <w:t xml:space="preserve">teplota </w:t>
      </w:r>
      <w:r w:rsidRPr="00F54653">
        <w:rPr>
          <w:i/>
        </w:rPr>
        <w:t>T</w:t>
      </w:r>
      <w:r w:rsidRPr="00F54653">
        <w:t> = +</w:t>
      </w:r>
      <w:smartTag w:uri="urn:schemas-microsoft-com:office:smarttags" w:element="metricconverter">
        <w:smartTagPr>
          <w:attr w:name="ProductID" w:val="11ﾠﾰC"/>
        </w:smartTagPr>
        <w:r w:rsidRPr="00F54653">
          <w:t>11 °C</w:t>
        </w:r>
      </w:smartTag>
      <w:r w:rsidRPr="00F54653">
        <w:t xml:space="preserve">, výkon </w:t>
      </w:r>
      <w:r w:rsidRPr="00F54653">
        <w:rPr>
          <w:i/>
        </w:rPr>
        <w:t>P</w:t>
      </w:r>
      <w:r w:rsidRPr="00F54653">
        <w:t xml:space="preserve"> = 350 kW, energie </w:t>
      </w:r>
      <w:r w:rsidRPr="00F54653">
        <w:rPr>
          <w:i/>
        </w:rPr>
        <w:t>E</w:t>
      </w:r>
      <w:r w:rsidRPr="00F54653">
        <w:t xml:space="preserve"> = 120 kWh, proud </w:t>
      </w:r>
      <w:r w:rsidRPr="00F54653">
        <w:rPr>
          <w:i/>
        </w:rPr>
        <w:t>I</w:t>
      </w:r>
      <w:r w:rsidRPr="00F54653">
        <w:t xml:space="preserve"> = 30 mA, </w:t>
      </w:r>
    </w:p>
    <w:p w:rsidR="00F54653" w:rsidRDefault="00F54653" w:rsidP="00F54653">
      <w:pPr>
        <w:spacing w:after="0"/>
      </w:pPr>
      <w:r w:rsidRPr="00F54653">
        <w:t>napětí</w:t>
      </w:r>
      <w:r>
        <w:t xml:space="preserve"> je</w:t>
      </w:r>
      <w:r w:rsidRPr="00F54653">
        <w:t xml:space="preserve"> 6 V, ale 6V baterie = 6voltová </w:t>
      </w:r>
      <w:r>
        <w:t xml:space="preserve">baterie </w:t>
      </w:r>
      <w:r w:rsidRPr="00F54653">
        <w:t>= šestivoltová baterie</w:t>
      </w:r>
    </w:p>
    <w:p w:rsidR="00F54653" w:rsidRDefault="00F54653" w:rsidP="00F54653">
      <w:pPr>
        <w:spacing w:after="0"/>
      </w:pPr>
      <w:r w:rsidRPr="00F54653">
        <w:t>rychlost</w:t>
      </w:r>
      <w:r>
        <w:t xml:space="preserve"> je</w:t>
      </w:r>
      <w:r w:rsidRPr="00F54653">
        <w:t xml:space="preserve"> </w:t>
      </w:r>
      <w:smartTag w:uri="urn:schemas-microsoft-com:office:smarttags" w:element="metricconverter">
        <w:smartTagPr>
          <w:attr w:name="ProductID" w:val="100ﾠkm/h"/>
        </w:smartTagPr>
        <w:r w:rsidRPr="00F54653">
          <w:t>100 km/h</w:t>
        </w:r>
      </w:smartTag>
      <w:r w:rsidRPr="00F54653">
        <w:t xml:space="preserve"> ale 100km rychlost = 100kilometrová</w:t>
      </w:r>
      <w:r>
        <w:t xml:space="preserve"> rychlost</w:t>
      </w:r>
      <w:r w:rsidRPr="00F54653">
        <w:t xml:space="preserve"> = stokilometrová rychlost</w:t>
      </w:r>
    </w:p>
    <w:p w:rsidR="00F54653" w:rsidRPr="00F54653" w:rsidRDefault="00F54653" w:rsidP="00F54653">
      <w:r w:rsidRPr="00F54653">
        <w:t>úrok 4 % ale 50% </w:t>
      </w:r>
      <w:r>
        <w:t xml:space="preserve"> roztok </w:t>
      </w:r>
      <w:r w:rsidRPr="00F54653">
        <w:t>= padesátiprocentní</w:t>
      </w:r>
      <w:r>
        <w:t xml:space="preserve"> roztok</w:t>
      </w:r>
    </w:p>
    <w:p w:rsidR="00F54653" w:rsidRDefault="00F54653" w:rsidP="00F54653">
      <w:pPr>
        <w:pStyle w:val="Nadpis2"/>
      </w:pPr>
      <w:bookmarkStart w:id="21" w:name="_Toc531766305"/>
      <w:r>
        <w:t>Matematické značky</w:t>
      </w:r>
      <w:bookmarkEnd w:id="21"/>
    </w:p>
    <w:p w:rsidR="00F54653" w:rsidRDefault="00F54653" w:rsidP="00F54653">
      <w:r>
        <w:t>Složitější matematické výrazy píšeme pomocí editoru vzorců.</w:t>
      </w:r>
    </w:p>
    <w:p w:rsidR="00F54653" w:rsidRDefault="00F54653" w:rsidP="00F54653">
      <w:r w:rsidRPr="00C72910">
        <w:t xml:space="preserve">Čísla se od matematických značek oddělují mezerami. Násobení číslic se vždy značí </w:t>
      </w:r>
      <w:r>
        <w:t xml:space="preserve">symbolem </w:t>
      </w:r>
      <w:r>
        <w:sym w:font="Symbol" w:char="F0B4"/>
      </w:r>
      <w:r>
        <w:t xml:space="preserve">. Při násobení nečíselných výrazů např. „a“ a „b“ se násobení značí tečkou ze znakové sady (nikoliv interpunkční na klávesnici). Pokud značky plus a minus vyjadřují hodnotu čísla, předsazují se bez mezery. </w:t>
      </w:r>
      <w:r w:rsidRPr="00E75C2D">
        <w:t xml:space="preserve">Znaménko mínus </w:t>
      </w:r>
      <w:r w:rsidRPr="00E75C2D">
        <w:lastRenderedPageBreak/>
        <w:t>nenahrazujeme spojovníkem, ale použijeme symbol ze znakové sady (čárka je</w:t>
      </w:r>
      <w:r>
        <w:t> </w:t>
      </w:r>
      <w:r w:rsidRPr="00E75C2D">
        <w:t>na</w:t>
      </w:r>
      <w:r>
        <w:t> </w:t>
      </w:r>
      <w:r w:rsidRPr="00E75C2D">
        <w:t>úrovni vodorovné čárky znaménka +).</w:t>
      </w:r>
    </w:p>
    <w:p w:rsidR="00F54653" w:rsidRDefault="00F54653" w:rsidP="00F54653">
      <w:pPr>
        <w:pStyle w:val="Nadpis3"/>
      </w:pPr>
      <w:bookmarkStart w:id="22" w:name="_Toc531766306"/>
      <w:r>
        <w:t>Příklad – matematické značky</w:t>
      </w:r>
      <w:bookmarkEnd w:id="22"/>
    </w:p>
    <w:p w:rsidR="00F54653" w:rsidRDefault="00F54653" w:rsidP="00F54653">
      <w:pPr>
        <w:spacing w:after="0"/>
      </w:pPr>
      <w:r w:rsidRPr="00F54653">
        <w:t>8 + 20 = 28</w:t>
      </w:r>
    </w:p>
    <w:p w:rsidR="00F54653" w:rsidRDefault="00F54653" w:rsidP="00F54653">
      <w:pPr>
        <w:spacing w:after="0"/>
      </w:pPr>
      <w:r w:rsidRPr="00F54653">
        <w:t>45 − 3 = 42</w:t>
      </w:r>
    </w:p>
    <w:p w:rsidR="00F54653" w:rsidRDefault="00F54653" w:rsidP="00F54653">
      <w:pPr>
        <w:spacing w:after="0"/>
      </w:pPr>
      <w:r w:rsidRPr="00F54653">
        <w:t>a + b = c</w:t>
      </w:r>
    </w:p>
    <w:p w:rsidR="00F54653" w:rsidRDefault="00F54653" w:rsidP="00F54653">
      <w:pPr>
        <w:spacing w:after="0"/>
      </w:pPr>
      <w:r w:rsidRPr="00F54653">
        <w:t>5 </w:t>
      </w:r>
      <w:r w:rsidRPr="00F54653">
        <w:sym w:font="Symbol" w:char="F0B4"/>
      </w:r>
      <w:r w:rsidRPr="00F54653">
        <w:t> 16 = 80 ale a </w:t>
      </w:r>
      <w:r w:rsidRPr="00F54653">
        <w:sym w:font="Symbol" w:char="F0D7"/>
      </w:r>
      <w:r w:rsidRPr="00F54653">
        <w:t> b = x</w:t>
      </w:r>
    </w:p>
    <w:p w:rsidR="00F54653" w:rsidRDefault="00F54653" w:rsidP="00F54653">
      <w:pPr>
        <w:spacing w:after="0"/>
      </w:pPr>
      <w:r w:rsidRPr="00F54653">
        <w:t>60 : 5 = 12</w:t>
      </w:r>
    </w:p>
    <w:p w:rsidR="00F54653" w:rsidRPr="00F54653" w:rsidRDefault="00F54653" w:rsidP="00F54653">
      <w:r w:rsidRPr="00F54653">
        <w:t>+</w:t>
      </w:r>
      <w:smartTag w:uri="urn:schemas-microsoft-com:office:smarttags" w:element="metricconverter">
        <w:smartTagPr>
          <w:attr w:name="ProductID" w:val="15ﾠﾰC"/>
        </w:smartTagPr>
        <w:r w:rsidRPr="00F54653">
          <w:t>15 °C</w:t>
        </w:r>
      </w:smartTag>
      <w:r w:rsidRPr="00F54653">
        <w:t>, −20 °C</w:t>
      </w:r>
    </w:p>
    <w:p w:rsidR="00F54653" w:rsidRDefault="00FC6334" w:rsidP="00FC6334">
      <w:pPr>
        <w:pStyle w:val="Nadpis2"/>
      </w:pPr>
      <w:bookmarkStart w:id="23" w:name="_Toc531766307"/>
      <w:r>
        <w:t>Citace</w:t>
      </w:r>
      <w:bookmarkEnd w:id="23"/>
    </w:p>
    <w:p w:rsidR="00FC6334" w:rsidRDefault="00FC6334" w:rsidP="00FC6334">
      <w:r w:rsidRPr="003E3CBC">
        <w:t>Bibliografické citace by měly být součástí každé odborné publikace</w:t>
      </w:r>
      <w:r>
        <w:t>.</w:t>
      </w:r>
      <w:r w:rsidRPr="003E3CBC">
        <w:t xml:space="preserve"> Skládají se z</w:t>
      </w:r>
      <w:r>
        <w:t> </w:t>
      </w:r>
      <w:r w:rsidRPr="003E3CBC">
        <w:t>popisu, který jednoznačně identifikuje dokument, ze kterého autor čerpal při psaní své práce. Podle citace jsou původní materiály zpětně vyhledatelné (např. v</w:t>
      </w:r>
      <w:r>
        <w:t> </w:t>
      </w:r>
      <w:r w:rsidRPr="003E3CBC">
        <w:t>knihovním katalogu, v</w:t>
      </w:r>
      <w:r>
        <w:t> </w:t>
      </w:r>
      <w:r w:rsidRPr="003E3CBC">
        <w:t>knihkupectví, v</w:t>
      </w:r>
      <w:r>
        <w:t> </w:t>
      </w:r>
      <w:r w:rsidRPr="003E3CBC">
        <w:t>časopisu).</w:t>
      </w:r>
    </w:p>
    <w:p w:rsidR="00FC6334" w:rsidRDefault="00FC6334" w:rsidP="00FC6334">
      <w:pPr>
        <w:pStyle w:val="Odrky"/>
      </w:pPr>
      <w:r>
        <w:t>Citovat</w:t>
      </w:r>
      <w:r w:rsidRPr="003E3CBC">
        <w:t xml:space="preserve"> všechny použité zdroje.</w:t>
      </w:r>
    </w:p>
    <w:p w:rsidR="00FC6334" w:rsidRDefault="00FC6334" w:rsidP="00FC6334">
      <w:pPr>
        <w:pStyle w:val="Odrky"/>
      </w:pPr>
      <w:r>
        <w:t>Citovat pouze přečtené.</w:t>
      </w:r>
    </w:p>
    <w:p w:rsidR="00FC6334" w:rsidRPr="003E3CBC" w:rsidRDefault="00FC6334" w:rsidP="00FC6334">
      <w:pPr>
        <w:pStyle w:val="Odrky"/>
      </w:pPr>
      <w:r>
        <w:t>Číst vše, co se cituje.</w:t>
      </w:r>
    </w:p>
    <w:p w:rsidR="00FC6334" w:rsidRPr="003E3CBC" w:rsidRDefault="00FC6334" w:rsidP="00FC6334">
      <w:pPr>
        <w:pStyle w:val="Odrky"/>
      </w:pPr>
      <w:r w:rsidRPr="003E3CBC">
        <w:t>Využív</w:t>
      </w:r>
      <w:r>
        <w:t>at</w:t>
      </w:r>
      <w:r w:rsidRPr="003E3CBC">
        <w:t xml:space="preserve"> odborné a důvěryhodné zdroje, zdroje s jasným autorstvím</w:t>
      </w:r>
      <w:r>
        <w:t>.</w:t>
      </w:r>
    </w:p>
    <w:p w:rsidR="00FC6334" w:rsidRDefault="00FC6334" w:rsidP="00FC6334">
      <w:pPr>
        <w:pStyle w:val="Odrky"/>
      </w:pPr>
      <w:r>
        <w:t xml:space="preserve">Informace nejsou jen </w:t>
      </w:r>
      <w:r w:rsidRPr="003E3CBC">
        <w:t>na Wikipedii, Googl</w:t>
      </w:r>
      <w:r>
        <w:t>u</w:t>
      </w:r>
      <w:r w:rsidRPr="003E3CBC">
        <w:t>, Seznam</w:t>
      </w:r>
      <w:r>
        <w:t>u apod., ale i v učebnicích, skriptech a další odborné literatuře.</w:t>
      </w:r>
    </w:p>
    <w:p w:rsidR="00FC6334" w:rsidRDefault="00FC6334" w:rsidP="00FC6334">
      <w:pPr>
        <w:pStyle w:val="Odrky"/>
        <w:spacing w:after="240"/>
      </w:pPr>
      <w:r>
        <w:t>M</w:t>
      </w:r>
      <w:r w:rsidRPr="003E3CBC">
        <w:t>alý počet zdrojů nevadí. Záleží na tématu, typu práce.</w:t>
      </w:r>
    </w:p>
    <w:p w:rsidR="00FC6334" w:rsidRDefault="00FC6334" w:rsidP="00FC6334">
      <w:r w:rsidRPr="003E3CBC">
        <w:t>Doslovné citace cizího textu nebo i jen jednotlivých výrazů se uvádějí v uvozovkách a k tomu se přiřadí odkaz na citaci. Pokud text není uveden doslova, uvede se opět odkaz na citaci</w:t>
      </w:r>
      <w:r>
        <w:t xml:space="preserve"> za příslušnou větu či odstavec a</w:t>
      </w:r>
      <w:r w:rsidRPr="003E3CBC">
        <w:t xml:space="preserve"> odkaz na číslo citace v seznamu použité literatury, uvádí se buď jako horní index nebo v</w:t>
      </w:r>
      <w:r>
        <w:t> hranaté závorce</w:t>
      </w:r>
      <w:r w:rsidRPr="003E3CBC">
        <w:t>.</w:t>
      </w:r>
    </w:p>
    <w:p w:rsidR="00FC6334" w:rsidRPr="00FC6334" w:rsidRDefault="00FC6334" w:rsidP="00FC6334">
      <w:r w:rsidRPr="00E75C2D">
        <w:t>Norma popisuje, které údaje o dokumentu</w:t>
      </w:r>
      <w:r>
        <w:t>, který byl zdrojem informací,</w:t>
      </w:r>
      <w:r w:rsidRPr="00E75C2D">
        <w:t xml:space="preserve"> zapsat, jakou formou a v jakém pořadí.</w:t>
      </w:r>
      <w:r>
        <w:t xml:space="preserve"> Ke správnému zápisu lze použít</w:t>
      </w:r>
      <w:r w:rsidR="00D56AD4">
        <w:t xml:space="preserve"> online</w:t>
      </w:r>
      <w:r>
        <w:t xml:space="preserve"> generátor citací např. </w:t>
      </w:r>
      <w:hyperlink r:id="rId17" w:history="1">
        <w:r w:rsidRPr="00FC6334">
          <w:rPr>
            <w:rStyle w:val="Hypertextovodkaz"/>
            <w:color w:val="auto"/>
          </w:rPr>
          <w:t>www.citace.com</w:t>
        </w:r>
      </w:hyperlink>
      <w:r w:rsidRPr="00FC6334">
        <w:t>.</w:t>
      </w:r>
    </w:p>
    <w:p w:rsidR="00FC6334" w:rsidRDefault="00FC6334" w:rsidP="00FC6334">
      <w:pPr>
        <w:pStyle w:val="Nadpis3"/>
      </w:pPr>
      <w:bookmarkStart w:id="24" w:name="_Toc531766308"/>
      <w:r>
        <w:lastRenderedPageBreak/>
        <w:t>Příklad – monografie</w:t>
      </w:r>
      <w:bookmarkEnd w:id="24"/>
    </w:p>
    <w:p w:rsidR="00FC6334" w:rsidRDefault="00FC6334" w:rsidP="00D56AD4">
      <w:pPr>
        <w:spacing w:after="0"/>
      </w:pPr>
      <w:r w:rsidRPr="00FC6334">
        <w:t xml:space="preserve">DÄNIKEN, E. von. </w:t>
      </w:r>
      <w:r w:rsidRPr="00FC6334">
        <w:rPr>
          <w:i/>
        </w:rPr>
        <w:t>Prorok minulosti.</w:t>
      </w:r>
      <w:r w:rsidRPr="00FC6334">
        <w:t xml:space="preserve"> Přel. R. Řežábek. 1. vyd. Praha: Naše vojsko, 1994. 220 s. Přel. z Proplet der Vergangenheit.</w:t>
      </w:r>
    </w:p>
    <w:p w:rsidR="00FC6334" w:rsidRPr="00FC6334" w:rsidRDefault="00FC6334" w:rsidP="00FC6334">
      <w:r w:rsidRPr="00FC6334">
        <w:t>ISBN 80–206–0434–0</w:t>
      </w:r>
    </w:p>
    <w:p w:rsidR="00FC6334" w:rsidRDefault="00FC6334" w:rsidP="00FC6334">
      <w:pPr>
        <w:pStyle w:val="Nadpis3"/>
      </w:pPr>
      <w:bookmarkStart w:id="25" w:name="_Toc531766309"/>
      <w:r>
        <w:t>Příklad – článek v časopisu</w:t>
      </w:r>
      <w:bookmarkEnd w:id="25"/>
    </w:p>
    <w:p w:rsidR="00FC6334" w:rsidRDefault="00D56AD4" w:rsidP="00FC6334">
      <w:r w:rsidRPr="000C4649">
        <w:t xml:space="preserve">VLACH, Josef. JE Temelín a zásobování teplem. </w:t>
      </w:r>
      <w:r w:rsidRPr="000C4649">
        <w:rPr>
          <w:i/>
        </w:rPr>
        <w:t>Energetika</w:t>
      </w:r>
      <w:r w:rsidRPr="000C4649">
        <w:t>. 2001, roč. 51, č. 3, s.</w:t>
      </w:r>
      <w:r>
        <w:t> </w:t>
      </w:r>
      <w:r w:rsidRPr="000C4649">
        <w:t>84–85. ISSN 0375</w:t>
      </w:r>
      <w:r>
        <w:t>–</w:t>
      </w:r>
      <w:r w:rsidRPr="000C4649">
        <w:t>8842.</w:t>
      </w:r>
    </w:p>
    <w:p w:rsidR="00FC6334" w:rsidRDefault="00FC6334" w:rsidP="00FC6334">
      <w:pPr>
        <w:pStyle w:val="Nadpis3"/>
      </w:pPr>
      <w:bookmarkStart w:id="26" w:name="_Toc531766310"/>
      <w:r>
        <w:t>Příklad – elektronické zdroje</w:t>
      </w:r>
      <w:bookmarkEnd w:id="26"/>
    </w:p>
    <w:p w:rsidR="00D56AD4" w:rsidRPr="00D56AD4" w:rsidRDefault="00D56AD4" w:rsidP="00D56AD4">
      <w:r w:rsidRPr="00345902">
        <w:rPr>
          <w:i/>
          <w:iCs/>
        </w:rPr>
        <w:t>Daň z příjmů fyzických osob</w:t>
      </w:r>
      <w:r w:rsidRPr="00345902">
        <w:t xml:space="preserve"> [online]. 2000-2009 [cit. 2009-07-03]. Dostupn</w:t>
      </w:r>
      <w:r>
        <w:t>é</w:t>
      </w:r>
      <w:r w:rsidRPr="00345902">
        <w:t xml:space="preserve"> </w:t>
      </w:r>
      <w:r>
        <w:t>z</w:t>
      </w:r>
      <w:r w:rsidRPr="00345902">
        <w:t xml:space="preserve">: </w:t>
      </w:r>
      <w:hyperlink r:id="rId18" w:history="1">
        <w:r w:rsidRPr="006571BF">
          <w:rPr>
            <w:rStyle w:val="Hypertextovodkaz"/>
          </w:rPr>
          <w:t>http://www.finance.cz/dane-a-mzda/informace/dan-z-prijmu-tuzemsko/fyzicke-osoby-sazby/</w:t>
        </w:r>
      </w:hyperlink>
      <w:r w:rsidRPr="00345902">
        <w:t>.</w:t>
      </w:r>
      <w:r>
        <w:t xml:space="preserve"> </w:t>
      </w:r>
      <w:r w:rsidRPr="00345902">
        <w:t>ISSN 1213–4325.</w:t>
      </w:r>
    </w:p>
    <w:p w:rsidR="00061F63" w:rsidRDefault="00061F63" w:rsidP="00061F63">
      <w:pPr>
        <w:pStyle w:val="Nadpis1"/>
      </w:pPr>
      <w:bookmarkStart w:id="27" w:name="_Toc531766311"/>
      <w:r>
        <w:lastRenderedPageBreak/>
        <w:t>Některé důležité poznámky</w:t>
      </w:r>
      <w:bookmarkEnd w:id="27"/>
    </w:p>
    <w:p w:rsidR="00E63EEA" w:rsidRDefault="00E63EEA" w:rsidP="00E63EEA">
      <w:pPr>
        <w:pStyle w:val="Nadpis2"/>
      </w:pPr>
      <w:bookmarkStart w:id="28" w:name="_Toc531766312"/>
      <w:r>
        <w:t>Zobrazení skrytých znaků formátování</w:t>
      </w:r>
      <w:bookmarkEnd w:id="28"/>
    </w:p>
    <w:p w:rsidR="00061F63" w:rsidRDefault="00061F63" w:rsidP="00061F63">
      <w:r>
        <w:t>Při formátování si zapněte ¶</w:t>
      </w:r>
      <w:r w:rsidR="00E63EEA">
        <w:t>. V takovém případě se Vám v textu objeví znaky odstavců, mezera, použití tabelátoru a jiné skryté znaky formátování. To Vám umožní lépe pracovat s textem. Dané značky samozřejmě nejsou při tiku vidět.</w:t>
      </w:r>
    </w:p>
    <w:p w:rsidR="00E63EEA" w:rsidRDefault="00E63EEA" w:rsidP="00E63EEA">
      <w:pPr>
        <w:spacing w:after="100" w:afterAutospacing="1"/>
      </w:pPr>
      <w:r>
        <w:rPr>
          <w:noProof/>
        </w:rPr>
        <w:drawing>
          <wp:inline distT="0" distB="0" distL="0" distR="0">
            <wp:extent cx="5212080" cy="1760220"/>
            <wp:effectExtent l="0" t="0" r="0" b="0"/>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12080" cy="1760220"/>
                    </a:xfrm>
                    <a:prstGeom prst="rect">
                      <a:avLst/>
                    </a:prstGeom>
                    <a:noFill/>
                    <a:ln>
                      <a:noFill/>
                    </a:ln>
                  </pic:spPr>
                </pic:pic>
              </a:graphicData>
            </a:graphic>
          </wp:inline>
        </w:drawing>
      </w:r>
    </w:p>
    <w:p w:rsidR="00E63EEA" w:rsidRDefault="00E63EEA" w:rsidP="00E63EEA">
      <w:pPr>
        <w:pStyle w:val="DMPobrzek"/>
      </w:pPr>
      <w:bookmarkStart w:id="29" w:name="_Toc531766013"/>
      <w:r>
        <w:t>Zobrazení skrytých znaků formátování</w:t>
      </w:r>
      <w:bookmarkEnd w:id="29"/>
    </w:p>
    <w:p w:rsidR="00061F63" w:rsidRDefault="00061F63" w:rsidP="00E63EEA">
      <w:pPr>
        <w:pStyle w:val="Nadpis2"/>
      </w:pPr>
      <w:bookmarkStart w:id="30" w:name="_Toc531766313"/>
      <w:r>
        <w:t>Využití pevné mezery</w:t>
      </w:r>
      <w:bookmarkEnd w:id="30"/>
    </w:p>
    <w:p w:rsidR="00061F63" w:rsidRDefault="00061F63" w:rsidP="00061F63">
      <w:pPr>
        <w:spacing w:after="0"/>
      </w:pPr>
      <w:r>
        <w:t>P</w:t>
      </w:r>
      <w:r w:rsidRPr="00B620D2">
        <w:rPr>
          <w:b/>
        </w:rPr>
        <w:t>evná mezera se nám projeví jako malé kolečko, normální mezera jako tečka.</w:t>
      </w:r>
    </w:p>
    <w:p w:rsidR="00061F63" w:rsidRDefault="00061F63" w:rsidP="00061F63">
      <w:pPr>
        <w:spacing w:after="0"/>
        <w:jc w:val="center"/>
      </w:pPr>
      <w:r>
        <w:rPr>
          <w:noProof/>
        </w:rPr>
        <w:drawing>
          <wp:inline distT="0" distB="0" distL="0" distR="0">
            <wp:extent cx="3057525" cy="438150"/>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57525" cy="438150"/>
                    </a:xfrm>
                    <a:prstGeom prst="rect">
                      <a:avLst/>
                    </a:prstGeom>
                    <a:noFill/>
                    <a:ln w="9525">
                      <a:noFill/>
                      <a:miter lim="800000"/>
                      <a:headEnd/>
                      <a:tailEnd/>
                    </a:ln>
                  </pic:spPr>
                </pic:pic>
              </a:graphicData>
            </a:graphic>
          </wp:inline>
        </w:drawing>
      </w:r>
    </w:p>
    <w:p w:rsidR="00061F63" w:rsidRPr="00BC65DA" w:rsidRDefault="00061F63" w:rsidP="00061F63">
      <w:pPr>
        <w:spacing w:after="120"/>
        <w:jc w:val="center"/>
      </w:pPr>
      <w:r>
        <w:rPr>
          <w:noProof/>
        </w:rPr>
        <w:drawing>
          <wp:inline distT="0" distB="0" distL="0" distR="0">
            <wp:extent cx="1257300" cy="209550"/>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57300" cy="209550"/>
                    </a:xfrm>
                    <a:prstGeom prst="rect">
                      <a:avLst/>
                    </a:prstGeom>
                    <a:noFill/>
                    <a:ln>
                      <a:noFill/>
                    </a:ln>
                  </pic:spPr>
                </pic:pic>
              </a:graphicData>
            </a:graphic>
          </wp:inline>
        </w:drawing>
      </w:r>
    </w:p>
    <w:p w:rsidR="00061F63" w:rsidRDefault="00061F63" w:rsidP="00061F63">
      <w:pPr>
        <w:spacing w:after="120"/>
      </w:pPr>
      <w:r>
        <w:t>Pevnou mezeru píšeme vždy tam, kde nechceme, aby se nám automaticky nezvětšily mezery (když počítač zarovná řádek). Např. pokud jsou v textu použity pomlčky. (viz výše v textu).</w:t>
      </w:r>
    </w:p>
    <w:p w:rsidR="00061F63" w:rsidRDefault="00061F63" w:rsidP="00061F63">
      <w:pPr>
        <w:spacing w:after="120"/>
      </w:pPr>
      <w:r>
        <w:rPr>
          <w:noProof/>
        </w:rPr>
        <w:drawing>
          <wp:inline distT="0" distB="0" distL="0" distR="0">
            <wp:extent cx="5219700" cy="285750"/>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19700" cy="285750"/>
                    </a:xfrm>
                    <a:prstGeom prst="rect">
                      <a:avLst/>
                    </a:prstGeom>
                    <a:noFill/>
                    <a:ln>
                      <a:noFill/>
                    </a:ln>
                  </pic:spPr>
                </pic:pic>
              </a:graphicData>
            </a:graphic>
          </wp:inline>
        </w:drawing>
      </w:r>
    </w:p>
    <w:p w:rsidR="00061F63" w:rsidRDefault="00061F63" w:rsidP="00061F63">
      <w:r>
        <w:t xml:space="preserve">Pevná mezera se také používá k tomu, aby </w:t>
      </w:r>
      <w:r w:rsidRPr="00C16D40">
        <w:rPr>
          <w:b/>
          <w:color w:val="FF0000"/>
        </w:rPr>
        <w:t>na konci řádku nebyla krátká slova</w:t>
      </w:r>
      <w:r>
        <w:t>. To pak místo klasické mezery uděláme tu pevnou. Lépe je toto formátování dělat až je napsaný text, protože to se pak rychle projede, jestli nějaká krátká slova jsou na konci. Krátká slova – cca 3 a méně písmen.</w:t>
      </w:r>
    </w:p>
    <w:p w:rsidR="00061F63" w:rsidRDefault="00061F63" w:rsidP="00061F63">
      <w:r w:rsidRPr="00C16D40">
        <w:rPr>
          <w:b/>
        </w:rPr>
        <w:t>Pevná mezera</w:t>
      </w:r>
      <w:r>
        <w:t xml:space="preserve"> CTRL + SHIFT </w:t>
      </w:r>
      <w:r>
        <w:sym w:font="Symbol" w:char="F0AD"/>
      </w:r>
      <w:r>
        <w:t xml:space="preserve"> + mezerovník</w:t>
      </w:r>
    </w:p>
    <w:p w:rsidR="00FA76D1" w:rsidRPr="00E620C0" w:rsidRDefault="00CC16E1" w:rsidP="00CC16E1">
      <w:pPr>
        <w:pStyle w:val="Nadpis1"/>
      </w:pPr>
      <w:bookmarkStart w:id="31" w:name="_Toc531766314"/>
      <w:r>
        <w:lastRenderedPageBreak/>
        <w:t>Struktura práce</w:t>
      </w:r>
      <w:bookmarkEnd w:id="31"/>
    </w:p>
    <w:p w:rsidR="0081206B" w:rsidRPr="0081206B" w:rsidRDefault="00CC16E1" w:rsidP="00CC16E1">
      <w:pPr>
        <w:pStyle w:val="Nadpis2"/>
      </w:pPr>
      <w:bookmarkStart w:id="32" w:name="_Toc531766315"/>
      <w:r>
        <w:t>Úvodní stránky</w:t>
      </w:r>
      <w:bookmarkEnd w:id="32"/>
    </w:p>
    <w:p w:rsidR="00CC16E1" w:rsidRDefault="00CC16E1" w:rsidP="00CC16E1">
      <w:pPr>
        <w:pStyle w:val="Nadpis3"/>
      </w:pPr>
      <w:bookmarkStart w:id="33" w:name="_Toc531766316"/>
      <w:r w:rsidRPr="00CC16E1">
        <w:t>Titulní list</w:t>
      </w:r>
      <w:bookmarkEnd w:id="33"/>
    </w:p>
    <w:p w:rsidR="00AB626B" w:rsidRDefault="00AB626B" w:rsidP="00CC16E1">
      <w:r w:rsidRPr="00CC16E1">
        <w:t>Titulní list</w:t>
      </w:r>
      <w:r>
        <w:t xml:space="preserve"> </w:t>
      </w:r>
      <w:r w:rsidR="00CC16E1">
        <w:t>obsahuje název školy s logem, název práce, studijní obor, třídu, školní rok, jméno a příjmení autora.</w:t>
      </w:r>
    </w:p>
    <w:p w:rsidR="00CC16E1" w:rsidRDefault="00CC16E1" w:rsidP="00CC16E1">
      <w:pPr>
        <w:pStyle w:val="Nadpis3"/>
      </w:pPr>
      <w:bookmarkStart w:id="34" w:name="_Toc531766317"/>
      <w:r w:rsidRPr="00CC16E1">
        <w:t>Prohlášení autora</w:t>
      </w:r>
      <w:bookmarkEnd w:id="34"/>
    </w:p>
    <w:p w:rsidR="00AB626B" w:rsidRDefault="00AB626B" w:rsidP="00CC16E1">
      <w:r w:rsidRPr="00CC16E1">
        <w:t>Prohlášení autora</w:t>
      </w:r>
      <w:r w:rsidR="00CC16E1" w:rsidRPr="00CC16E1">
        <w:t xml:space="preserve"> j</w:t>
      </w:r>
      <w:r w:rsidRPr="00CC16E1">
        <w:t>e</w:t>
      </w:r>
      <w:r>
        <w:t xml:space="preserve"> umístěno v dolní části stránky – kluci vymažou lomítko a a u sloves, místo „Jméno a příjmení“ napíšu své jméno a příjmení.</w:t>
      </w:r>
    </w:p>
    <w:p w:rsidR="00AB626B" w:rsidRDefault="00AB626B" w:rsidP="00CC16E1">
      <w:pPr>
        <w:spacing w:after="360"/>
      </w:pPr>
      <w:r>
        <w:t>Prohlašuji, že jsem tuto práci vypracoval/a samostatně a uvedl/a v ní všechny prameny, literaturu a ostatní zdroje, které jsem použil/a.</w:t>
      </w:r>
    </w:p>
    <w:p w:rsidR="00AB626B" w:rsidRDefault="00AB626B" w:rsidP="00AB626B">
      <w:pPr>
        <w:spacing w:after="0" w:line="240" w:lineRule="auto"/>
        <w:ind w:left="4536"/>
        <w:jc w:val="center"/>
      </w:pPr>
      <w:r>
        <w:t>----------------------------------------</w:t>
      </w:r>
    </w:p>
    <w:p w:rsidR="00AB626B" w:rsidRDefault="00AB626B" w:rsidP="00AB626B">
      <w:pPr>
        <w:ind w:left="4536"/>
        <w:jc w:val="center"/>
      </w:pPr>
      <w:r>
        <w:t>Jméno a příjmení</w:t>
      </w:r>
    </w:p>
    <w:p w:rsidR="00AB626B" w:rsidRPr="00336AB5" w:rsidRDefault="00AB626B" w:rsidP="00CC16E1">
      <w:pPr>
        <w:pStyle w:val="Nadpis3"/>
      </w:pPr>
      <w:bookmarkStart w:id="35" w:name="_Toc531766318"/>
      <w:r w:rsidRPr="00336AB5">
        <w:t>Zadání práce</w:t>
      </w:r>
      <w:bookmarkEnd w:id="35"/>
    </w:p>
    <w:p w:rsidR="00AB626B" w:rsidRDefault="00AB626B" w:rsidP="00CC16E1">
      <w:r>
        <w:t xml:space="preserve">Zde je vložena kopie zadání práce – do tištěné podoby kopie na kopírce, do elektronické podoby naskenovaná kopie. </w:t>
      </w:r>
    </w:p>
    <w:p w:rsidR="00AB626B" w:rsidRDefault="00AB626B" w:rsidP="00CC16E1">
      <w:pPr>
        <w:pStyle w:val="Nadpis3"/>
      </w:pPr>
      <w:bookmarkStart w:id="36" w:name="_Toc531766319"/>
      <w:r w:rsidRPr="00336AB5">
        <w:t>Abstrakt</w:t>
      </w:r>
      <w:bookmarkEnd w:id="36"/>
      <w:r>
        <w:t xml:space="preserve"> </w:t>
      </w:r>
    </w:p>
    <w:p w:rsidR="00AB626B" w:rsidRDefault="00AB626B" w:rsidP="00CC16E1">
      <w:r>
        <w:t>Abstrakt je souhrnem nejdůležitějších myšlenek a přínosů dané práce. Neměly by v něm být obecně známé skutečnosti. Je stručný (obvykle nepřesahuje 400 slov), psaný v odborném stylu. Neměl by obsahovat matematické výrazy a odkazy na literaturu. Bývá dvojjazyčný (česky a anglicky nebo německy).</w:t>
      </w:r>
    </w:p>
    <w:p w:rsidR="00CC16E1" w:rsidRDefault="00CC16E1" w:rsidP="00CC16E1">
      <w:pPr>
        <w:pStyle w:val="Nadpis3"/>
      </w:pPr>
      <w:bookmarkStart w:id="37" w:name="_Toc531766320"/>
      <w:r>
        <w:t>Obsah</w:t>
      </w:r>
      <w:bookmarkEnd w:id="37"/>
    </w:p>
    <w:p w:rsidR="00AB626B" w:rsidRDefault="00AB626B" w:rsidP="00CC16E1">
      <w:r>
        <w:t xml:space="preserve">Obsah musí být automaticky vygenerován. </w:t>
      </w:r>
      <w:r w:rsidRPr="00E75C2D">
        <w:t>Text obsahu se píše od jednotné svislice (se zřetelem k nejdelšímu</w:t>
      </w:r>
      <w:r>
        <w:t xml:space="preserve"> číselnému označení).</w:t>
      </w:r>
    </w:p>
    <w:p w:rsidR="00CC16E1" w:rsidRPr="00CC16E1" w:rsidRDefault="00CC16E1" w:rsidP="00CC16E1">
      <w:pPr>
        <w:rPr>
          <w:b/>
        </w:rPr>
      </w:pPr>
      <w:r w:rsidRPr="00CC16E1">
        <w:rPr>
          <w:b/>
        </w:rPr>
        <w:t>Stránky v práci jsou číslovány od první strany, ale až do tohoto místa není číslování vidět</w:t>
      </w:r>
      <w:r>
        <w:rPr>
          <w:b/>
        </w:rPr>
        <w:t>.</w:t>
      </w:r>
      <w:r w:rsidR="00C372EB">
        <w:rPr>
          <w:b/>
        </w:rPr>
        <w:t xml:space="preserve"> </w:t>
      </w:r>
      <w:r w:rsidR="00C372EB" w:rsidRPr="00C372EB">
        <w:t>(Číslování uvádíme do zápatí uprostřed.)</w:t>
      </w:r>
    </w:p>
    <w:p w:rsidR="00AB626B" w:rsidRPr="00CC16E1" w:rsidRDefault="00AB626B" w:rsidP="00CC16E1">
      <w:r w:rsidRPr="00CC16E1">
        <w:lastRenderedPageBreak/>
        <w:t>V tomto místě vložit konec oddílu a vymazat číslování:</w:t>
      </w:r>
    </w:p>
    <w:p w:rsidR="00AB626B" w:rsidRDefault="00AB626B" w:rsidP="00CC16E1">
      <w:r>
        <w:t xml:space="preserve">Rozložení stránky </w:t>
      </w:r>
      <w:r>
        <w:sym w:font="Symbol" w:char="F0AE"/>
      </w:r>
      <w:r>
        <w:t xml:space="preserve"> </w:t>
      </w:r>
      <w:r w:rsidRPr="00795299">
        <w:rPr>
          <w:i/>
        </w:rPr>
        <w:t>rozbalit</w:t>
      </w:r>
      <w:r>
        <w:t xml:space="preserve"> Okraje </w:t>
      </w:r>
      <w:r>
        <w:sym w:font="Symbol" w:char="F0AE"/>
      </w:r>
      <w:r>
        <w:t xml:space="preserve"> Vlastní okraje </w:t>
      </w:r>
      <w:r>
        <w:sym w:font="Symbol" w:char="F0AE"/>
      </w:r>
      <w:r>
        <w:t xml:space="preserve"> Okraje </w:t>
      </w:r>
      <w:r>
        <w:sym w:font="Symbol" w:char="F0AE"/>
      </w:r>
      <w:r>
        <w:t xml:space="preserve"> </w:t>
      </w:r>
      <w:r w:rsidRPr="002C7D1E">
        <w:rPr>
          <w:i/>
        </w:rPr>
        <w:t>v levém dolním rohu rozbalit</w:t>
      </w:r>
      <w:r>
        <w:t xml:space="preserve"> Použít na: </w:t>
      </w:r>
      <w:r>
        <w:sym w:font="Symbol" w:char="F0AE"/>
      </w:r>
      <w:r>
        <w:t xml:space="preserve"> </w:t>
      </w:r>
      <w:r w:rsidRPr="002C7D1E">
        <w:rPr>
          <w:i/>
        </w:rPr>
        <w:t>vybrat</w:t>
      </w:r>
      <w:r>
        <w:t xml:space="preserve"> od tohoto místa dále </w:t>
      </w:r>
      <w:r>
        <w:sym w:font="Symbol" w:char="F0AE"/>
      </w:r>
      <w:r>
        <w:t xml:space="preserve"> OK</w:t>
      </w:r>
    </w:p>
    <w:p w:rsidR="00AB626B" w:rsidRPr="002C7D1E" w:rsidRDefault="00AB626B" w:rsidP="00C372EB">
      <w:r w:rsidRPr="002C7D1E">
        <w:t>Objeví se:</w:t>
      </w:r>
    </w:p>
    <w:p w:rsidR="00AB626B" w:rsidRDefault="00AB626B" w:rsidP="00C372EB">
      <w:r>
        <w:rPr>
          <w:noProof/>
        </w:rPr>
        <w:drawing>
          <wp:inline distT="0" distB="0" distL="0" distR="0">
            <wp:extent cx="5200650" cy="17145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t="22500" r="365" b="32500"/>
                    <a:stretch/>
                  </pic:blipFill>
                  <pic:spPr bwMode="auto">
                    <a:xfrm>
                      <a:off x="0" y="0"/>
                      <a:ext cx="5200650" cy="171450"/>
                    </a:xfrm>
                    <a:prstGeom prst="rect">
                      <a:avLst/>
                    </a:prstGeom>
                    <a:noFill/>
                    <a:ln>
                      <a:noFill/>
                    </a:ln>
                    <a:extLst>
                      <a:ext uri="{53640926-AAD7-44D8-BBD7-CCE9431645EC}">
                        <a14:shadowObscured xmlns:a14="http://schemas.microsoft.com/office/drawing/2010/main"/>
                      </a:ext>
                    </a:extLst>
                  </pic:spPr>
                </pic:pic>
              </a:graphicData>
            </a:graphic>
          </wp:inline>
        </w:drawing>
      </w:r>
    </w:p>
    <w:p w:rsidR="00AB626B" w:rsidRDefault="00AB626B" w:rsidP="00C372EB">
      <w:pPr>
        <w:spacing w:after="120"/>
        <w:ind w:left="357"/>
        <w:jc w:val="center"/>
      </w:pPr>
      <w:r>
        <w:rPr>
          <w:noProof/>
        </w:rPr>
        <w:drawing>
          <wp:inline distT="0" distB="0" distL="0" distR="0">
            <wp:extent cx="3631474" cy="37440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1108" t="-1" b="1074"/>
                    <a:stretch/>
                  </pic:blipFill>
                  <pic:spPr bwMode="auto">
                    <a:xfrm>
                      <a:off x="0" y="0"/>
                      <a:ext cx="3631474" cy="3744000"/>
                    </a:xfrm>
                    <a:prstGeom prst="rect">
                      <a:avLst/>
                    </a:prstGeom>
                    <a:noFill/>
                    <a:ln>
                      <a:noFill/>
                    </a:ln>
                    <a:extLst>
                      <a:ext uri="{53640926-AAD7-44D8-BBD7-CCE9431645EC}">
                        <a14:shadowObscured xmlns:a14="http://schemas.microsoft.com/office/drawing/2010/main"/>
                      </a:ext>
                    </a:extLst>
                  </pic:spPr>
                </pic:pic>
              </a:graphicData>
            </a:graphic>
          </wp:inline>
        </w:drawing>
      </w:r>
    </w:p>
    <w:p w:rsidR="00C372EB" w:rsidRDefault="00C372EB" w:rsidP="00C372EB">
      <w:pPr>
        <w:pStyle w:val="DMPobrzek"/>
      </w:pPr>
      <w:bookmarkStart w:id="38" w:name="_Toc531766014"/>
      <w:r>
        <w:t>Konec oddílu</w:t>
      </w:r>
      <w:bookmarkEnd w:id="38"/>
    </w:p>
    <w:p w:rsidR="00AB626B" w:rsidRPr="002C7D1E" w:rsidRDefault="00AB626B" w:rsidP="00AB626B">
      <w:pPr>
        <w:spacing w:after="0"/>
        <w:ind w:left="357"/>
        <w:rPr>
          <w:i/>
        </w:rPr>
      </w:pPr>
      <w:r w:rsidRPr="002C7D1E">
        <w:rPr>
          <w:i/>
        </w:rPr>
        <w:t>Pokračovat</w:t>
      </w:r>
      <w:r>
        <w:rPr>
          <w:i/>
        </w:rPr>
        <w:t xml:space="preserve"> – musí se být na stránce za „Koncem oddílu“</w:t>
      </w:r>
      <w:r w:rsidRPr="002C7D1E">
        <w:rPr>
          <w:i/>
        </w:rPr>
        <w:t>:</w:t>
      </w:r>
    </w:p>
    <w:p w:rsidR="00AB626B" w:rsidRDefault="00AB626B" w:rsidP="00AB626B">
      <w:pPr>
        <w:ind w:left="357"/>
      </w:pPr>
      <w:r>
        <w:t xml:space="preserve">Vložení </w:t>
      </w:r>
      <w:r>
        <w:sym w:font="Symbol" w:char="F0AE"/>
      </w:r>
      <w:r>
        <w:t xml:space="preserve"> </w:t>
      </w:r>
      <w:r w:rsidRPr="00795299">
        <w:rPr>
          <w:i/>
        </w:rPr>
        <w:t>rozbalit</w:t>
      </w:r>
      <w:r>
        <w:t xml:space="preserve"> Zápatí </w:t>
      </w:r>
      <w:r>
        <w:sym w:font="Symbol" w:char="F0AE"/>
      </w:r>
      <w:r>
        <w:t xml:space="preserve"> Upravit zápatí </w:t>
      </w:r>
      <w:r>
        <w:sym w:font="Symbol" w:char="F0AE"/>
      </w:r>
      <w:r>
        <w:t xml:space="preserve"> </w:t>
      </w:r>
      <w:r w:rsidRPr="002C7D1E">
        <w:rPr>
          <w:i/>
        </w:rPr>
        <w:t>objeví se záložka</w:t>
      </w:r>
      <w:r>
        <w:t xml:space="preserve"> Nástroje záhlaví a zápatí </w:t>
      </w:r>
      <w:r>
        <w:sym w:font="Symbol" w:char="F0AE"/>
      </w:r>
      <w:r>
        <w:t xml:space="preserve"> </w:t>
      </w:r>
      <w:r>
        <w:rPr>
          <w:i/>
        </w:rPr>
        <w:t>odbarvit kliknutím</w:t>
      </w:r>
      <w:r>
        <w:t xml:space="preserve"> Propojit s předchozím </w:t>
      </w:r>
      <w:r>
        <w:sym w:font="Symbol" w:char="F0AE"/>
      </w:r>
      <w:r>
        <w:t xml:space="preserve"> </w:t>
      </w:r>
      <w:r w:rsidRPr="002C7D1E">
        <w:rPr>
          <w:i/>
        </w:rPr>
        <w:t>vymazat číslo stránky na stránce před „Koncem oddílu“</w:t>
      </w:r>
      <w:r>
        <w:t xml:space="preserve"> </w:t>
      </w:r>
      <w:r>
        <w:sym w:font="Symbol" w:char="F0AE"/>
      </w:r>
      <w:r>
        <w:t xml:space="preserve"> Zavřít záhlaví a zápatí</w:t>
      </w:r>
    </w:p>
    <w:p w:rsidR="00AB626B" w:rsidRDefault="00AB626B" w:rsidP="00C372EB">
      <w:pPr>
        <w:spacing w:after="120"/>
        <w:ind w:left="357"/>
      </w:pPr>
      <w:r>
        <w:rPr>
          <w:noProof/>
        </w:rPr>
        <w:lastRenderedPageBreak/>
        <w:drawing>
          <wp:inline distT="0" distB="0" distL="0" distR="0">
            <wp:extent cx="5219700" cy="1057275"/>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219700" cy="1057275"/>
                    </a:xfrm>
                    <a:prstGeom prst="rect">
                      <a:avLst/>
                    </a:prstGeom>
                    <a:noFill/>
                    <a:ln>
                      <a:noFill/>
                    </a:ln>
                  </pic:spPr>
                </pic:pic>
              </a:graphicData>
            </a:graphic>
          </wp:inline>
        </w:drawing>
      </w:r>
    </w:p>
    <w:p w:rsidR="00C372EB" w:rsidRDefault="00C372EB" w:rsidP="00C372EB">
      <w:pPr>
        <w:pStyle w:val="DMPobrzek"/>
      </w:pPr>
      <w:bookmarkStart w:id="39" w:name="_Toc531766015"/>
      <w:r>
        <w:t>Propojení číslování mezi oddíly</w:t>
      </w:r>
      <w:bookmarkEnd w:id="39"/>
    </w:p>
    <w:p w:rsidR="00AB626B" w:rsidRPr="00336AB5" w:rsidRDefault="00AB626B" w:rsidP="00C372EB">
      <w:pPr>
        <w:pStyle w:val="Nadpis3"/>
      </w:pPr>
      <w:bookmarkStart w:id="40" w:name="_Toc531766321"/>
      <w:r w:rsidRPr="00336AB5">
        <w:t>Seznam použitých značek a symbolů</w:t>
      </w:r>
      <w:bookmarkEnd w:id="40"/>
    </w:p>
    <w:p w:rsidR="00AB626B" w:rsidRDefault="00AB626B" w:rsidP="00C372EB">
      <w:r>
        <w:t>Od této stránky začínáme</w:t>
      </w:r>
      <w:r w:rsidR="00C372EB">
        <w:t xml:space="preserve"> vidět číslování</w:t>
      </w:r>
      <w:r>
        <w:t xml:space="preserve"> – pokud je to např. 7. stránka v pořadí, bude i tato strana sedmá</w:t>
      </w:r>
      <w:r w:rsidR="00C372EB">
        <w:t xml:space="preserve"> a dole bude 7 vidět</w:t>
      </w:r>
      <w:r>
        <w:t>. Tato kapitola se nečís</w:t>
      </w:r>
      <w:r w:rsidR="00C372EB">
        <w:t>luje, ale už se uvádí do obsahu.</w:t>
      </w:r>
    </w:p>
    <w:p w:rsidR="00AB626B" w:rsidRDefault="00AB626B" w:rsidP="00C372EB">
      <w:pPr>
        <w:pStyle w:val="Nadpis3"/>
      </w:pPr>
      <w:bookmarkStart w:id="41" w:name="_Toc531766322"/>
      <w:r w:rsidRPr="002C7D1E">
        <w:t>Úvod</w:t>
      </w:r>
      <w:bookmarkEnd w:id="41"/>
      <w:r>
        <w:t xml:space="preserve"> </w:t>
      </w:r>
    </w:p>
    <w:p w:rsidR="00AB626B" w:rsidRDefault="00AB626B" w:rsidP="00C372EB">
      <w:r>
        <w:t>Pouze zde je možné být osobní, např. Chci se zaměřit… Patří sem vymezení tématu a vysvětlení proč bylo téma zvoleno. Zařazení práce do širšího kontextu, k čemu může práce posloužit, co si klade za cíl, případně kdo se touto problematikou už zabýval, s jakými výsledky apod. Naznačuje obsah (např. jednotlivých kapitol a podkapitol). Charakterizuje zvolený postup a metody řešení.</w:t>
      </w:r>
    </w:p>
    <w:p w:rsidR="00C372EB" w:rsidRDefault="00C372EB" w:rsidP="00C372EB">
      <w:pPr>
        <w:pStyle w:val="Nadpis3"/>
      </w:pPr>
      <w:bookmarkStart w:id="42" w:name="_Toc531766323"/>
      <w:r>
        <w:t>Vlastní práce</w:t>
      </w:r>
      <w:bookmarkEnd w:id="42"/>
    </w:p>
    <w:p w:rsidR="00AB626B" w:rsidRDefault="00AB626B" w:rsidP="00C372EB">
      <w:r w:rsidRPr="002C7D1E">
        <w:t>Od tohoto místa začíná vlastní práce</w:t>
      </w:r>
      <w:r w:rsidR="00C372EB">
        <w:t>.</w:t>
      </w:r>
    </w:p>
    <w:p w:rsidR="00AB626B" w:rsidRDefault="00AB626B" w:rsidP="00C372EB">
      <w:pPr>
        <w:pStyle w:val="Nadpis3"/>
      </w:pPr>
      <w:bookmarkStart w:id="43" w:name="_Toc531766324"/>
      <w:r w:rsidRPr="00346C8E">
        <w:t>Závěr</w:t>
      </w:r>
      <w:bookmarkEnd w:id="43"/>
      <w:r>
        <w:t xml:space="preserve"> </w:t>
      </w:r>
    </w:p>
    <w:p w:rsidR="00AB626B" w:rsidRDefault="00AB626B" w:rsidP="00C372EB">
      <w:r>
        <w:t>Shrnutí získaných poznatků a vyvození závěrů z nich vyplývajících. Závěr nelze „ošulit“. Musí zde být zdůrazněny a vyhodnoceny všechny závěry, které plynou z práce. Patří mezi nejdůležitější části práce.</w:t>
      </w:r>
    </w:p>
    <w:p w:rsidR="00AB626B" w:rsidRDefault="00AB626B" w:rsidP="00C372EB">
      <w:pPr>
        <w:pStyle w:val="Nadpis3"/>
      </w:pPr>
      <w:bookmarkStart w:id="44" w:name="_Toc531766325"/>
      <w:r w:rsidRPr="00346C8E">
        <w:t>Přílohy</w:t>
      </w:r>
      <w:bookmarkEnd w:id="44"/>
    </w:p>
    <w:p w:rsidR="00AB626B" w:rsidRDefault="00AB626B" w:rsidP="00C372EB">
      <w:r>
        <w:t>Slouží k uvedení obrázků, grafů, tabulek, ale i např. textů zákonů atd. Které není zrovna vhodné zařazovat do textu, ale v práci se na ně odkazujete.</w:t>
      </w:r>
    </w:p>
    <w:p w:rsidR="00AB626B" w:rsidRDefault="00AB626B" w:rsidP="00C372EB">
      <w:pPr>
        <w:rPr>
          <w:b/>
        </w:rPr>
      </w:pPr>
      <w:r>
        <w:t xml:space="preserve">Přílohy používají označení </w:t>
      </w:r>
      <w:r w:rsidRPr="0025302C">
        <w:rPr>
          <w:b/>
        </w:rPr>
        <w:t>Příloha A</w:t>
      </w:r>
      <w:r w:rsidR="00C372EB">
        <w:rPr>
          <w:b/>
        </w:rPr>
        <w:t>.</w:t>
      </w:r>
    </w:p>
    <w:p w:rsidR="00C372EB" w:rsidRDefault="00C372EB">
      <w:pPr>
        <w:spacing w:after="0" w:line="240" w:lineRule="auto"/>
        <w:jc w:val="left"/>
        <w:rPr>
          <w:b/>
        </w:rPr>
      </w:pPr>
      <w:r>
        <w:rPr>
          <w:b/>
        </w:rPr>
        <w:br w:type="page"/>
      </w:r>
    </w:p>
    <w:p w:rsidR="00C372EB" w:rsidRPr="0030261E" w:rsidRDefault="00C372EB" w:rsidP="0030261E">
      <w:r w:rsidRPr="0030261E">
        <w:lastRenderedPageBreak/>
        <w:t>Příklad:</w:t>
      </w:r>
    </w:p>
    <w:p w:rsidR="0030261E" w:rsidRDefault="0030261E" w:rsidP="00C372EB">
      <w:r>
        <w:rPr>
          <w:noProof/>
        </w:rPr>
        <w:drawing>
          <wp:inline distT="0" distB="0" distL="0" distR="0">
            <wp:extent cx="3294805" cy="683895"/>
            <wp:effectExtent l="0" t="0" r="0" b="0"/>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3136"/>
                    <a:stretch/>
                  </pic:blipFill>
                  <pic:spPr bwMode="auto">
                    <a:xfrm>
                      <a:off x="0" y="0"/>
                      <a:ext cx="3295311" cy="684000"/>
                    </a:xfrm>
                    <a:prstGeom prst="rect">
                      <a:avLst/>
                    </a:prstGeom>
                    <a:noFill/>
                    <a:ln>
                      <a:noFill/>
                    </a:ln>
                    <a:extLst>
                      <a:ext uri="{53640926-AAD7-44D8-BBD7-CCE9431645EC}">
                        <a14:shadowObscured xmlns:a14="http://schemas.microsoft.com/office/drawing/2010/main"/>
                      </a:ext>
                    </a:extLst>
                  </pic:spPr>
                </pic:pic>
              </a:graphicData>
            </a:graphic>
          </wp:inline>
        </w:drawing>
      </w:r>
    </w:p>
    <w:p w:rsidR="00C372EB" w:rsidRDefault="00AB626B" w:rsidP="00C372EB">
      <w:pPr>
        <w:pStyle w:val="Nadpis3"/>
      </w:pPr>
      <w:bookmarkStart w:id="45" w:name="_Toc531766326"/>
      <w:r w:rsidRPr="00C372EB">
        <w:t>Seznam tabulek, grafů a obrázků</w:t>
      </w:r>
      <w:bookmarkEnd w:id="45"/>
      <w:r>
        <w:t xml:space="preserve"> </w:t>
      </w:r>
    </w:p>
    <w:p w:rsidR="00C372EB" w:rsidRPr="0030261E" w:rsidRDefault="00C372EB" w:rsidP="0030261E">
      <w:pPr>
        <w:spacing w:after="0"/>
        <w:rPr>
          <w:b/>
        </w:rPr>
      </w:pPr>
      <w:r w:rsidRPr="0030261E">
        <w:rPr>
          <w:b/>
        </w:rPr>
        <w:t>Seznam tabulek</w:t>
      </w:r>
    </w:p>
    <w:p w:rsidR="00C372EB" w:rsidRPr="0030261E" w:rsidRDefault="00C372EB" w:rsidP="0030261E">
      <w:pPr>
        <w:spacing w:after="0"/>
        <w:rPr>
          <w:b/>
        </w:rPr>
      </w:pPr>
      <w:r w:rsidRPr="0030261E">
        <w:rPr>
          <w:b/>
        </w:rPr>
        <w:t xml:space="preserve">Seznam obrázků </w:t>
      </w:r>
    </w:p>
    <w:p w:rsidR="00C372EB" w:rsidRPr="0030261E" w:rsidRDefault="00C372EB" w:rsidP="00C372EB">
      <w:pPr>
        <w:rPr>
          <w:b/>
        </w:rPr>
      </w:pPr>
      <w:r w:rsidRPr="0030261E">
        <w:rPr>
          <w:b/>
        </w:rPr>
        <w:t>Seznam</w:t>
      </w:r>
      <w:r w:rsidR="0030261E" w:rsidRPr="0030261E">
        <w:rPr>
          <w:b/>
        </w:rPr>
        <w:t xml:space="preserve"> </w:t>
      </w:r>
      <w:r w:rsidRPr="0030261E">
        <w:rPr>
          <w:b/>
        </w:rPr>
        <w:t>grafů</w:t>
      </w:r>
    </w:p>
    <w:p w:rsidR="00AB626B" w:rsidRDefault="00AB626B" w:rsidP="00C372EB">
      <w:r>
        <w:t>Seznamy tabulek, obrázků a grafů musí být opět vygenerované. K označení se používá buď titulek (pak se generuje titulek) nebo automatický styl a u toho se pak generuje klasický obsah.</w:t>
      </w:r>
    </w:p>
    <w:p w:rsidR="00AB626B" w:rsidRPr="004D3D5F" w:rsidRDefault="00AB626B" w:rsidP="00C372EB">
      <w:pPr>
        <w:pStyle w:val="Nadpis3"/>
      </w:pPr>
      <w:bookmarkStart w:id="46" w:name="_Toc531766327"/>
      <w:r w:rsidRPr="004D3D5F">
        <w:t>Seznam literatury</w:t>
      </w:r>
      <w:bookmarkEnd w:id="46"/>
      <w:r>
        <w:t xml:space="preserve"> </w:t>
      </w:r>
    </w:p>
    <w:p w:rsidR="00AB626B" w:rsidRPr="0030261E" w:rsidRDefault="00AB626B" w:rsidP="0030261E">
      <w:pPr>
        <w:spacing w:after="0"/>
        <w:rPr>
          <w:b/>
        </w:rPr>
      </w:pPr>
      <w:r w:rsidRPr="0030261E">
        <w:rPr>
          <w:b/>
        </w:rPr>
        <w:t xml:space="preserve">Tištěné dokumenty </w:t>
      </w:r>
    </w:p>
    <w:p w:rsidR="00AB626B" w:rsidRPr="0030261E" w:rsidRDefault="00AB626B" w:rsidP="00C372EB">
      <w:pPr>
        <w:rPr>
          <w:b/>
        </w:rPr>
      </w:pPr>
      <w:r w:rsidRPr="0030261E">
        <w:rPr>
          <w:b/>
        </w:rPr>
        <w:t xml:space="preserve">Elektronické dokumenty </w:t>
      </w:r>
    </w:p>
    <w:p w:rsidR="00AB626B" w:rsidRPr="004D3D5F" w:rsidRDefault="00AB626B" w:rsidP="0030261E">
      <w:r>
        <w:t>Jednotlivé zdroje se číslují čísly v hranatých závorkách a je to pouze jeden seznam, který je rozdělen na část tištěnou a elektronickou jednotlivými nadpisy.</w:t>
      </w:r>
    </w:p>
    <w:p w:rsidR="00AB626B" w:rsidRPr="004D3D5F" w:rsidRDefault="00AB626B" w:rsidP="0030261E">
      <w:r w:rsidRPr="004D3D5F">
        <w:t>Příklad:</w:t>
      </w:r>
    </w:p>
    <w:p w:rsidR="00AB626B" w:rsidRDefault="00AB626B" w:rsidP="0030261E">
      <w:r>
        <w:rPr>
          <w:noProof/>
        </w:rPr>
        <w:drawing>
          <wp:inline distT="0" distB="0" distL="0" distR="0">
            <wp:extent cx="5219700" cy="2781300"/>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t="2785" b="4811"/>
                    <a:stretch/>
                  </pic:blipFill>
                  <pic:spPr bwMode="auto">
                    <a:xfrm>
                      <a:off x="0" y="0"/>
                      <a:ext cx="5219700" cy="2781300"/>
                    </a:xfrm>
                    <a:prstGeom prst="rect">
                      <a:avLst/>
                    </a:prstGeom>
                    <a:noFill/>
                    <a:ln>
                      <a:noFill/>
                    </a:ln>
                    <a:extLst>
                      <a:ext uri="{53640926-AAD7-44D8-BBD7-CCE9431645EC}">
                        <a14:shadowObscured xmlns:a14="http://schemas.microsoft.com/office/drawing/2010/main"/>
                      </a:ext>
                    </a:extLst>
                  </pic:spPr>
                </pic:pic>
              </a:graphicData>
            </a:graphic>
          </wp:inline>
        </w:drawing>
      </w:r>
    </w:p>
    <w:p w:rsidR="00AB626B" w:rsidRDefault="00AB626B" w:rsidP="00AB626B">
      <w:pPr>
        <w:pStyle w:val="Nadpis1"/>
      </w:pPr>
      <w:bookmarkStart w:id="47" w:name="_Toc531766328"/>
      <w:r>
        <w:lastRenderedPageBreak/>
        <w:t>Seznam tabulek, grafů a obrázků</w:t>
      </w:r>
      <w:bookmarkEnd w:id="47"/>
    </w:p>
    <w:p w:rsidR="00AB626B" w:rsidRDefault="00AB626B" w:rsidP="00AB626B">
      <w:pPr>
        <w:pStyle w:val="Nadpis2"/>
      </w:pPr>
      <w:bookmarkStart w:id="48" w:name="_Toc531766329"/>
      <w:r>
        <w:t>Seznam tabulek</w:t>
      </w:r>
      <w:bookmarkEnd w:id="48"/>
    </w:p>
    <w:p w:rsidR="0030261E" w:rsidRDefault="00B4602D">
      <w:pPr>
        <w:pStyle w:val="Obsah1"/>
        <w:tabs>
          <w:tab w:val="left" w:pos="1320"/>
        </w:tabs>
        <w:rPr>
          <w:rFonts w:asciiTheme="minorHAnsi" w:eastAsiaTheme="minorEastAsia" w:hAnsiTheme="minorHAnsi" w:cstheme="minorBidi"/>
          <w:noProof/>
          <w:sz w:val="22"/>
          <w:szCs w:val="22"/>
        </w:rPr>
      </w:pPr>
      <w:r>
        <w:fldChar w:fldCharType="begin"/>
      </w:r>
      <w:r w:rsidR="00AB626B">
        <w:instrText xml:space="preserve"> TOC \h \z \t "DMP tabulka;1" </w:instrText>
      </w:r>
      <w:r>
        <w:fldChar w:fldCharType="separate"/>
      </w:r>
      <w:hyperlink w:anchor="_Toc531766002" w:history="1">
        <w:r w:rsidR="0030261E" w:rsidRPr="00D766D8">
          <w:rPr>
            <w:rStyle w:val="Hypertextovodkaz"/>
            <w:rFonts w:eastAsiaTheme="majorEastAsia"/>
            <w:noProof/>
          </w:rPr>
          <w:t>Tabulka 1.</w:t>
        </w:r>
        <w:r w:rsidR="0030261E">
          <w:rPr>
            <w:rFonts w:asciiTheme="minorHAnsi" w:eastAsiaTheme="minorEastAsia" w:hAnsiTheme="minorHAnsi" w:cstheme="minorBidi"/>
            <w:noProof/>
            <w:sz w:val="22"/>
            <w:szCs w:val="22"/>
          </w:rPr>
          <w:tab/>
        </w:r>
        <w:r w:rsidR="0030261E" w:rsidRPr="00D766D8">
          <w:rPr>
            <w:rStyle w:val="Hypertextovodkaz"/>
            <w:rFonts w:eastAsiaTheme="majorEastAsia"/>
            <w:noProof/>
          </w:rPr>
          <w:t>Tabulka 1</w:t>
        </w:r>
        <w:r w:rsidR="0030261E">
          <w:rPr>
            <w:noProof/>
            <w:webHidden/>
          </w:rPr>
          <w:tab/>
        </w:r>
        <w:r>
          <w:rPr>
            <w:noProof/>
            <w:webHidden/>
          </w:rPr>
          <w:fldChar w:fldCharType="begin"/>
        </w:r>
        <w:r w:rsidR="0030261E">
          <w:rPr>
            <w:noProof/>
            <w:webHidden/>
          </w:rPr>
          <w:instrText xml:space="preserve"> PAGEREF _Toc531766002 \h </w:instrText>
        </w:r>
        <w:r>
          <w:rPr>
            <w:noProof/>
            <w:webHidden/>
          </w:rPr>
        </w:r>
        <w:r>
          <w:rPr>
            <w:noProof/>
            <w:webHidden/>
          </w:rPr>
          <w:fldChar w:fldCharType="separate"/>
        </w:r>
        <w:r w:rsidR="00F57625">
          <w:rPr>
            <w:noProof/>
            <w:webHidden/>
          </w:rPr>
          <w:t>8</w:t>
        </w:r>
        <w:r>
          <w:rPr>
            <w:noProof/>
            <w:webHidden/>
          </w:rPr>
          <w:fldChar w:fldCharType="end"/>
        </w:r>
      </w:hyperlink>
    </w:p>
    <w:p w:rsidR="0030261E" w:rsidRDefault="008C0EE7">
      <w:pPr>
        <w:pStyle w:val="Obsah1"/>
        <w:tabs>
          <w:tab w:val="left" w:pos="1320"/>
        </w:tabs>
        <w:rPr>
          <w:rFonts w:asciiTheme="minorHAnsi" w:eastAsiaTheme="minorEastAsia" w:hAnsiTheme="minorHAnsi" w:cstheme="minorBidi"/>
          <w:noProof/>
          <w:sz w:val="22"/>
          <w:szCs w:val="22"/>
        </w:rPr>
      </w:pPr>
      <w:hyperlink w:anchor="_Toc531766003" w:history="1">
        <w:r w:rsidR="0030261E" w:rsidRPr="00D766D8">
          <w:rPr>
            <w:rStyle w:val="Hypertextovodkaz"/>
            <w:rFonts w:eastAsiaTheme="majorEastAsia"/>
            <w:noProof/>
          </w:rPr>
          <w:t>Tabulka 2.</w:t>
        </w:r>
        <w:r w:rsidR="0030261E">
          <w:rPr>
            <w:rFonts w:asciiTheme="minorHAnsi" w:eastAsiaTheme="minorEastAsia" w:hAnsiTheme="minorHAnsi" w:cstheme="minorBidi"/>
            <w:noProof/>
            <w:sz w:val="22"/>
            <w:szCs w:val="22"/>
          </w:rPr>
          <w:tab/>
        </w:r>
        <w:r w:rsidR="0030261E" w:rsidRPr="00D766D8">
          <w:rPr>
            <w:rStyle w:val="Hypertextovodkaz"/>
            <w:rFonts w:eastAsiaTheme="majorEastAsia"/>
            <w:noProof/>
          </w:rPr>
          <w:t>Tabulka 2</w:t>
        </w:r>
        <w:r w:rsidR="0030261E">
          <w:rPr>
            <w:noProof/>
            <w:webHidden/>
          </w:rPr>
          <w:tab/>
        </w:r>
        <w:r w:rsidR="00B4602D">
          <w:rPr>
            <w:noProof/>
            <w:webHidden/>
          </w:rPr>
          <w:fldChar w:fldCharType="begin"/>
        </w:r>
        <w:r w:rsidR="0030261E">
          <w:rPr>
            <w:noProof/>
            <w:webHidden/>
          </w:rPr>
          <w:instrText xml:space="preserve"> PAGEREF _Toc531766003 \h </w:instrText>
        </w:r>
        <w:r w:rsidR="00B4602D">
          <w:rPr>
            <w:noProof/>
            <w:webHidden/>
          </w:rPr>
        </w:r>
        <w:r w:rsidR="00B4602D">
          <w:rPr>
            <w:noProof/>
            <w:webHidden/>
          </w:rPr>
          <w:fldChar w:fldCharType="separate"/>
        </w:r>
        <w:r w:rsidR="00F57625">
          <w:rPr>
            <w:noProof/>
            <w:webHidden/>
          </w:rPr>
          <w:t>8</w:t>
        </w:r>
        <w:r w:rsidR="00B4602D">
          <w:rPr>
            <w:noProof/>
            <w:webHidden/>
          </w:rPr>
          <w:fldChar w:fldCharType="end"/>
        </w:r>
      </w:hyperlink>
    </w:p>
    <w:p w:rsidR="00AB626B" w:rsidRDefault="00B4602D" w:rsidP="00AB626B">
      <w:pPr>
        <w:pStyle w:val="Nadpis2"/>
      </w:pPr>
      <w:r>
        <w:fldChar w:fldCharType="end"/>
      </w:r>
      <w:bookmarkStart w:id="49" w:name="_Toc531766330"/>
      <w:r w:rsidR="00AB626B">
        <w:t>Seznam grafů</w:t>
      </w:r>
      <w:bookmarkEnd w:id="49"/>
    </w:p>
    <w:p w:rsidR="0030261E" w:rsidRDefault="00B4602D">
      <w:pPr>
        <w:pStyle w:val="Obsah1"/>
        <w:tabs>
          <w:tab w:val="left" w:pos="1100"/>
        </w:tabs>
        <w:rPr>
          <w:rFonts w:asciiTheme="minorHAnsi" w:eastAsiaTheme="minorEastAsia" w:hAnsiTheme="minorHAnsi" w:cstheme="minorBidi"/>
          <w:noProof/>
          <w:sz w:val="22"/>
          <w:szCs w:val="22"/>
        </w:rPr>
      </w:pPr>
      <w:r>
        <w:fldChar w:fldCharType="begin"/>
      </w:r>
      <w:r w:rsidR="00AB626B">
        <w:instrText xml:space="preserve"> TOC \h \z \t "DMP graf;1" </w:instrText>
      </w:r>
      <w:r>
        <w:fldChar w:fldCharType="separate"/>
      </w:r>
      <w:hyperlink w:anchor="_Toc531766006" w:history="1">
        <w:r w:rsidR="0030261E" w:rsidRPr="004A173F">
          <w:rPr>
            <w:rStyle w:val="Hypertextovodkaz"/>
            <w:rFonts w:eastAsiaTheme="majorEastAsia"/>
            <w:noProof/>
          </w:rPr>
          <w:t>Graf 1.</w:t>
        </w:r>
        <w:r w:rsidR="0030261E">
          <w:rPr>
            <w:rFonts w:asciiTheme="minorHAnsi" w:eastAsiaTheme="minorEastAsia" w:hAnsiTheme="minorHAnsi" w:cstheme="minorBidi"/>
            <w:noProof/>
            <w:sz w:val="22"/>
            <w:szCs w:val="22"/>
          </w:rPr>
          <w:tab/>
        </w:r>
        <w:r w:rsidR="0030261E" w:rsidRPr="004A173F">
          <w:rPr>
            <w:rStyle w:val="Hypertextovodkaz"/>
            <w:rFonts w:eastAsiaTheme="majorEastAsia"/>
            <w:noProof/>
          </w:rPr>
          <w:t>Graf</w:t>
        </w:r>
        <w:r w:rsidR="0030261E">
          <w:rPr>
            <w:noProof/>
            <w:webHidden/>
          </w:rPr>
          <w:tab/>
        </w:r>
        <w:r>
          <w:rPr>
            <w:noProof/>
            <w:webHidden/>
          </w:rPr>
          <w:fldChar w:fldCharType="begin"/>
        </w:r>
        <w:r w:rsidR="0030261E">
          <w:rPr>
            <w:noProof/>
            <w:webHidden/>
          </w:rPr>
          <w:instrText xml:space="preserve"> PAGEREF _Toc531766006 \h </w:instrText>
        </w:r>
        <w:r>
          <w:rPr>
            <w:noProof/>
            <w:webHidden/>
          </w:rPr>
        </w:r>
        <w:r>
          <w:rPr>
            <w:noProof/>
            <w:webHidden/>
          </w:rPr>
          <w:fldChar w:fldCharType="separate"/>
        </w:r>
        <w:r w:rsidR="00F57625">
          <w:rPr>
            <w:noProof/>
            <w:webHidden/>
          </w:rPr>
          <w:t>8</w:t>
        </w:r>
        <w:r>
          <w:rPr>
            <w:noProof/>
            <w:webHidden/>
          </w:rPr>
          <w:fldChar w:fldCharType="end"/>
        </w:r>
      </w:hyperlink>
    </w:p>
    <w:p w:rsidR="00AB626B" w:rsidRDefault="00B4602D" w:rsidP="00AB626B">
      <w:pPr>
        <w:pStyle w:val="Nadpis2"/>
      </w:pPr>
      <w:r>
        <w:fldChar w:fldCharType="end"/>
      </w:r>
      <w:bookmarkStart w:id="50" w:name="_Toc531766331"/>
      <w:r w:rsidR="00AB626B">
        <w:t>Seznam obrázků</w:t>
      </w:r>
      <w:bookmarkEnd w:id="50"/>
    </w:p>
    <w:p w:rsidR="0030261E" w:rsidRDefault="00B4602D">
      <w:pPr>
        <w:pStyle w:val="Obsah1"/>
        <w:tabs>
          <w:tab w:val="left" w:pos="1320"/>
        </w:tabs>
        <w:rPr>
          <w:rFonts w:asciiTheme="minorHAnsi" w:eastAsiaTheme="minorEastAsia" w:hAnsiTheme="minorHAnsi" w:cstheme="minorBidi"/>
          <w:noProof/>
          <w:sz w:val="22"/>
          <w:szCs w:val="22"/>
        </w:rPr>
      </w:pPr>
      <w:r>
        <w:fldChar w:fldCharType="begin"/>
      </w:r>
      <w:r w:rsidR="00AB626B">
        <w:instrText xml:space="preserve"> TOC \h \z \t "DMP obrázek;1" </w:instrText>
      </w:r>
      <w:r>
        <w:fldChar w:fldCharType="separate"/>
      </w:r>
      <w:hyperlink w:anchor="_Toc531766008" w:history="1">
        <w:r w:rsidR="0030261E" w:rsidRPr="00504286">
          <w:rPr>
            <w:rStyle w:val="Hypertextovodkaz"/>
            <w:rFonts w:eastAsiaTheme="majorEastAsia"/>
            <w:noProof/>
          </w:rPr>
          <w:t>Obrázek 1.</w:t>
        </w:r>
        <w:r w:rsidR="0030261E">
          <w:rPr>
            <w:rFonts w:asciiTheme="minorHAnsi" w:eastAsiaTheme="minorEastAsia" w:hAnsiTheme="minorHAnsi" w:cstheme="minorBidi"/>
            <w:noProof/>
            <w:sz w:val="22"/>
            <w:szCs w:val="22"/>
          </w:rPr>
          <w:tab/>
        </w:r>
        <w:r w:rsidR="0030261E" w:rsidRPr="00504286">
          <w:rPr>
            <w:rStyle w:val="Hypertextovodkaz"/>
            <w:rFonts w:eastAsiaTheme="majorEastAsia"/>
            <w:noProof/>
          </w:rPr>
          <w:t>Odrážky a číslování</w:t>
        </w:r>
        <w:r w:rsidR="0030261E">
          <w:rPr>
            <w:noProof/>
            <w:webHidden/>
          </w:rPr>
          <w:tab/>
        </w:r>
        <w:r>
          <w:rPr>
            <w:noProof/>
            <w:webHidden/>
          </w:rPr>
          <w:fldChar w:fldCharType="begin"/>
        </w:r>
        <w:r w:rsidR="0030261E">
          <w:rPr>
            <w:noProof/>
            <w:webHidden/>
          </w:rPr>
          <w:instrText xml:space="preserve"> PAGEREF _Toc531766008 \h </w:instrText>
        </w:r>
        <w:r>
          <w:rPr>
            <w:noProof/>
            <w:webHidden/>
          </w:rPr>
        </w:r>
        <w:r>
          <w:rPr>
            <w:noProof/>
            <w:webHidden/>
          </w:rPr>
          <w:fldChar w:fldCharType="separate"/>
        </w:r>
        <w:r w:rsidR="00F57625">
          <w:rPr>
            <w:noProof/>
            <w:webHidden/>
          </w:rPr>
          <w:t>6</w:t>
        </w:r>
        <w:r>
          <w:rPr>
            <w:noProof/>
            <w:webHidden/>
          </w:rPr>
          <w:fldChar w:fldCharType="end"/>
        </w:r>
      </w:hyperlink>
    </w:p>
    <w:p w:rsidR="0030261E" w:rsidRDefault="008C0EE7">
      <w:pPr>
        <w:pStyle w:val="Obsah1"/>
        <w:tabs>
          <w:tab w:val="left" w:pos="1320"/>
        </w:tabs>
        <w:rPr>
          <w:rFonts w:asciiTheme="minorHAnsi" w:eastAsiaTheme="minorEastAsia" w:hAnsiTheme="minorHAnsi" w:cstheme="minorBidi"/>
          <w:noProof/>
          <w:sz w:val="22"/>
          <w:szCs w:val="22"/>
        </w:rPr>
      </w:pPr>
      <w:hyperlink w:anchor="_Toc531766009" w:history="1">
        <w:r w:rsidR="0030261E" w:rsidRPr="00504286">
          <w:rPr>
            <w:rStyle w:val="Hypertextovodkaz"/>
            <w:rFonts w:eastAsiaTheme="majorEastAsia"/>
            <w:noProof/>
          </w:rPr>
          <w:t>Obrázek 2.</w:t>
        </w:r>
        <w:r w:rsidR="0030261E">
          <w:rPr>
            <w:rFonts w:asciiTheme="minorHAnsi" w:eastAsiaTheme="minorEastAsia" w:hAnsiTheme="minorHAnsi" w:cstheme="minorBidi"/>
            <w:noProof/>
            <w:sz w:val="22"/>
            <w:szCs w:val="22"/>
          </w:rPr>
          <w:tab/>
        </w:r>
        <w:r w:rsidR="0030261E" w:rsidRPr="00504286">
          <w:rPr>
            <w:rStyle w:val="Hypertextovodkaz"/>
            <w:rFonts w:eastAsiaTheme="majorEastAsia"/>
            <w:noProof/>
          </w:rPr>
          <w:t>Odrážky a číslování – specifikace</w:t>
        </w:r>
        <w:r w:rsidR="0030261E">
          <w:rPr>
            <w:noProof/>
            <w:webHidden/>
          </w:rPr>
          <w:tab/>
        </w:r>
        <w:r w:rsidR="00B4602D">
          <w:rPr>
            <w:noProof/>
            <w:webHidden/>
          </w:rPr>
          <w:fldChar w:fldCharType="begin"/>
        </w:r>
        <w:r w:rsidR="0030261E">
          <w:rPr>
            <w:noProof/>
            <w:webHidden/>
          </w:rPr>
          <w:instrText xml:space="preserve"> PAGEREF _Toc531766009 \h </w:instrText>
        </w:r>
        <w:r w:rsidR="00B4602D">
          <w:rPr>
            <w:noProof/>
            <w:webHidden/>
          </w:rPr>
        </w:r>
        <w:r w:rsidR="00B4602D">
          <w:rPr>
            <w:noProof/>
            <w:webHidden/>
          </w:rPr>
          <w:fldChar w:fldCharType="separate"/>
        </w:r>
        <w:r w:rsidR="00F57625">
          <w:rPr>
            <w:noProof/>
            <w:webHidden/>
          </w:rPr>
          <w:t>6</w:t>
        </w:r>
        <w:r w:rsidR="00B4602D">
          <w:rPr>
            <w:noProof/>
            <w:webHidden/>
          </w:rPr>
          <w:fldChar w:fldCharType="end"/>
        </w:r>
      </w:hyperlink>
    </w:p>
    <w:p w:rsidR="0030261E" w:rsidRDefault="008C0EE7">
      <w:pPr>
        <w:pStyle w:val="Obsah1"/>
        <w:tabs>
          <w:tab w:val="left" w:pos="1320"/>
        </w:tabs>
        <w:rPr>
          <w:rFonts w:asciiTheme="minorHAnsi" w:eastAsiaTheme="minorEastAsia" w:hAnsiTheme="minorHAnsi" w:cstheme="minorBidi"/>
          <w:noProof/>
          <w:sz w:val="22"/>
          <w:szCs w:val="22"/>
        </w:rPr>
      </w:pPr>
      <w:hyperlink w:anchor="_Toc531766010" w:history="1">
        <w:r w:rsidR="0030261E" w:rsidRPr="00504286">
          <w:rPr>
            <w:rStyle w:val="Hypertextovodkaz"/>
            <w:rFonts w:eastAsiaTheme="majorEastAsia"/>
            <w:noProof/>
          </w:rPr>
          <w:t>Obrázek 3.</w:t>
        </w:r>
        <w:r w:rsidR="0030261E">
          <w:rPr>
            <w:rFonts w:asciiTheme="minorHAnsi" w:eastAsiaTheme="minorEastAsia" w:hAnsiTheme="minorHAnsi" w:cstheme="minorBidi"/>
            <w:noProof/>
            <w:sz w:val="22"/>
            <w:szCs w:val="22"/>
          </w:rPr>
          <w:tab/>
        </w:r>
        <w:r w:rsidR="0030261E" w:rsidRPr="00504286">
          <w:rPr>
            <w:rStyle w:val="Hypertextovodkaz"/>
            <w:rFonts w:eastAsiaTheme="majorEastAsia"/>
            <w:noProof/>
          </w:rPr>
          <w:t>Nástroje obrázku</w:t>
        </w:r>
        <w:r w:rsidR="0030261E">
          <w:rPr>
            <w:noProof/>
            <w:webHidden/>
          </w:rPr>
          <w:tab/>
        </w:r>
        <w:r w:rsidR="00B4602D">
          <w:rPr>
            <w:noProof/>
            <w:webHidden/>
          </w:rPr>
          <w:fldChar w:fldCharType="begin"/>
        </w:r>
        <w:r w:rsidR="0030261E">
          <w:rPr>
            <w:noProof/>
            <w:webHidden/>
          </w:rPr>
          <w:instrText xml:space="preserve"> PAGEREF _Toc531766010 \h </w:instrText>
        </w:r>
        <w:r w:rsidR="00B4602D">
          <w:rPr>
            <w:noProof/>
            <w:webHidden/>
          </w:rPr>
        </w:r>
        <w:r w:rsidR="00B4602D">
          <w:rPr>
            <w:noProof/>
            <w:webHidden/>
          </w:rPr>
          <w:fldChar w:fldCharType="separate"/>
        </w:r>
        <w:r w:rsidR="00F57625">
          <w:rPr>
            <w:noProof/>
            <w:webHidden/>
          </w:rPr>
          <w:t>9</w:t>
        </w:r>
        <w:r w:rsidR="00B4602D">
          <w:rPr>
            <w:noProof/>
            <w:webHidden/>
          </w:rPr>
          <w:fldChar w:fldCharType="end"/>
        </w:r>
      </w:hyperlink>
    </w:p>
    <w:p w:rsidR="0030261E" w:rsidRDefault="008C0EE7">
      <w:pPr>
        <w:pStyle w:val="Obsah1"/>
        <w:tabs>
          <w:tab w:val="left" w:pos="1320"/>
        </w:tabs>
        <w:rPr>
          <w:rFonts w:asciiTheme="minorHAnsi" w:eastAsiaTheme="minorEastAsia" w:hAnsiTheme="minorHAnsi" w:cstheme="minorBidi"/>
          <w:noProof/>
          <w:sz w:val="22"/>
          <w:szCs w:val="22"/>
        </w:rPr>
      </w:pPr>
      <w:hyperlink w:anchor="_Toc531766011" w:history="1">
        <w:r w:rsidR="0030261E" w:rsidRPr="00504286">
          <w:rPr>
            <w:rStyle w:val="Hypertextovodkaz"/>
            <w:rFonts w:eastAsiaTheme="majorEastAsia"/>
            <w:noProof/>
          </w:rPr>
          <w:t>Obrázek 4.</w:t>
        </w:r>
        <w:r w:rsidR="0030261E">
          <w:rPr>
            <w:rFonts w:asciiTheme="minorHAnsi" w:eastAsiaTheme="minorEastAsia" w:hAnsiTheme="minorHAnsi" w:cstheme="minorBidi"/>
            <w:noProof/>
            <w:sz w:val="22"/>
            <w:szCs w:val="22"/>
          </w:rPr>
          <w:tab/>
        </w:r>
        <w:r w:rsidR="0030261E" w:rsidRPr="00504286">
          <w:rPr>
            <w:rStyle w:val="Hypertextovodkaz"/>
            <w:rFonts w:eastAsiaTheme="majorEastAsia"/>
            <w:noProof/>
          </w:rPr>
          <w:t>Umístění obrázku v textu</w:t>
        </w:r>
        <w:r w:rsidR="0030261E">
          <w:rPr>
            <w:noProof/>
            <w:webHidden/>
          </w:rPr>
          <w:tab/>
        </w:r>
        <w:r w:rsidR="00B4602D">
          <w:rPr>
            <w:noProof/>
            <w:webHidden/>
          </w:rPr>
          <w:fldChar w:fldCharType="begin"/>
        </w:r>
        <w:r w:rsidR="0030261E">
          <w:rPr>
            <w:noProof/>
            <w:webHidden/>
          </w:rPr>
          <w:instrText xml:space="preserve"> PAGEREF _Toc531766011 \h </w:instrText>
        </w:r>
        <w:r w:rsidR="00B4602D">
          <w:rPr>
            <w:noProof/>
            <w:webHidden/>
          </w:rPr>
        </w:r>
        <w:r w:rsidR="00B4602D">
          <w:rPr>
            <w:noProof/>
            <w:webHidden/>
          </w:rPr>
          <w:fldChar w:fldCharType="separate"/>
        </w:r>
        <w:r w:rsidR="00F57625">
          <w:rPr>
            <w:noProof/>
            <w:webHidden/>
          </w:rPr>
          <w:t>9</w:t>
        </w:r>
        <w:r w:rsidR="00B4602D">
          <w:rPr>
            <w:noProof/>
            <w:webHidden/>
          </w:rPr>
          <w:fldChar w:fldCharType="end"/>
        </w:r>
      </w:hyperlink>
    </w:p>
    <w:p w:rsidR="0030261E" w:rsidRDefault="008C0EE7">
      <w:pPr>
        <w:pStyle w:val="Obsah1"/>
        <w:tabs>
          <w:tab w:val="left" w:pos="1320"/>
        </w:tabs>
        <w:rPr>
          <w:rFonts w:asciiTheme="minorHAnsi" w:eastAsiaTheme="minorEastAsia" w:hAnsiTheme="minorHAnsi" w:cstheme="minorBidi"/>
          <w:noProof/>
          <w:sz w:val="22"/>
          <w:szCs w:val="22"/>
        </w:rPr>
      </w:pPr>
      <w:hyperlink w:anchor="_Toc531766012" w:history="1">
        <w:r w:rsidR="0030261E" w:rsidRPr="00504286">
          <w:rPr>
            <w:rStyle w:val="Hypertextovodkaz"/>
            <w:rFonts w:eastAsiaTheme="majorEastAsia"/>
            <w:noProof/>
          </w:rPr>
          <w:t>Obrázek 5.</w:t>
        </w:r>
        <w:r w:rsidR="0030261E">
          <w:rPr>
            <w:rFonts w:asciiTheme="minorHAnsi" w:eastAsiaTheme="minorEastAsia" w:hAnsiTheme="minorHAnsi" w:cstheme="minorBidi"/>
            <w:noProof/>
            <w:sz w:val="22"/>
            <w:szCs w:val="22"/>
          </w:rPr>
          <w:tab/>
        </w:r>
        <w:r w:rsidR="0030261E" w:rsidRPr="00504286">
          <w:rPr>
            <w:rStyle w:val="Hypertextovodkaz"/>
            <w:rFonts w:eastAsiaTheme="majorEastAsia"/>
            <w:noProof/>
          </w:rPr>
          <w:t>Obrázek – rovnoběžně s textem</w:t>
        </w:r>
        <w:r w:rsidR="0030261E">
          <w:rPr>
            <w:noProof/>
            <w:webHidden/>
          </w:rPr>
          <w:tab/>
        </w:r>
        <w:r w:rsidR="00B4602D">
          <w:rPr>
            <w:noProof/>
            <w:webHidden/>
          </w:rPr>
          <w:fldChar w:fldCharType="begin"/>
        </w:r>
        <w:r w:rsidR="0030261E">
          <w:rPr>
            <w:noProof/>
            <w:webHidden/>
          </w:rPr>
          <w:instrText xml:space="preserve"> PAGEREF _Toc531766012 \h </w:instrText>
        </w:r>
        <w:r w:rsidR="00B4602D">
          <w:rPr>
            <w:noProof/>
            <w:webHidden/>
          </w:rPr>
        </w:r>
        <w:r w:rsidR="00B4602D">
          <w:rPr>
            <w:noProof/>
            <w:webHidden/>
          </w:rPr>
          <w:fldChar w:fldCharType="separate"/>
        </w:r>
        <w:r w:rsidR="00F57625">
          <w:rPr>
            <w:noProof/>
            <w:webHidden/>
          </w:rPr>
          <w:t>10</w:t>
        </w:r>
        <w:r w:rsidR="00B4602D">
          <w:rPr>
            <w:noProof/>
            <w:webHidden/>
          </w:rPr>
          <w:fldChar w:fldCharType="end"/>
        </w:r>
      </w:hyperlink>
    </w:p>
    <w:p w:rsidR="0030261E" w:rsidRDefault="008C0EE7">
      <w:pPr>
        <w:pStyle w:val="Obsah1"/>
        <w:tabs>
          <w:tab w:val="left" w:pos="1320"/>
        </w:tabs>
        <w:rPr>
          <w:rFonts w:asciiTheme="minorHAnsi" w:eastAsiaTheme="minorEastAsia" w:hAnsiTheme="minorHAnsi" w:cstheme="minorBidi"/>
          <w:noProof/>
          <w:sz w:val="22"/>
          <w:szCs w:val="22"/>
        </w:rPr>
      </w:pPr>
      <w:hyperlink w:anchor="_Toc531766013" w:history="1">
        <w:r w:rsidR="0030261E" w:rsidRPr="00504286">
          <w:rPr>
            <w:rStyle w:val="Hypertextovodkaz"/>
            <w:rFonts w:eastAsiaTheme="majorEastAsia"/>
            <w:noProof/>
          </w:rPr>
          <w:t>Obrázek 6.</w:t>
        </w:r>
        <w:r w:rsidR="0030261E">
          <w:rPr>
            <w:rFonts w:asciiTheme="minorHAnsi" w:eastAsiaTheme="minorEastAsia" w:hAnsiTheme="minorHAnsi" w:cstheme="minorBidi"/>
            <w:noProof/>
            <w:sz w:val="22"/>
            <w:szCs w:val="22"/>
          </w:rPr>
          <w:tab/>
        </w:r>
        <w:r w:rsidR="0030261E" w:rsidRPr="00504286">
          <w:rPr>
            <w:rStyle w:val="Hypertextovodkaz"/>
            <w:rFonts w:eastAsiaTheme="majorEastAsia"/>
            <w:noProof/>
          </w:rPr>
          <w:t>Zobrazení skrytých znaků formátování</w:t>
        </w:r>
        <w:r w:rsidR="0030261E">
          <w:rPr>
            <w:noProof/>
            <w:webHidden/>
          </w:rPr>
          <w:tab/>
        </w:r>
        <w:r w:rsidR="00B4602D">
          <w:rPr>
            <w:noProof/>
            <w:webHidden/>
          </w:rPr>
          <w:fldChar w:fldCharType="begin"/>
        </w:r>
        <w:r w:rsidR="0030261E">
          <w:rPr>
            <w:noProof/>
            <w:webHidden/>
          </w:rPr>
          <w:instrText xml:space="preserve"> PAGEREF _Toc531766013 \h </w:instrText>
        </w:r>
        <w:r w:rsidR="00B4602D">
          <w:rPr>
            <w:noProof/>
            <w:webHidden/>
          </w:rPr>
        </w:r>
        <w:r w:rsidR="00B4602D">
          <w:rPr>
            <w:noProof/>
            <w:webHidden/>
          </w:rPr>
          <w:fldChar w:fldCharType="separate"/>
        </w:r>
        <w:r w:rsidR="00F57625">
          <w:rPr>
            <w:noProof/>
            <w:webHidden/>
          </w:rPr>
          <w:t>14</w:t>
        </w:r>
        <w:r w:rsidR="00B4602D">
          <w:rPr>
            <w:noProof/>
            <w:webHidden/>
          </w:rPr>
          <w:fldChar w:fldCharType="end"/>
        </w:r>
      </w:hyperlink>
    </w:p>
    <w:p w:rsidR="0030261E" w:rsidRDefault="008C0EE7">
      <w:pPr>
        <w:pStyle w:val="Obsah1"/>
        <w:tabs>
          <w:tab w:val="left" w:pos="1320"/>
        </w:tabs>
        <w:rPr>
          <w:rFonts w:asciiTheme="minorHAnsi" w:eastAsiaTheme="minorEastAsia" w:hAnsiTheme="minorHAnsi" w:cstheme="minorBidi"/>
          <w:noProof/>
          <w:sz w:val="22"/>
          <w:szCs w:val="22"/>
        </w:rPr>
      </w:pPr>
      <w:hyperlink w:anchor="_Toc531766014" w:history="1">
        <w:r w:rsidR="0030261E" w:rsidRPr="00504286">
          <w:rPr>
            <w:rStyle w:val="Hypertextovodkaz"/>
            <w:rFonts w:eastAsiaTheme="majorEastAsia"/>
            <w:noProof/>
          </w:rPr>
          <w:t>Obrázek 7.</w:t>
        </w:r>
        <w:r w:rsidR="0030261E">
          <w:rPr>
            <w:rFonts w:asciiTheme="minorHAnsi" w:eastAsiaTheme="minorEastAsia" w:hAnsiTheme="minorHAnsi" w:cstheme="minorBidi"/>
            <w:noProof/>
            <w:sz w:val="22"/>
            <w:szCs w:val="22"/>
          </w:rPr>
          <w:tab/>
        </w:r>
        <w:r w:rsidR="0030261E" w:rsidRPr="00504286">
          <w:rPr>
            <w:rStyle w:val="Hypertextovodkaz"/>
            <w:rFonts w:eastAsiaTheme="majorEastAsia"/>
            <w:noProof/>
          </w:rPr>
          <w:t>Konec oddílu</w:t>
        </w:r>
        <w:r w:rsidR="0030261E">
          <w:rPr>
            <w:noProof/>
            <w:webHidden/>
          </w:rPr>
          <w:tab/>
        </w:r>
        <w:r w:rsidR="00B4602D">
          <w:rPr>
            <w:noProof/>
            <w:webHidden/>
          </w:rPr>
          <w:fldChar w:fldCharType="begin"/>
        </w:r>
        <w:r w:rsidR="0030261E">
          <w:rPr>
            <w:noProof/>
            <w:webHidden/>
          </w:rPr>
          <w:instrText xml:space="preserve"> PAGEREF _Toc531766014 \h </w:instrText>
        </w:r>
        <w:r w:rsidR="00B4602D">
          <w:rPr>
            <w:noProof/>
            <w:webHidden/>
          </w:rPr>
        </w:r>
        <w:r w:rsidR="00B4602D">
          <w:rPr>
            <w:noProof/>
            <w:webHidden/>
          </w:rPr>
          <w:fldChar w:fldCharType="separate"/>
        </w:r>
        <w:r w:rsidR="00F57625">
          <w:rPr>
            <w:noProof/>
            <w:webHidden/>
          </w:rPr>
          <w:t>16</w:t>
        </w:r>
        <w:r w:rsidR="00B4602D">
          <w:rPr>
            <w:noProof/>
            <w:webHidden/>
          </w:rPr>
          <w:fldChar w:fldCharType="end"/>
        </w:r>
      </w:hyperlink>
    </w:p>
    <w:p w:rsidR="0030261E" w:rsidRDefault="008C0EE7">
      <w:pPr>
        <w:pStyle w:val="Obsah1"/>
        <w:tabs>
          <w:tab w:val="left" w:pos="1320"/>
        </w:tabs>
        <w:rPr>
          <w:rFonts w:asciiTheme="minorHAnsi" w:eastAsiaTheme="minorEastAsia" w:hAnsiTheme="minorHAnsi" w:cstheme="minorBidi"/>
          <w:noProof/>
          <w:sz w:val="22"/>
          <w:szCs w:val="22"/>
        </w:rPr>
      </w:pPr>
      <w:hyperlink w:anchor="_Toc531766015" w:history="1">
        <w:r w:rsidR="0030261E" w:rsidRPr="00504286">
          <w:rPr>
            <w:rStyle w:val="Hypertextovodkaz"/>
            <w:rFonts w:eastAsiaTheme="majorEastAsia"/>
            <w:noProof/>
          </w:rPr>
          <w:t>Obrázek 8.</w:t>
        </w:r>
        <w:r w:rsidR="0030261E">
          <w:rPr>
            <w:rFonts w:asciiTheme="minorHAnsi" w:eastAsiaTheme="minorEastAsia" w:hAnsiTheme="minorHAnsi" w:cstheme="minorBidi"/>
            <w:noProof/>
            <w:sz w:val="22"/>
            <w:szCs w:val="22"/>
          </w:rPr>
          <w:tab/>
        </w:r>
        <w:r w:rsidR="0030261E" w:rsidRPr="00504286">
          <w:rPr>
            <w:rStyle w:val="Hypertextovodkaz"/>
            <w:rFonts w:eastAsiaTheme="majorEastAsia"/>
            <w:noProof/>
          </w:rPr>
          <w:t>Propojení číslování mezi oddíly</w:t>
        </w:r>
        <w:r w:rsidR="0030261E">
          <w:rPr>
            <w:noProof/>
            <w:webHidden/>
          </w:rPr>
          <w:tab/>
        </w:r>
        <w:r w:rsidR="00B4602D">
          <w:rPr>
            <w:noProof/>
            <w:webHidden/>
          </w:rPr>
          <w:fldChar w:fldCharType="begin"/>
        </w:r>
        <w:r w:rsidR="0030261E">
          <w:rPr>
            <w:noProof/>
            <w:webHidden/>
          </w:rPr>
          <w:instrText xml:space="preserve"> PAGEREF _Toc531766015 \h </w:instrText>
        </w:r>
        <w:r w:rsidR="00B4602D">
          <w:rPr>
            <w:noProof/>
            <w:webHidden/>
          </w:rPr>
        </w:r>
        <w:r w:rsidR="00B4602D">
          <w:rPr>
            <w:noProof/>
            <w:webHidden/>
          </w:rPr>
          <w:fldChar w:fldCharType="separate"/>
        </w:r>
        <w:r w:rsidR="00F57625">
          <w:rPr>
            <w:noProof/>
            <w:webHidden/>
          </w:rPr>
          <w:t>17</w:t>
        </w:r>
        <w:r w:rsidR="00B4602D">
          <w:rPr>
            <w:noProof/>
            <w:webHidden/>
          </w:rPr>
          <w:fldChar w:fldCharType="end"/>
        </w:r>
      </w:hyperlink>
    </w:p>
    <w:p w:rsidR="00AB626B" w:rsidRPr="00066784" w:rsidRDefault="00B4602D" w:rsidP="00AB626B">
      <w:r>
        <w:fldChar w:fldCharType="end"/>
      </w:r>
    </w:p>
    <w:p w:rsidR="00AB626B" w:rsidRDefault="00AB626B" w:rsidP="00AB626B">
      <w:pPr>
        <w:pStyle w:val="Nadpis1"/>
      </w:pPr>
      <w:bookmarkStart w:id="51" w:name="_Toc531766332"/>
      <w:r>
        <w:lastRenderedPageBreak/>
        <w:t>Použité zdroje</w:t>
      </w:r>
      <w:bookmarkEnd w:id="51"/>
    </w:p>
    <w:p w:rsidR="00AB626B" w:rsidRDefault="00AB626B" w:rsidP="00AB626B">
      <w:pPr>
        <w:pStyle w:val="Nadpis2"/>
      </w:pPr>
      <w:bookmarkStart w:id="52" w:name="_Toc531766333"/>
      <w:r>
        <w:t>Tištěné dokumenty</w:t>
      </w:r>
      <w:bookmarkEnd w:id="52"/>
    </w:p>
    <w:p w:rsidR="00AB626B" w:rsidRDefault="00AB626B" w:rsidP="00AB626B">
      <w:pPr>
        <w:pStyle w:val="Odstavecseseznamem"/>
        <w:numPr>
          <w:ilvl w:val="0"/>
          <w:numId w:val="7"/>
        </w:numPr>
        <w:tabs>
          <w:tab w:val="left" w:pos="737"/>
        </w:tabs>
        <w:ind w:left="737" w:hanging="737"/>
      </w:pPr>
      <w:r w:rsidRPr="00001122">
        <w:rPr>
          <w:i/>
          <w:iCs/>
        </w:rPr>
        <w:t>ČSN 01 6910 (016910) Úprava písemností zpracovaných textovými editory</w:t>
      </w:r>
      <w:r>
        <w:t>, Praha: ČNI, 2007, 48 stran,</w:t>
      </w:r>
    </w:p>
    <w:p w:rsidR="00AB626B" w:rsidRDefault="00A66D10" w:rsidP="000D3782">
      <w:pPr>
        <w:pStyle w:val="Odstavecseseznamem"/>
        <w:numPr>
          <w:ilvl w:val="0"/>
          <w:numId w:val="7"/>
        </w:numPr>
        <w:tabs>
          <w:tab w:val="left" w:pos="737"/>
        </w:tabs>
        <w:ind w:left="737" w:hanging="737"/>
      </w:pPr>
      <w:r>
        <w:t>CAHOVÁ</w:t>
      </w:r>
      <w:r w:rsidR="00AB626B">
        <w:t xml:space="preserve">, </w:t>
      </w:r>
      <w:r>
        <w:t>Alena</w:t>
      </w:r>
      <w:r w:rsidR="00AB626B">
        <w:t xml:space="preserve">, </w:t>
      </w:r>
      <w:r>
        <w:t>Jaroslava</w:t>
      </w:r>
      <w:r w:rsidR="00AB626B">
        <w:t xml:space="preserve"> </w:t>
      </w:r>
      <w:r>
        <w:t>VIDLÁKOVÁ</w:t>
      </w:r>
      <w:r w:rsidR="00AB626B">
        <w:t xml:space="preserve">. </w:t>
      </w:r>
      <w:r w:rsidRPr="00863C57">
        <w:rPr>
          <w:i/>
          <w:iCs/>
        </w:rPr>
        <w:t>Zpracování seminárních, ročníkových, dlouhodobých a dalších odborných prací</w:t>
      </w:r>
      <w:r w:rsidR="00AB626B">
        <w:t xml:space="preserve">. </w:t>
      </w:r>
      <w:r>
        <w:t>Metodický pokyn – interní dokument SPŠT</w:t>
      </w:r>
      <w:r w:rsidR="00AB626B">
        <w:t>, 20</w:t>
      </w:r>
      <w:r>
        <w:t>14</w:t>
      </w:r>
      <w:r w:rsidR="00AB626B">
        <w:t xml:space="preserve">, </w:t>
      </w:r>
      <w:r>
        <w:t>29</w:t>
      </w:r>
      <w:r w:rsidR="00AB626B">
        <w:t xml:space="preserve"> stran. </w:t>
      </w:r>
    </w:p>
    <w:p w:rsidR="00AB626B" w:rsidRDefault="00AB626B" w:rsidP="00AB626B">
      <w:pPr>
        <w:pStyle w:val="Nadpis2"/>
      </w:pPr>
      <w:bookmarkStart w:id="53" w:name="_Toc531766334"/>
      <w:r>
        <w:t>Elektronické dokumenty</w:t>
      </w:r>
      <w:bookmarkEnd w:id="53"/>
    </w:p>
    <w:p w:rsidR="00AB626B" w:rsidRDefault="00AB626B" w:rsidP="008754C7">
      <w:pPr>
        <w:pStyle w:val="Odstavecseseznamem"/>
        <w:numPr>
          <w:ilvl w:val="0"/>
          <w:numId w:val="7"/>
        </w:numPr>
        <w:tabs>
          <w:tab w:val="left" w:pos="737"/>
        </w:tabs>
        <w:ind w:left="737" w:hanging="737"/>
      </w:pPr>
      <w:r>
        <w:t xml:space="preserve">Generátor citací. </w:t>
      </w:r>
      <w:r w:rsidRPr="00863C57">
        <w:rPr>
          <w:i/>
          <w:iCs/>
        </w:rPr>
        <w:t>Citace.com</w:t>
      </w:r>
      <w:r>
        <w:t xml:space="preserve"> [online]. 2012, [cit. 2013-01-02]. Dostupné z: </w:t>
      </w:r>
      <w:hyperlink r:id="rId28" w:history="1">
        <w:r w:rsidRPr="00863C57">
          <w:rPr>
            <w:rStyle w:val="Hypertextovodkaz"/>
            <w:color w:val="auto"/>
            <w:u w:val="none"/>
          </w:rPr>
          <w:t>http://generator.citace.com/</w:t>
        </w:r>
      </w:hyperlink>
      <w:bookmarkStart w:id="54" w:name="_GoBack"/>
      <w:bookmarkEnd w:id="54"/>
    </w:p>
    <w:sectPr w:rsidR="00AB626B" w:rsidSect="00C85F12">
      <w:footerReference w:type="default" r:id="rId29"/>
      <w:pgSz w:w="11906" w:h="16838"/>
      <w:pgMar w:top="1701" w:right="1418"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EE7" w:rsidRDefault="008C0EE7" w:rsidP="006120BF">
      <w:pPr>
        <w:spacing w:after="0" w:line="240" w:lineRule="auto"/>
      </w:pPr>
      <w:r>
        <w:separator/>
      </w:r>
    </w:p>
  </w:endnote>
  <w:endnote w:type="continuationSeparator" w:id="0">
    <w:p w:rsidR="008C0EE7" w:rsidRDefault="008C0EE7" w:rsidP="00612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F63" w:rsidRDefault="001D2BEE" w:rsidP="001D2BEE">
    <w:pPr>
      <w:pStyle w:val="Zpat"/>
    </w:pPr>
    <w:r>
      <w:rPr>
        <w:noProof/>
      </w:rPr>
      <w:pict>
        <v:shapetype id="_x0000_t202" coordsize="21600,21600" o:spt="202" path="m,l,21600r21600,l21600,xe">
          <v:stroke joinstyle="miter"/>
          <v:path gradientshapeok="t" o:connecttype="rect"/>
        </v:shapetype>
        <v:shape id="Textové pole 15" o:spid="_x0000_s2049" type="#_x0000_t202" style="position:absolute;left:0;text-align:left;margin-left:217.5pt;margin-top:-21.75pt;width:254pt;height:53.6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" stroked="f">
          <v:textbox>
            <w:txbxContent>
              <w:p w:rsidR="001D2BEE" w:rsidRDefault="001D2BEE" w:rsidP="001D2BEE">
                <w:pPr>
                  <w:pStyle w:val="Bezmezer"/>
                  <w:spacing w:line="220" w:lineRule="exact"/>
                </w:pPr>
                <w:r>
                  <w:t xml:space="preserve">Národní pedagogický institut České republiky </w:t>
                </w:r>
              </w:p>
              <w:p w:rsidR="001D2BEE" w:rsidRDefault="001D2BEE" w:rsidP="001D2BEE">
                <w:pPr>
                  <w:pStyle w:val="Bezmezer"/>
                  <w:spacing w:line="220" w:lineRule="exact"/>
                </w:pPr>
                <w:r>
                  <w:t>Projekt Modernizace odborného vzdělávání (MOV)</w:t>
                </w:r>
              </w:p>
              <w:p w:rsidR="001D2BEE" w:rsidRPr="007509AF" w:rsidRDefault="001D2BEE" w:rsidP="001D2BEE">
                <w:pPr>
                  <w:pStyle w:val="Bezmezer"/>
                  <w:spacing w:line="220" w:lineRule="exact"/>
                </w:pPr>
                <w:r w:rsidRPr="00A1258D">
                  <w:t>Senovážné nám. 872/25, 110 00  Praha 1</w:t>
                </w:r>
                <w:r>
                  <w:t xml:space="preserve"> </w:t>
                </w:r>
                <w:r w:rsidRPr="00011501">
                  <w:t>www.projektmov</w:t>
                </w:r>
                <w:r>
                  <w:t>.cz</w:t>
                </w:r>
              </w:p>
            </w:txbxContent>
          </v:textbox>
        </v:shape>
      </w:pict>
    </w:r>
    <w:r>
      <w:rPr>
        <w:noProof/>
      </w:rPr>
      <w:drawing>
        <wp:anchor distT="0" distB="0" distL="114300" distR="114300" simplePos="0" relativeHeight="251661824" behindDoc="1" locked="0" layoutInCell="1" allowOverlap="1" wp14:anchorId="3EBE623C" wp14:editId="28CB7875">
          <wp:simplePos x="0" y="0"/>
          <wp:positionH relativeFrom="margin">
            <wp:posOffset>-352425</wp:posOffset>
          </wp:positionH>
          <wp:positionV relativeFrom="paragraph">
            <wp:posOffset>-315595</wp:posOffset>
          </wp:positionV>
          <wp:extent cx="3790800" cy="648000"/>
          <wp:effectExtent l="0" t="0" r="635" b="0"/>
          <wp:wrapNone/>
          <wp:docPr id="19" name="Obrázek 19" descr="C-M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O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800" cy="648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9930573"/>
      <w:docPartObj>
        <w:docPartGallery w:val="Page Numbers (Bottom of Page)"/>
        <w:docPartUnique/>
      </w:docPartObj>
    </w:sdtPr>
    <w:sdtEndPr/>
    <w:sdtContent>
      <w:p w:rsidR="00061F63" w:rsidRDefault="00B4602D" w:rsidP="006120BF">
        <w:pPr>
          <w:pStyle w:val="Zpat"/>
          <w:jc w:val="center"/>
        </w:pPr>
        <w:r>
          <w:fldChar w:fldCharType="begin"/>
        </w:r>
        <w:r w:rsidR="00061F63">
          <w:instrText xml:space="preserve"> PAGE   \* MERGEFORMAT </w:instrText>
        </w:r>
        <w:r>
          <w:fldChar w:fldCharType="separate"/>
        </w:r>
        <w:r w:rsidR="001D2BEE">
          <w:rPr>
            <w:noProof/>
          </w:rPr>
          <w:t>20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EE7" w:rsidRDefault="008C0EE7" w:rsidP="006120BF">
      <w:pPr>
        <w:spacing w:after="0" w:line="240" w:lineRule="auto"/>
      </w:pPr>
      <w:r>
        <w:separator/>
      </w:r>
    </w:p>
  </w:footnote>
  <w:footnote w:type="continuationSeparator" w:id="0">
    <w:p w:rsidR="008C0EE7" w:rsidRDefault="008C0EE7" w:rsidP="006120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64AF038"/>
    <w:lvl w:ilvl="0">
      <w:start w:val="1"/>
      <w:numFmt w:val="decimal"/>
      <w:lvlText w:val="%1."/>
      <w:lvlJc w:val="left"/>
      <w:pPr>
        <w:tabs>
          <w:tab w:val="num" w:pos="643"/>
        </w:tabs>
        <w:ind w:left="643" w:hanging="360"/>
      </w:pPr>
    </w:lvl>
  </w:abstractNum>
  <w:abstractNum w:abstractNumId="1" w15:restartNumberingAfterBreak="0">
    <w:nsid w:val="03784B7B"/>
    <w:multiLevelType w:val="hybridMultilevel"/>
    <w:tmpl w:val="FC28252C"/>
    <w:lvl w:ilvl="0" w:tplc="0F243A5E">
      <w:start w:val="1"/>
      <w:numFmt w:val="decimal"/>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BD5A97"/>
    <w:multiLevelType w:val="hybridMultilevel"/>
    <w:tmpl w:val="19926116"/>
    <w:lvl w:ilvl="0" w:tplc="0405000F">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12DE0235"/>
    <w:multiLevelType w:val="hybridMultilevel"/>
    <w:tmpl w:val="D21034FE"/>
    <w:lvl w:ilvl="0" w:tplc="1BC83EC4">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150D5747"/>
    <w:multiLevelType w:val="hybridMultilevel"/>
    <w:tmpl w:val="F7CE2EAE"/>
    <w:lvl w:ilvl="0" w:tplc="5AC0155E">
      <w:start w:val="1"/>
      <w:numFmt w:val="bullet"/>
      <w:pStyle w:val="Odrky"/>
      <w:lvlText w:val=""/>
      <w:lvlJc w:val="left"/>
      <w:pPr>
        <w:tabs>
          <w:tab w:val="num" w:pos="340"/>
        </w:tabs>
        <w:ind w:left="340" w:hanging="34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EE4CF6"/>
    <w:multiLevelType w:val="hybridMultilevel"/>
    <w:tmpl w:val="63E00622"/>
    <w:lvl w:ilvl="0" w:tplc="E938B56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8E715BB"/>
    <w:multiLevelType w:val="multilevel"/>
    <w:tmpl w:val="04050025"/>
    <w:lvl w:ilvl="0">
      <w:start w:val="1"/>
      <w:numFmt w:val="decimal"/>
      <w:pStyle w:val="Nadpis1"/>
      <w:lvlText w:val="%1"/>
      <w:lvlJc w:val="left"/>
      <w:pPr>
        <w:ind w:left="574" w:hanging="432"/>
      </w:pPr>
    </w:lvl>
    <w:lvl w:ilvl="1">
      <w:start w:val="1"/>
      <w:numFmt w:val="decimal"/>
      <w:pStyle w:val="Nadpis2"/>
      <w:lvlText w:val="%1.%2"/>
      <w:lvlJc w:val="left"/>
      <w:pPr>
        <w:ind w:left="718" w:hanging="576"/>
      </w:pPr>
    </w:lvl>
    <w:lvl w:ilvl="2">
      <w:start w:val="1"/>
      <w:numFmt w:val="decimal"/>
      <w:pStyle w:val="Nadpis3"/>
      <w:lvlText w:val="%1.%2.%3"/>
      <w:lvlJc w:val="left"/>
      <w:pPr>
        <w:ind w:left="862" w:hanging="720"/>
      </w:pPr>
    </w:lvl>
    <w:lvl w:ilvl="3">
      <w:start w:val="1"/>
      <w:numFmt w:val="decimal"/>
      <w:pStyle w:val="Nadpis4"/>
      <w:lvlText w:val="%1.%2.%3.%4"/>
      <w:lvlJc w:val="left"/>
      <w:pPr>
        <w:ind w:left="1006" w:hanging="864"/>
      </w:pPr>
    </w:lvl>
    <w:lvl w:ilvl="4">
      <w:start w:val="1"/>
      <w:numFmt w:val="decimal"/>
      <w:pStyle w:val="Nadpis5"/>
      <w:lvlText w:val="%1.%2.%3.%4.%5"/>
      <w:lvlJc w:val="left"/>
      <w:pPr>
        <w:ind w:left="1150" w:hanging="1008"/>
      </w:pPr>
    </w:lvl>
    <w:lvl w:ilvl="5">
      <w:start w:val="1"/>
      <w:numFmt w:val="decimal"/>
      <w:pStyle w:val="Nadpis6"/>
      <w:lvlText w:val="%1.%2.%3.%4.%5.%6"/>
      <w:lvlJc w:val="left"/>
      <w:pPr>
        <w:ind w:left="1294" w:hanging="1152"/>
      </w:pPr>
    </w:lvl>
    <w:lvl w:ilvl="6">
      <w:start w:val="1"/>
      <w:numFmt w:val="decimal"/>
      <w:pStyle w:val="Nadpis7"/>
      <w:lvlText w:val="%1.%2.%3.%4.%5.%6.%7"/>
      <w:lvlJc w:val="left"/>
      <w:pPr>
        <w:ind w:left="1438" w:hanging="1296"/>
      </w:pPr>
    </w:lvl>
    <w:lvl w:ilvl="7">
      <w:start w:val="1"/>
      <w:numFmt w:val="decimal"/>
      <w:pStyle w:val="Nadpis8"/>
      <w:lvlText w:val="%1.%2.%3.%4.%5.%6.%7.%8"/>
      <w:lvlJc w:val="left"/>
      <w:pPr>
        <w:ind w:left="1582" w:hanging="1440"/>
      </w:pPr>
    </w:lvl>
    <w:lvl w:ilvl="8">
      <w:start w:val="1"/>
      <w:numFmt w:val="decimal"/>
      <w:pStyle w:val="Nadpis9"/>
      <w:lvlText w:val="%1.%2.%3.%4.%5.%6.%7.%8.%9"/>
      <w:lvlJc w:val="left"/>
      <w:pPr>
        <w:ind w:left="1726" w:hanging="1584"/>
      </w:pPr>
    </w:lvl>
  </w:abstractNum>
  <w:abstractNum w:abstractNumId="7" w15:restartNumberingAfterBreak="0">
    <w:nsid w:val="3C1C376E"/>
    <w:multiLevelType w:val="hybridMultilevel"/>
    <w:tmpl w:val="857C596A"/>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452D14B0"/>
    <w:multiLevelType w:val="hybridMultilevel"/>
    <w:tmpl w:val="C730275A"/>
    <w:lvl w:ilvl="0" w:tplc="124E8B42">
      <w:start w:val="1"/>
      <w:numFmt w:val="decimal"/>
      <w:pStyle w:val="DMPgraf"/>
      <w:lvlText w:val="Graf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EFA104D"/>
    <w:multiLevelType w:val="hybridMultilevel"/>
    <w:tmpl w:val="324A9872"/>
    <w:lvl w:ilvl="0" w:tplc="E5B864F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60B67E0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C410E58"/>
    <w:multiLevelType w:val="hybridMultilevel"/>
    <w:tmpl w:val="36445804"/>
    <w:lvl w:ilvl="0" w:tplc="1E26FA48">
      <w:start w:val="1"/>
      <w:numFmt w:val="decimal"/>
      <w:pStyle w:val="DMPtabulka"/>
      <w:lvlText w:val="Tabulka %1."/>
      <w:lvlJc w:val="left"/>
      <w:pPr>
        <w:ind w:left="5606" w:hanging="360"/>
      </w:pPr>
      <w:rPr>
        <w:rFonts w:ascii="Times New Roman" w:hAnsi="Times New Roman" w:hint="default"/>
        <w:b/>
        <w:i w:val="0"/>
        <w:sz w:val="20"/>
      </w:rPr>
    </w:lvl>
    <w:lvl w:ilvl="1" w:tplc="04050019" w:tentative="1">
      <w:start w:val="1"/>
      <w:numFmt w:val="lowerLetter"/>
      <w:lvlText w:val="%2."/>
      <w:lvlJc w:val="left"/>
      <w:pPr>
        <w:ind w:left="6326" w:hanging="360"/>
      </w:pPr>
    </w:lvl>
    <w:lvl w:ilvl="2" w:tplc="0405001B" w:tentative="1">
      <w:start w:val="1"/>
      <w:numFmt w:val="lowerRoman"/>
      <w:lvlText w:val="%3."/>
      <w:lvlJc w:val="right"/>
      <w:pPr>
        <w:ind w:left="7046" w:hanging="180"/>
      </w:pPr>
    </w:lvl>
    <w:lvl w:ilvl="3" w:tplc="0405000F" w:tentative="1">
      <w:start w:val="1"/>
      <w:numFmt w:val="decimal"/>
      <w:lvlText w:val="%4."/>
      <w:lvlJc w:val="left"/>
      <w:pPr>
        <w:ind w:left="7766" w:hanging="360"/>
      </w:pPr>
    </w:lvl>
    <w:lvl w:ilvl="4" w:tplc="04050019" w:tentative="1">
      <w:start w:val="1"/>
      <w:numFmt w:val="lowerLetter"/>
      <w:lvlText w:val="%5."/>
      <w:lvlJc w:val="left"/>
      <w:pPr>
        <w:ind w:left="8486" w:hanging="360"/>
      </w:pPr>
    </w:lvl>
    <w:lvl w:ilvl="5" w:tplc="0405001B" w:tentative="1">
      <w:start w:val="1"/>
      <w:numFmt w:val="lowerRoman"/>
      <w:lvlText w:val="%6."/>
      <w:lvlJc w:val="right"/>
      <w:pPr>
        <w:ind w:left="9206" w:hanging="180"/>
      </w:pPr>
    </w:lvl>
    <w:lvl w:ilvl="6" w:tplc="0405000F" w:tentative="1">
      <w:start w:val="1"/>
      <w:numFmt w:val="decimal"/>
      <w:lvlText w:val="%7."/>
      <w:lvlJc w:val="left"/>
      <w:pPr>
        <w:ind w:left="9926" w:hanging="360"/>
      </w:pPr>
    </w:lvl>
    <w:lvl w:ilvl="7" w:tplc="04050019" w:tentative="1">
      <w:start w:val="1"/>
      <w:numFmt w:val="lowerLetter"/>
      <w:lvlText w:val="%8."/>
      <w:lvlJc w:val="left"/>
      <w:pPr>
        <w:ind w:left="10646" w:hanging="360"/>
      </w:pPr>
    </w:lvl>
    <w:lvl w:ilvl="8" w:tplc="0405001B" w:tentative="1">
      <w:start w:val="1"/>
      <w:numFmt w:val="lowerRoman"/>
      <w:lvlText w:val="%9."/>
      <w:lvlJc w:val="right"/>
      <w:pPr>
        <w:ind w:left="11366" w:hanging="180"/>
      </w:pPr>
    </w:lvl>
  </w:abstractNum>
  <w:abstractNum w:abstractNumId="12" w15:restartNumberingAfterBreak="0">
    <w:nsid w:val="7FC860C0"/>
    <w:multiLevelType w:val="hybridMultilevel"/>
    <w:tmpl w:val="8D1CCCA2"/>
    <w:lvl w:ilvl="0" w:tplc="0CF46448">
      <w:start w:val="1"/>
      <w:numFmt w:val="decimal"/>
      <w:pStyle w:val="DMPobrzek"/>
      <w:lvlText w:val="Obrázek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11"/>
  </w:num>
  <w:num w:numId="3">
    <w:abstractNumId w:val="8"/>
  </w:num>
  <w:num w:numId="4">
    <w:abstractNumId w:val="12"/>
  </w:num>
  <w:num w:numId="5">
    <w:abstractNumId w:val="1"/>
  </w:num>
  <w:num w:numId="6">
    <w:abstractNumId w:val="5"/>
  </w:num>
  <w:num w:numId="7">
    <w:abstractNumId w:val="9"/>
  </w:num>
  <w:num w:numId="8">
    <w:abstractNumId w:val="7"/>
  </w:num>
  <w:num w:numId="9">
    <w:abstractNumId w:val="3"/>
  </w:num>
  <w:num w:numId="10">
    <w:abstractNumId w:val="2"/>
  </w:num>
  <w:num w:numId="11">
    <w:abstractNumId w:val="10"/>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95255"/>
    <w:rsid w:val="00017021"/>
    <w:rsid w:val="00032817"/>
    <w:rsid w:val="00056AF3"/>
    <w:rsid w:val="00061F63"/>
    <w:rsid w:val="00066784"/>
    <w:rsid w:val="0008358E"/>
    <w:rsid w:val="000B107D"/>
    <w:rsid w:val="000B7BF8"/>
    <w:rsid w:val="000E3B9D"/>
    <w:rsid w:val="0013405B"/>
    <w:rsid w:val="00183F5B"/>
    <w:rsid w:val="001B6249"/>
    <w:rsid w:val="001D2BEE"/>
    <w:rsid w:val="001F6559"/>
    <w:rsid w:val="002376D5"/>
    <w:rsid w:val="0025302C"/>
    <w:rsid w:val="002572A3"/>
    <w:rsid w:val="0026723C"/>
    <w:rsid w:val="002A3B8D"/>
    <w:rsid w:val="002A6FA7"/>
    <w:rsid w:val="002C7D1E"/>
    <w:rsid w:val="0030261E"/>
    <w:rsid w:val="00336AB5"/>
    <w:rsid w:val="00346C8E"/>
    <w:rsid w:val="0039794A"/>
    <w:rsid w:val="003A2766"/>
    <w:rsid w:val="004464FA"/>
    <w:rsid w:val="004979E4"/>
    <w:rsid w:val="004A6AE6"/>
    <w:rsid w:val="004D30F1"/>
    <w:rsid w:val="004D3D5F"/>
    <w:rsid w:val="00507241"/>
    <w:rsid w:val="005075B7"/>
    <w:rsid w:val="00512CB9"/>
    <w:rsid w:val="00551485"/>
    <w:rsid w:val="0057028B"/>
    <w:rsid w:val="005D6D10"/>
    <w:rsid w:val="005E302F"/>
    <w:rsid w:val="005E53A1"/>
    <w:rsid w:val="00603D3C"/>
    <w:rsid w:val="006120BF"/>
    <w:rsid w:val="00626042"/>
    <w:rsid w:val="00630176"/>
    <w:rsid w:val="00674048"/>
    <w:rsid w:val="0069336D"/>
    <w:rsid w:val="00695255"/>
    <w:rsid w:val="006A75E8"/>
    <w:rsid w:val="006D1227"/>
    <w:rsid w:val="007241BA"/>
    <w:rsid w:val="007300C9"/>
    <w:rsid w:val="007339A5"/>
    <w:rsid w:val="007432EC"/>
    <w:rsid w:val="007445A2"/>
    <w:rsid w:val="00770D88"/>
    <w:rsid w:val="00773176"/>
    <w:rsid w:val="00775CCF"/>
    <w:rsid w:val="00795299"/>
    <w:rsid w:val="007B70A6"/>
    <w:rsid w:val="007D3636"/>
    <w:rsid w:val="007F3655"/>
    <w:rsid w:val="00807479"/>
    <w:rsid w:val="0081206B"/>
    <w:rsid w:val="00842E55"/>
    <w:rsid w:val="00863C57"/>
    <w:rsid w:val="008A3A8F"/>
    <w:rsid w:val="008A5C92"/>
    <w:rsid w:val="008A7657"/>
    <w:rsid w:val="008B2C9C"/>
    <w:rsid w:val="008C0EE7"/>
    <w:rsid w:val="008F76F3"/>
    <w:rsid w:val="00933D35"/>
    <w:rsid w:val="009406E0"/>
    <w:rsid w:val="009446E2"/>
    <w:rsid w:val="009954C4"/>
    <w:rsid w:val="009B546F"/>
    <w:rsid w:val="009E0297"/>
    <w:rsid w:val="009E02EA"/>
    <w:rsid w:val="009E387F"/>
    <w:rsid w:val="009E4B48"/>
    <w:rsid w:val="009F35E9"/>
    <w:rsid w:val="00A32725"/>
    <w:rsid w:val="00A3419C"/>
    <w:rsid w:val="00A5709D"/>
    <w:rsid w:val="00A66D10"/>
    <w:rsid w:val="00AB5C0F"/>
    <w:rsid w:val="00AB626B"/>
    <w:rsid w:val="00AC5BFC"/>
    <w:rsid w:val="00AE199B"/>
    <w:rsid w:val="00B45D80"/>
    <w:rsid w:val="00B4602D"/>
    <w:rsid w:val="00B620D2"/>
    <w:rsid w:val="00B70D69"/>
    <w:rsid w:val="00B766C6"/>
    <w:rsid w:val="00B76D86"/>
    <w:rsid w:val="00BB2305"/>
    <w:rsid w:val="00BC2207"/>
    <w:rsid w:val="00BC65DA"/>
    <w:rsid w:val="00BF6E2D"/>
    <w:rsid w:val="00C1048F"/>
    <w:rsid w:val="00C13323"/>
    <w:rsid w:val="00C16D40"/>
    <w:rsid w:val="00C2687C"/>
    <w:rsid w:val="00C31451"/>
    <w:rsid w:val="00C372EB"/>
    <w:rsid w:val="00C5183E"/>
    <w:rsid w:val="00C56EA0"/>
    <w:rsid w:val="00C85F12"/>
    <w:rsid w:val="00CA7615"/>
    <w:rsid w:val="00CB229B"/>
    <w:rsid w:val="00CB2F2D"/>
    <w:rsid w:val="00CC16E1"/>
    <w:rsid w:val="00CD5D51"/>
    <w:rsid w:val="00CE331E"/>
    <w:rsid w:val="00D03F97"/>
    <w:rsid w:val="00D14997"/>
    <w:rsid w:val="00D43C5D"/>
    <w:rsid w:val="00D56AD4"/>
    <w:rsid w:val="00D578E8"/>
    <w:rsid w:val="00D665F9"/>
    <w:rsid w:val="00D73640"/>
    <w:rsid w:val="00D81EA7"/>
    <w:rsid w:val="00D91B06"/>
    <w:rsid w:val="00D95EA2"/>
    <w:rsid w:val="00DA16D3"/>
    <w:rsid w:val="00DC1BD1"/>
    <w:rsid w:val="00DC5B97"/>
    <w:rsid w:val="00DD0401"/>
    <w:rsid w:val="00DD62A7"/>
    <w:rsid w:val="00E14BDA"/>
    <w:rsid w:val="00E14DA5"/>
    <w:rsid w:val="00E40904"/>
    <w:rsid w:val="00E620C0"/>
    <w:rsid w:val="00E63EEA"/>
    <w:rsid w:val="00E772C1"/>
    <w:rsid w:val="00EA38A9"/>
    <w:rsid w:val="00EA3F8F"/>
    <w:rsid w:val="00EB0528"/>
    <w:rsid w:val="00EB066C"/>
    <w:rsid w:val="00ED4B79"/>
    <w:rsid w:val="00F16666"/>
    <w:rsid w:val="00F337CA"/>
    <w:rsid w:val="00F37FA4"/>
    <w:rsid w:val="00F54653"/>
    <w:rsid w:val="00F57625"/>
    <w:rsid w:val="00F81B90"/>
    <w:rsid w:val="00F84846"/>
    <w:rsid w:val="00F85116"/>
    <w:rsid w:val="00FA76D1"/>
    <w:rsid w:val="00FC6334"/>
    <w:rsid w:val="00FE08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4:docId w14:val="06B94D1A"/>
  <w15:docId w15:val="{4EC85046-E5CD-40B9-94A4-4CF7828E7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DMP"/>
    <w:qFormat/>
    <w:rsid w:val="00695255"/>
    <w:pPr>
      <w:spacing w:after="240" w:line="360" w:lineRule="auto"/>
      <w:jc w:val="both"/>
    </w:pPr>
    <w:rPr>
      <w:sz w:val="24"/>
      <w:szCs w:val="24"/>
    </w:rPr>
  </w:style>
  <w:style w:type="paragraph" w:styleId="Nadpis1">
    <w:name w:val="heading 1"/>
    <w:aliases w:val="DMP 1"/>
    <w:basedOn w:val="Normln"/>
    <w:next w:val="Normln"/>
    <w:link w:val="Nadpis1Char"/>
    <w:qFormat/>
    <w:rsid w:val="009446E2"/>
    <w:pPr>
      <w:keepNext/>
      <w:pageBreakBefore/>
      <w:numPr>
        <w:numId w:val="1"/>
      </w:numPr>
      <w:tabs>
        <w:tab w:val="left" w:pos="737"/>
      </w:tabs>
      <w:ind w:left="737" w:hanging="737"/>
      <w:outlineLvl w:val="0"/>
    </w:pPr>
    <w:rPr>
      <w:rFonts w:cs="Arial"/>
      <w:b/>
      <w:bCs/>
      <w:kern w:val="32"/>
      <w:sz w:val="32"/>
      <w:szCs w:val="32"/>
    </w:rPr>
  </w:style>
  <w:style w:type="paragraph" w:styleId="Nadpis2">
    <w:name w:val="heading 2"/>
    <w:aliases w:val="DMP 2"/>
    <w:basedOn w:val="Normln"/>
    <w:next w:val="Normln"/>
    <w:link w:val="Nadpis2Char"/>
    <w:qFormat/>
    <w:rsid w:val="009446E2"/>
    <w:pPr>
      <w:keepNext/>
      <w:numPr>
        <w:ilvl w:val="1"/>
        <w:numId w:val="1"/>
      </w:numPr>
      <w:tabs>
        <w:tab w:val="left" w:pos="737"/>
      </w:tabs>
      <w:spacing w:before="240" w:after="120"/>
      <w:ind w:left="737" w:hanging="737"/>
      <w:outlineLvl w:val="1"/>
    </w:pPr>
    <w:rPr>
      <w:rFonts w:cs="Arial"/>
      <w:b/>
      <w:bCs/>
      <w:iCs/>
      <w:sz w:val="28"/>
      <w:szCs w:val="28"/>
    </w:rPr>
  </w:style>
  <w:style w:type="paragraph" w:styleId="Nadpis3">
    <w:name w:val="heading 3"/>
    <w:aliases w:val="DMP 3"/>
    <w:basedOn w:val="Normln"/>
    <w:next w:val="Normln"/>
    <w:link w:val="Nadpis3Char"/>
    <w:qFormat/>
    <w:rsid w:val="009446E2"/>
    <w:pPr>
      <w:keepNext/>
      <w:numPr>
        <w:ilvl w:val="2"/>
        <w:numId w:val="1"/>
      </w:numPr>
      <w:tabs>
        <w:tab w:val="left" w:pos="737"/>
      </w:tabs>
      <w:spacing w:before="240" w:after="120"/>
      <w:ind w:left="737" w:hanging="737"/>
      <w:outlineLvl w:val="2"/>
    </w:pPr>
    <w:rPr>
      <w:rFonts w:cs="Arial"/>
      <w:b/>
      <w:bCs/>
      <w:szCs w:val="26"/>
    </w:rPr>
  </w:style>
  <w:style w:type="paragraph" w:styleId="Nadpis4">
    <w:name w:val="heading 4"/>
    <w:basedOn w:val="Normln"/>
    <w:next w:val="Normln"/>
    <w:link w:val="Nadpis4Char"/>
    <w:unhideWhenUsed/>
    <w:qFormat/>
    <w:rsid w:val="00DC1BD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Nadpis5">
    <w:name w:val="heading 5"/>
    <w:basedOn w:val="Normln"/>
    <w:next w:val="Normln"/>
    <w:link w:val="Nadpis5Char"/>
    <w:semiHidden/>
    <w:unhideWhenUsed/>
    <w:qFormat/>
    <w:rsid w:val="00695255"/>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semiHidden/>
    <w:unhideWhenUsed/>
    <w:qFormat/>
    <w:rsid w:val="00695255"/>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semiHidden/>
    <w:unhideWhenUsed/>
    <w:qFormat/>
    <w:rsid w:val="00695255"/>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semiHidden/>
    <w:unhideWhenUsed/>
    <w:qFormat/>
    <w:rsid w:val="00695255"/>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semiHidden/>
    <w:unhideWhenUsed/>
    <w:qFormat/>
    <w:rsid w:val="00695255"/>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DMP 1 Char"/>
    <w:basedOn w:val="Standardnpsmoodstavce"/>
    <w:link w:val="Nadpis1"/>
    <w:rsid w:val="009446E2"/>
    <w:rPr>
      <w:rFonts w:cs="Arial"/>
      <w:b/>
      <w:bCs/>
      <w:kern w:val="32"/>
      <w:sz w:val="32"/>
      <w:szCs w:val="32"/>
    </w:rPr>
  </w:style>
  <w:style w:type="character" w:customStyle="1" w:styleId="Nadpis2Char">
    <w:name w:val="Nadpis 2 Char"/>
    <w:aliases w:val="DMP 2 Char"/>
    <w:basedOn w:val="Standardnpsmoodstavce"/>
    <w:link w:val="Nadpis2"/>
    <w:rsid w:val="009446E2"/>
    <w:rPr>
      <w:rFonts w:cs="Arial"/>
      <w:b/>
      <w:bCs/>
      <w:iCs/>
      <w:sz w:val="28"/>
      <w:szCs w:val="28"/>
    </w:rPr>
  </w:style>
  <w:style w:type="character" w:customStyle="1" w:styleId="Nadpis3Char">
    <w:name w:val="Nadpis 3 Char"/>
    <w:aliases w:val="DMP 3 Char"/>
    <w:basedOn w:val="Standardnpsmoodstavce"/>
    <w:link w:val="Nadpis3"/>
    <w:rsid w:val="009446E2"/>
    <w:rPr>
      <w:rFonts w:cs="Arial"/>
      <w:b/>
      <w:bCs/>
      <w:sz w:val="24"/>
      <w:szCs w:val="26"/>
    </w:rPr>
  </w:style>
  <w:style w:type="character" w:customStyle="1" w:styleId="Nadpis4Char">
    <w:name w:val="Nadpis 4 Char"/>
    <w:basedOn w:val="Standardnpsmoodstavce"/>
    <w:link w:val="Nadpis4"/>
    <w:rsid w:val="00DC1BD1"/>
    <w:rPr>
      <w:rFonts w:asciiTheme="minorHAnsi" w:eastAsiaTheme="minorEastAsia" w:hAnsiTheme="minorHAnsi" w:cstheme="minorBidi"/>
      <w:b/>
      <w:bCs/>
      <w:sz w:val="28"/>
      <w:szCs w:val="28"/>
    </w:rPr>
  </w:style>
  <w:style w:type="paragraph" w:styleId="Titulek">
    <w:name w:val="caption"/>
    <w:basedOn w:val="Normln"/>
    <w:next w:val="Normln"/>
    <w:qFormat/>
    <w:rsid w:val="00A5709D"/>
    <w:rPr>
      <w:b/>
      <w:bCs/>
      <w:sz w:val="20"/>
      <w:szCs w:val="20"/>
    </w:rPr>
  </w:style>
  <w:style w:type="paragraph" w:styleId="Nzev">
    <w:name w:val="Title"/>
    <w:basedOn w:val="Normln"/>
    <w:link w:val="NzevChar"/>
    <w:qFormat/>
    <w:rsid w:val="00A5709D"/>
    <w:pPr>
      <w:jc w:val="center"/>
    </w:pPr>
    <w:rPr>
      <w:b/>
      <w:bCs/>
      <w:sz w:val="44"/>
      <w:u w:val="double"/>
    </w:rPr>
  </w:style>
  <w:style w:type="character" w:customStyle="1" w:styleId="NzevChar">
    <w:name w:val="Název Char"/>
    <w:basedOn w:val="Standardnpsmoodstavce"/>
    <w:link w:val="Nzev"/>
    <w:rsid w:val="00A5709D"/>
    <w:rPr>
      <w:b/>
      <w:bCs/>
      <w:sz w:val="44"/>
      <w:szCs w:val="24"/>
      <w:u w:val="double"/>
    </w:rPr>
  </w:style>
  <w:style w:type="paragraph" w:styleId="Bezmezer">
    <w:name w:val="No Spacing"/>
    <w:uiPriority w:val="1"/>
    <w:qFormat/>
    <w:rsid w:val="00A5709D"/>
    <w:rPr>
      <w:rFonts w:ascii="Calibri" w:eastAsia="Calibri" w:hAnsi="Calibri"/>
      <w:sz w:val="22"/>
      <w:szCs w:val="22"/>
      <w:lang w:eastAsia="en-US"/>
    </w:rPr>
  </w:style>
  <w:style w:type="character" w:customStyle="1" w:styleId="Nadpis5Char">
    <w:name w:val="Nadpis 5 Char"/>
    <w:basedOn w:val="Standardnpsmoodstavce"/>
    <w:link w:val="Nadpis5"/>
    <w:semiHidden/>
    <w:rsid w:val="00695255"/>
    <w:rPr>
      <w:rFonts w:asciiTheme="majorHAnsi" w:eastAsiaTheme="majorEastAsia" w:hAnsiTheme="majorHAnsi" w:cstheme="majorBidi"/>
      <w:color w:val="243F60" w:themeColor="accent1" w:themeShade="7F"/>
      <w:sz w:val="24"/>
      <w:szCs w:val="24"/>
    </w:rPr>
  </w:style>
  <w:style w:type="character" w:customStyle="1" w:styleId="Nadpis6Char">
    <w:name w:val="Nadpis 6 Char"/>
    <w:basedOn w:val="Standardnpsmoodstavce"/>
    <w:link w:val="Nadpis6"/>
    <w:semiHidden/>
    <w:rsid w:val="00695255"/>
    <w:rPr>
      <w:rFonts w:asciiTheme="majorHAnsi" w:eastAsiaTheme="majorEastAsia" w:hAnsiTheme="majorHAnsi" w:cstheme="majorBidi"/>
      <w:i/>
      <w:iCs/>
      <w:color w:val="243F60" w:themeColor="accent1" w:themeShade="7F"/>
      <w:sz w:val="24"/>
      <w:szCs w:val="24"/>
    </w:rPr>
  </w:style>
  <w:style w:type="character" w:customStyle="1" w:styleId="Nadpis7Char">
    <w:name w:val="Nadpis 7 Char"/>
    <w:basedOn w:val="Standardnpsmoodstavce"/>
    <w:link w:val="Nadpis7"/>
    <w:semiHidden/>
    <w:rsid w:val="00695255"/>
    <w:rPr>
      <w:rFonts w:asciiTheme="majorHAnsi" w:eastAsiaTheme="majorEastAsia" w:hAnsiTheme="majorHAnsi" w:cstheme="majorBidi"/>
      <w:i/>
      <w:iCs/>
      <w:color w:val="404040" w:themeColor="text1" w:themeTint="BF"/>
      <w:sz w:val="24"/>
      <w:szCs w:val="24"/>
    </w:rPr>
  </w:style>
  <w:style w:type="character" w:customStyle="1" w:styleId="Nadpis8Char">
    <w:name w:val="Nadpis 8 Char"/>
    <w:basedOn w:val="Standardnpsmoodstavce"/>
    <w:link w:val="Nadpis8"/>
    <w:semiHidden/>
    <w:rsid w:val="00695255"/>
    <w:rPr>
      <w:rFonts w:asciiTheme="majorHAnsi" w:eastAsiaTheme="majorEastAsia" w:hAnsiTheme="majorHAnsi" w:cstheme="majorBidi"/>
      <w:color w:val="404040" w:themeColor="text1" w:themeTint="BF"/>
    </w:rPr>
  </w:style>
  <w:style w:type="character" w:customStyle="1" w:styleId="Nadpis9Char">
    <w:name w:val="Nadpis 9 Char"/>
    <w:basedOn w:val="Standardnpsmoodstavce"/>
    <w:link w:val="Nadpis9"/>
    <w:semiHidden/>
    <w:rsid w:val="00695255"/>
    <w:rPr>
      <w:rFonts w:asciiTheme="majorHAnsi" w:eastAsiaTheme="majorEastAsia" w:hAnsiTheme="majorHAnsi" w:cstheme="majorBidi"/>
      <w:i/>
      <w:iCs/>
      <w:color w:val="404040" w:themeColor="text1" w:themeTint="BF"/>
    </w:rPr>
  </w:style>
  <w:style w:type="paragraph" w:styleId="Odstavecseseznamem">
    <w:name w:val="List Paragraph"/>
    <w:basedOn w:val="Normln"/>
    <w:link w:val="OdstavecseseznamemChar"/>
    <w:uiPriority w:val="34"/>
    <w:qFormat/>
    <w:rsid w:val="00F16666"/>
    <w:pPr>
      <w:ind w:left="720"/>
      <w:contextualSpacing/>
    </w:pPr>
  </w:style>
  <w:style w:type="paragraph" w:customStyle="1" w:styleId="DMPtabulka">
    <w:name w:val="DMP tabulka"/>
    <w:basedOn w:val="Odstavecseseznamem"/>
    <w:next w:val="Normln"/>
    <w:link w:val="DMPtabulkaChar"/>
    <w:qFormat/>
    <w:rsid w:val="005E53A1"/>
    <w:pPr>
      <w:numPr>
        <w:numId w:val="2"/>
      </w:numPr>
      <w:tabs>
        <w:tab w:val="left" w:pos="1276"/>
      </w:tabs>
      <w:spacing w:before="240" w:after="0"/>
      <w:ind w:left="0" w:firstLine="0"/>
      <w:jc w:val="center"/>
    </w:pPr>
    <w:rPr>
      <w:b/>
      <w:sz w:val="20"/>
    </w:rPr>
  </w:style>
  <w:style w:type="table" w:styleId="Mkatabulky">
    <w:name w:val="Table Grid"/>
    <w:basedOn w:val="Normlntabulka"/>
    <w:uiPriority w:val="59"/>
    <w:rsid w:val="00F16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basedOn w:val="Standardnpsmoodstavce"/>
    <w:link w:val="Odstavecseseznamem"/>
    <w:uiPriority w:val="34"/>
    <w:rsid w:val="00F16666"/>
    <w:rPr>
      <w:sz w:val="24"/>
      <w:szCs w:val="24"/>
    </w:rPr>
  </w:style>
  <w:style w:type="character" w:customStyle="1" w:styleId="DMPtabulkaChar">
    <w:name w:val="DMP tabulka Char"/>
    <w:basedOn w:val="OdstavecseseznamemChar"/>
    <w:link w:val="DMPtabulka"/>
    <w:rsid w:val="005E53A1"/>
    <w:rPr>
      <w:b/>
      <w:sz w:val="24"/>
      <w:szCs w:val="24"/>
    </w:rPr>
  </w:style>
  <w:style w:type="paragraph" w:styleId="Textbubliny">
    <w:name w:val="Balloon Text"/>
    <w:basedOn w:val="Normln"/>
    <w:link w:val="TextbublinyChar"/>
    <w:uiPriority w:val="99"/>
    <w:semiHidden/>
    <w:unhideWhenUsed/>
    <w:rsid w:val="00B70D6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70D69"/>
    <w:rPr>
      <w:rFonts w:ascii="Tahoma" w:hAnsi="Tahoma" w:cs="Tahoma"/>
      <w:sz w:val="16"/>
      <w:szCs w:val="16"/>
    </w:rPr>
  </w:style>
  <w:style w:type="paragraph" w:customStyle="1" w:styleId="DMPgraf">
    <w:name w:val="DMP graf"/>
    <w:basedOn w:val="Odstavecseseznamem"/>
    <w:next w:val="Normln"/>
    <w:link w:val="DMPgrafChar"/>
    <w:qFormat/>
    <w:rsid w:val="00C13323"/>
    <w:pPr>
      <w:numPr>
        <w:numId w:val="3"/>
      </w:numPr>
      <w:tabs>
        <w:tab w:val="left" w:pos="993"/>
      </w:tabs>
      <w:spacing w:before="120"/>
      <w:ind w:left="0" w:firstLine="0"/>
      <w:jc w:val="center"/>
    </w:pPr>
    <w:rPr>
      <w:b/>
      <w:sz w:val="20"/>
    </w:rPr>
  </w:style>
  <w:style w:type="paragraph" w:customStyle="1" w:styleId="DMPobrzek">
    <w:name w:val="DMP obrázek"/>
    <w:basedOn w:val="Odstavecseseznamem"/>
    <w:next w:val="Normln"/>
    <w:link w:val="DMPobrzekChar"/>
    <w:qFormat/>
    <w:rsid w:val="005E53A1"/>
    <w:pPr>
      <w:numPr>
        <w:numId w:val="4"/>
      </w:numPr>
      <w:tabs>
        <w:tab w:val="left" w:pos="1276"/>
      </w:tabs>
      <w:ind w:left="0" w:firstLine="0"/>
      <w:jc w:val="center"/>
    </w:pPr>
    <w:rPr>
      <w:b/>
      <w:sz w:val="20"/>
    </w:rPr>
  </w:style>
  <w:style w:type="character" w:customStyle="1" w:styleId="DMPgrafChar">
    <w:name w:val="DMP graf Char"/>
    <w:basedOn w:val="OdstavecseseznamemChar"/>
    <w:link w:val="DMPgraf"/>
    <w:rsid w:val="00C13323"/>
    <w:rPr>
      <w:b/>
      <w:sz w:val="24"/>
      <w:szCs w:val="24"/>
    </w:rPr>
  </w:style>
  <w:style w:type="paragraph" w:customStyle="1" w:styleId="DMPtitul">
    <w:name w:val="DMP titul"/>
    <w:basedOn w:val="Odstavecseseznamem"/>
    <w:next w:val="Normln"/>
    <w:link w:val="DMPtitulChar"/>
    <w:qFormat/>
    <w:rsid w:val="008F76F3"/>
    <w:pPr>
      <w:keepNext/>
      <w:pageBreakBefore/>
      <w:tabs>
        <w:tab w:val="left" w:pos="993"/>
      </w:tabs>
      <w:ind w:left="0"/>
    </w:pPr>
    <w:rPr>
      <w:b/>
      <w:sz w:val="32"/>
      <w:szCs w:val="32"/>
    </w:rPr>
  </w:style>
  <w:style w:type="character" w:customStyle="1" w:styleId="DMPobrzekChar">
    <w:name w:val="DMP obrázek Char"/>
    <w:basedOn w:val="OdstavecseseznamemChar"/>
    <w:link w:val="DMPobrzek"/>
    <w:rsid w:val="005E53A1"/>
    <w:rPr>
      <w:b/>
      <w:sz w:val="24"/>
      <w:szCs w:val="24"/>
    </w:rPr>
  </w:style>
  <w:style w:type="character" w:styleId="Hypertextovodkaz">
    <w:name w:val="Hyperlink"/>
    <w:basedOn w:val="Standardnpsmoodstavce"/>
    <w:uiPriority w:val="99"/>
    <w:rsid w:val="00C1048F"/>
    <w:rPr>
      <w:color w:val="0000FF"/>
      <w:u w:val="single"/>
    </w:rPr>
  </w:style>
  <w:style w:type="character" w:customStyle="1" w:styleId="DMPtitulChar">
    <w:name w:val="DMP titul Char"/>
    <w:basedOn w:val="OdstavecseseznamemChar"/>
    <w:link w:val="DMPtitul"/>
    <w:rsid w:val="008F76F3"/>
    <w:rPr>
      <w:b/>
      <w:sz w:val="32"/>
      <w:szCs w:val="32"/>
    </w:rPr>
  </w:style>
  <w:style w:type="paragraph" w:styleId="Obsah1">
    <w:name w:val="toc 1"/>
    <w:basedOn w:val="Normln"/>
    <w:next w:val="Normln"/>
    <w:autoRedefine/>
    <w:uiPriority w:val="39"/>
    <w:unhideWhenUsed/>
    <w:rsid w:val="00CB2F2D"/>
    <w:pPr>
      <w:tabs>
        <w:tab w:val="left" w:pos="440"/>
        <w:tab w:val="left" w:pos="567"/>
        <w:tab w:val="right" w:leader="dot" w:pos="8210"/>
      </w:tabs>
      <w:spacing w:after="0"/>
    </w:pPr>
  </w:style>
  <w:style w:type="paragraph" w:styleId="Zhlav">
    <w:name w:val="header"/>
    <w:basedOn w:val="Normln"/>
    <w:link w:val="ZhlavChar"/>
    <w:uiPriority w:val="99"/>
    <w:unhideWhenUsed/>
    <w:rsid w:val="006120B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120BF"/>
    <w:rPr>
      <w:sz w:val="24"/>
      <w:szCs w:val="24"/>
    </w:rPr>
  </w:style>
  <w:style w:type="paragraph" w:styleId="Zpat">
    <w:name w:val="footer"/>
    <w:basedOn w:val="Normln"/>
    <w:link w:val="ZpatChar"/>
    <w:uiPriority w:val="99"/>
    <w:unhideWhenUsed/>
    <w:rsid w:val="006120BF"/>
    <w:pPr>
      <w:tabs>
        <w:tab w:val="center" w:pos="4536"/>
        <w:tab w:val="right" w:pos="9072"/>
      </w:tabs>
      <w:spacing w:after="0" w:line="240" w:lineRule="auto"/>
    </w:pPr>
  </w:style>
  <w:style w:type="character" w:customStyle="1" w:styleId="ZpatChar">
    <w:name w:val="Zápatí Char"/>
    <w:basedOn w:val="Standardnpsmoodstavce"/>
    <w:link w:val="Zpat"/>
    <w:uiPriority w:val="99"/>
    <w:rsid w:val="006120BF"/>
    <w:rPr>
      <w:sz w:val="24"/>
      <w:szCs w:val="24"/>
    </w:rPr>
  </w:style>
  <w:style w:type="paragraph" w:customStyle="1" w:styleId="Vzortextu">
    <w:name w:val="Vzor textu"/>
    <w:basedOn w:val="Normln"/>
    <w:link w:val="VzortextuChar"/>
    <w:rsid w:val="00F54653"/>
    <w:pPr>
      <w:shd w:val="clear" w:color="auto" w:fill="C0C0C0"/>
      <w:spacing w:before="120"/>
      <w:jc w:val="left"/>
    </w:pPr>
  </w:style>
  <w:style w:type="character" w:customStyle="1" w:styleId="VzortextuChar">
    <w:name w:val="Vzor textu Char"/>
    <w:link w:val="Vzortextu"/>
    <w:rsid w:val="00F54653"/>
    <w:rPr>
      <w:sz w:val="24"/>
      <w:szCs w:val="24"/>
      <w:shd w:val="clear" w:color="auto" w:fill="C0C0C0"/>
    </w:rPr>
  </w:style>
  <w:style w:type="paragraph" w:customStyle="1" w:styleId="Odrky">
    <w:name w:val="Odrážky"/>
    <w:basedOn w:val="Normln"/>
    <w:rsid w:val="00FC6334"/>
    <w:pPr>
      <w:numPr>
        <w:numId w:val="13"/>
      </w:numPr>
      <w:spacing w:after="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finance.cz/dane-a-mzda/informace/dan-z-prijmu-tuzemsko/fyzicke-osoby-sazby/" TargetMode="External"/><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citace.com" TargetMode="External"/><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0.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3.png"/><Relationship Id="rId28" Type="http://schemas.openxmlformats.org/officeDocument/2006/relationships/hyperlink" Target="http://generator.citace.com/" TargetMode="External"/><Relationship Id="rId10" Type="http://schemas.openxmlformats.org/officeDocument/2006/relationships/hyperlink" Target="http://www.citace.com" TargetMode="External"/><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33DCF-433A-4DDE-926D-97DD7DD42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Pages>
  <Words>2565</Words>
  <Characters>15139</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Grizli777</Company>
  <LinksUpToDate>false</LinksUpToDate>
  <CharactersWithSpaces>17669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bobkova</dc:creator>
  <cp:lastModifiedBy>Eva Kejkulová</cp:lastModifiedBy>
  <cp:revision>3</cp:revision>
  <dcterms:created xsi:type="dcterms:W3CDTF">2019-01-06T07:30:00Z</dcterms:created>
  <dcterms:modified xsi:type="dcterms:W3CDTF">2020-03-19T07:40:00Z</dcterms:modified>
</cp:coreProperties>
</file>