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583F59" w:rsidRDefault="00583F59" w:rsidP="00583F59">
      <w:pPr>
        <w:spacing w:after="0"/>
        <w:rPr>
          <w:b/>
        </w:rPr>
      </w:pPr>
      <w:r w:rsidRPr="008C1EC5">
        <w:rPr>
          <w:b/>
        </w:rPr>
        <w:t>Zadání</w:t>
      </w:r>
    </w:p>
    <w:p w:rsidR="00583F59" w:rsidRDefault="00583F59" w:rsidP="00583F59">
      <w:pPr>
        <w:spacing w:after="0"/>
        <w:rPr>
          <w:b/>
        </w:rPr>
      </w:pPr>
    </w:p>
    <w:p w:rsidR="00583F59" w:rsidRDefault="00583F59" w:rsidP="00583F59">
      <w:pPr>
        <w:spacing w:after="0"/>
        <w:rPr>
          <w:b/>
        </w:rPr>
      </w:pPr>
      <w:r>
        <w:rPr>
          <w:b/>
        </w:rPr>
        <w:t>Mzdové účetnictví</w:t>
      </w:r>
    </w:p>
    <w:p w:rsidR="00583F59" w:rsidRDefault="00583F59" w:rsidP="00583F59">
      <w:pPr>
        <w:spacing w:after="0"/>
        <w:rPr>
          <w:b/>
        </w:rPr>
      </w:pPr>
    </w:p>
    <w:p w:rsidR="00583F59" w:rsidRDefault="00583F59" w:rsidP="00583F59">
      <w:pPr>
        <w:spacing w:after="0"/>
      </w:pPr>
      <w:r>
        <w:t>Jste mzdovým účetním společnosti NEODAT, s.r.o.:</w:t>
      </w:r>
    </w:p>
    <w:p w:rsidR="00583F59" w:rsidRDefault="00583F59" w:rsidP="00583F59">
      <w:pPr>
        <w:spacing w:after="0"/>
      </w:pPr>
      <w:r>
        <w:t>IČ 153 62 721</w:t>
      </w:r>
    </w:p>
    <w:p w:rsidR="00583F59" w:rsidRDefault="00583F59" w:rsidP="00583F59">
      <w:pPr>
        <w:spacing w:after="0"/>
      </w:pPr>
      <w:r>
        <w:t>DIČ CZ153 62 721</w:t>
      </w:r>
    </w:p>
    <w:p w:rsidR="00583F59" w:rsidRDefault="00583F59" w:rsidP="00583F59">
      <w:pPr>
        <w:spacing w:after="0"/>
      </w:pPr>
      <w:r>
        <w:t>sídlo Palackého 1587/21, 746 01 Opava</w:t>
      </w:r>
    </w:p>
    <w:p w:rsidR="00583F59" w:rsidRDefault="00583F59" w:rsidP="00583F59">
      <w:pPr>
        <w:spacing w:after="0"/>
      </w:pPr>
      <w:r>
        <w:t>bankovní spojení 2134589/0300</w:t>
      </w:r>
    </w:p>
    <w:p w:rsidR="00583F59" w:rsidRDefault="00583F59" w:rsidP="00583F59">
      <w:pPr>
        <w:spacing w:after="0"/>
      </w:pPr>
      <w:r>
        <w:t>variabilní symbol pro OSSZ -  8555124587</w:t>
      </w:r>
    </w:p>
    <w:p w:rsidR="00583F59" w:rsidRDefault="00583F59" w:rsidP="00583F59">
      <w:pPr>
        <w:spacing w:after="0"/>
      </w:pPr>
      <w:r>
        <w:t>jednatel Jiří Sedláček</w:t>
      </w:r>
    </w:p>
    <w:p w:rsidR="00583F59" w:rsidRPr="008D3FC4" w:rsidRDefault="00583F59" w:rsidP="00583F59">
      <w:pPr>
        <w:spacing w:after="0"/>
      </w:pPr>
    </w:p>
    <w:p w:rsidR="00583F59" w:rsidRPr="00B01DBB" w:rsidRDefault="00583F59" w:rsidP="00583F59">
      <w:pPr>
        <w:spacing w:after="0"/>
        <w:rPr>
          <w:b/>
        </w:rPr>
      </w:pPr>
      <w:r w:rsidRPr="00B01DBB">
        <w:rPr>
          <w:b/>
        </w:rPr>
        <w:t>1/ Dne 1. května nastoupil do pracovního poměru zaměstnanec v hlavním pracovním poměru:</w:t>
      </w:r>
    </w:p>
    <w:p w:rsidR="00583F59" w:rsidRDefault="00583F59" w:rsidP="00583F59">
      <w:pPr>
        <w:spacing w:after="0"/>
      </w:pPr>
      <w:r>
        <w:t xml:space="preserve">Jan Novák,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741212/0100, číslo občanského průkazu 45785412, vydán v České republice</w:t>
      </w:r>
    </w:p>
    <w:p w:rsidR="00583F59" w:rsidRDefault="00583F59" w:rsidP="00583F59">
      <w:pPr>
        <w:spacing w:after="0"/>
      </w:pPr>
      <w:r>
        <w:t>bytem Nerudova 1289/12, 794 01 Opava</w:t>
      </w:r>
    </w:p>
    <w:p w:rsidR="00583F59" w:rsidRDefault="00583F59" w:rsidP="00583F59">
      <w:pPr>
        <w:spacing w:after="0"/>
      </w:pPr>
      <w:r>
        <w:t>pracovní pozice  - řidič vysokozdvižného vozíku</w:t>
      </w:r>
    </w:p>
    <w:p w:rsidR="00583F59" w:rsidRDefault="00583F59" w:rsidP="00583F59">
      <w:pPr>
        <w:spacing w:after="0"/>
      </w:pPr>
      <w:r>
        <w:t>nástup 1. května</w:t>
      </w:r>
    </w:p>
    <w:p w:rsidR="00583F59" w:rsidRDefault="00583F59" w:rsidP="00583F59">
      <w:pPr>
        <w:spacing w:after="0"/>
      </w:pPr>
    </w:p>
    <w:p w:rsidR="00583F59" w:rsidRDefault="00583F59" w:rsidP="00583F59">
      <w:pPr>
        <w:spacing w:after="0"/>
        <w:jc w:val="both"/>
      </w:pPr>
      <w:r>
        <w:t>Mzdový tarif 130 Kč za hodinu, příplatek za přesčas 25 % průměrné mzdy za uzavřené kalendářní čtvrtletí. Náhrada za svátek je dána průměrnou mzdou.</w:t>
      </w:r>
    </w:p>
    <w:p w:rsidR="00583F59" w:rsidRDefault="00583F59" w:rsidP="00583F59">
      <w:pPr>
        <w:spacing w:after="0"/>
      </w:pPr>
    </w:p>
    <w:p w:rsidR="00583F59" w:rsidRDefault="00583F59" w:rsidP="00583F59">
      <w:pPr>
        <w:spacing w:after="0"/>
        <w:jc w:val="both"/>
      </w:pPr>
      <w:r>
        <w:t xml:space="preserve">Pro daňové účely uplatňuje slevu na poplatníka a vyživované dítě Petra Nováka,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990513/2215, potvrzení o studiu přiloženo. Ve společné domácnosti žije druhé dítě Jana Nováková,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0558132217, které vyživuje manželka Jana Nováka – Klára Nováková, zaměstnaná u firmy ZEDA, s.r.o., Jaselská 1411/12, Opava.</w:t>
      </w:r>
    </w:p>
    <w:p w:rsidR="00583F59" w:rsidRDefault="00583F59" w:rsidP="00583F59">
      <w:pPr>
        <w:spacing w:after="0"/>
      </w:pPr>
    </w:p>
    <w:p w:rsidR="00583F59" w:rsidRDefault="00583F59" w:rsidP="00583F59">
      <w:pPr>
        <w:spacing w:after="0"/>
      </w:pPr>
      <w:r>
        <w:t>Jan Novák je druhým zaměstnancem společnosti NEODAT, s.</w:t>
      </w:r>
      <w:proofErr w:type="gramStart"/>
      <w:r>
        <w:t>r.o..</w:t>
      </w:r>
      <w:proofErr w:type="gramEnd"/>
      <w:r>
        <w:t xml:space="preserve"> Prvním zaměstnancem je Stanislav Malý,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920611/1257. Oba jsou pojištěnci VZP, jejich mzda je posílána na osobní bankovní účet.</w:t>
      </w:r>
    </w:p>
    <w:p w:rsidR="00583F59" w:rsidRDefault="00583F59" w:rsidP="00583F59">
      <w:pPr>
        <w:spacing w:after="0"/>
      </w:pPr>
    </w:p>
    <w:p w:rsidR="00583F59" w:rsidRPr="00203D5C" w:rsidRDefault="00583F59" w:rsidP="00583F59">
      <w:pPr>
        <w:spacing w:after="0"/>
        <w:rPr>
          <w:b/>
        </w:rPr>
      </w:pPr>
      <w:r w:rsidRPr="00203D5C">
        <w:rPr>
          <w:b/>
        </w:rPr>
        <w:t>Úkol:</w:t>
      </w:r>
    </w:p>
    <w:p w:rsidR="00583F59" w:rsidRDefault="00583F59" w:rsidP="00583F59">
      <w:pPr>
        <w:pStyle w:val="Odstavecseseznamem"/>
        <w:numPr>
          <w:ilvl w:val="0"/>
          <w:numId w:val="1"/>
        </w:numPr>
        <w:spacing w:after="0"/>
        <w:jc w:val="both"/>
      </w:pPr>
      <w:r>
        <w:t>Vyplňte prohlášení k dani fyzické osoby ze závislé činnosti pro Jana Nováka.</w:t>
      </w:r>
    </w:p>
    <w:p w:rsidR="00583F59" w:rsidRDefault="00583F59" w:rsidP="00583F59">
      <w:pPr>
        <w:pStyle w:val="Odstavecseseznamem"/>
        <w:numPr>
          <w:ilvl w:val="0"/>
          <w:numId w:val="1"/>
        </w:numPr>
        <w:spacing w:after="0"/>
        <w:jc w:val="both"/>
      </w:pPr>
      <w:r>
        <w:t>Do přiloženého formuláře s vypočítanou mzdou obou zaměstnanců za květen zpracujte rekapitulaci mezd a odvodů.</w:t>
      </w:r>
    </w:p>
    <w:p w:rsidR="00583F59" w:rsidRDefault="00583F59" w:rsidP="00583F59">
      <w:pPr>
        <w:pStyle w:val="Odstavecseseznamem"/>
        <w:numPr>
          <w:ilvl w:val="0"/>
          <w:numId w:val="1"/>
        </w:numPr>
        <w:spacing w:after="0"/>
        <w:jc w:val="both"/>
      </w:pPr>
      <w:r>
        <w:t>Vystavte přehled o výši pojistného pro OSSZ a VZP. Výplatní termín je 15. den následujícího měsíce. Jste kontaktním zaměstnancem.</w:t>
      </w:r>
    </w:p>
    <w:p w:rsidR="00583F59" w:rsidRDefault="00583F59" w:rsidP="00583F59">
      <w:pPr>
        <w:pStyle w:val="Odstavecseseznamem"/>
        <w:numPr>
          <w:ilvl w:val="0"/>
          <w:numId w:val="1"/>
        </w:numPr>
        <w:spacing w:after="0"/>
        <w:jc w:val="both"/>
      </w:pPr>
      <w:r>
        <w:t>Mzdu za květen zaúčtujte do přiloženého účetního deníku. K zaúčtování závazků u institucí zdravotního a sociálního pojištění použijte analytické účty 336001 – zdravotní pojištění a 336002 – sociální pojištění. Mzdy účtujte na základě dokladu MZ/5. K 15. 6. zaúčtujte úhradu mzdových nákladů převodem z bankovního účtu (VBU/6).</w:t>
      </w:r>
    </w:p>
    <w:p w:rsidR="001D4A23" w:rsidRPr="00943DEB" w:rsidRDefault="001D4A23" w:rsidP="00DC5D00">
      <w:pPr>
        <w:spacing w:after="0"/>
      </w:pPr>
      <w:bookmarkStart w:id="0" w:name="_GoBack"/>
      <w:bookmarkEnd w:id="0"/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A8" w:rsidRDefault="00EE5CA8" w:rsidP="00AE5686">
      <w:pPr>
        <w:spacing w:after="0" w:line="240" w:lineRule="auto"/>
      </w:pPr>
      <w:r>
        <w:separator/>
      </w:r>
    </w:p>
  </w:endnote>
  <w:endnote w:type="continuationSeparator" w:id="0">
    <w:p w:rsidR="00EE5CA8" w:rsidRDefault="00EE5CA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A8" w:rsidRDefault="00EE5CA8" w:rsidP="00AE5686">
      <w:pPr>
        <w:spacing w:after="0" w:line="240" w:lineRule="auto"/>
      </w:pPr>
      <w:r>
        <w:separator/>
      </w:r>
    </w:p>
  </w:footnote>
  <w:footnote w:type="continuationSeparator" w:id="0">
    <w:p w:rsidR="00EE5CA8" w:rsidRDefault="00EE5CA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49A"/>
    <w:multiLevelType w:val="hybridMultilevel"/>
    <w:tmpl w:val="425AF0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B05A1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83F59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C08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EE5CA8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F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8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Szebestová Zděnka</cp:lastModifiedBy>
  <cp:revision>3</cp:revision>
  <dcterms:created xsi:type="dcterms:W3CDTF">2020-03-16T09:13:00Z</dcterms:created>
  <dcterms:modified xsi:type="dcterms:W3CDTF">2020-03-16T09:14:00Z</dcterms:modified>
</cp:coreProperties>
</file>