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7C8D" w:rsidRPr="00E8468F" w:rsidRDefault="00D37C8D" w:rsidP="00E8468F">
      <w:pPr>
        <w:autoSpaceDE w:val="0"/>
        <w:autoSpaceDN w:val="0"/>
        <w:adjustRightInd w:val="0"/>
        <w:spacing w:after="0" w:line="240" w:lineRule="auto"/>
        <w:rPr>
          <w:rFonts w:ascii="Arial" w:hAnsi="Arial" w:cs="Arial"/>
        </w:rPr>
      </w:pPr>
    </w:p>
    <w:p w:rsidR="00FB2F8B" w:rsidRDefault="00FB2F8B" w:rsidP="00FB2F8B">
      <w:pPr>
        <w:jc w:val="center"/>
        <w:rPr>
          <w:rFonts w:ascii="Arial" w:hAnsi="Arial" w:cs="Arial"/>
          <w:b/>
          <w:sz w:val="40"/>
          <w:szCs w:val="40"/>
        </w:rPr>
      </w:pPr>
      <w:r>
        <w:rPr>
          <w:rFonts w:ascii="Arial" w:hAnsi="Arial" w:cs="Arial"/>
          <w:b/>
          <w:sz w:val="40"/>
          <w:szCs w:val="40"/>
        </w:rPr>
        <w:t>AUTOR SOUČASNÝCH BANKOVEK</w:t>
      </w:r>
    </w:p>
    <w:tbl>
      <w:tblPr>
        <w:tblW w:w="405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4050"/>
      </w:tblGrid>
      <w:tr w:rsidR="00FB2F8B" w:rsidRPr="00652CD3" w:rsidTr="002F2506">
        <w:trPr>
          <w:tblCellSpacing w:w="15" w:type="dxa"/>
        </w:trPr>
        <w:tc>
          <w:tcPr>
            <w:tcW w:w="0" w:type="auto"/>
            <w:shd w:val="clear" w:color="auto" w:fill="F0E68C"/>
            <w:hideMark/>
          </w:tcPr>
          <w:p w:rsidR="00FB2F8B" w:rsidRPr="00652CD3" w:rsidRDefault="00FB2F8B" w:rsidP="002F2506">
            <w:pPr>
              <w:jc w:val="center"/>
              <w:rPr>
                <w:rFonts w:ascii="Arial" w:hAnsi="Arial" w:cs="Arial"/>
                <w:b/>
                <w:bCs/>
                <w:sz w:val="40"/>
                <w:szCs w:val="40"/>
              </w:rPr>
            </w:pPr>
            <w:r w:rsidRPr="00652CD3">
              <w:rPr>
                <w:rFonts w:ascii="Arial" w:hAnsi="Arial" w:cs="Arial"/>
                <w:b/>
                <w:bCs/>
                <w:sz w:val="40"/>
                <w:szCs w:val="40"/>
              </w:rPr>
              <w:t>Oldřich Kulhánek</w:t>
            </w:r>
          </w:p>
        </w:tc>
      </w:tr>
      <w:tr w:rsidR="00FB2F8B" w:rsidRPr="00652CD3" w:rsidTr="002F2506">
        <w:trPr>
          <w:tblCellSpacing w:w="15" w:type="dxa"/>
        </w:trPr>
        <w:tc>
          <w:tcPr>
            <w:tcW w:w="0" w:type="auto"/>
            <w:shd w:val="clear" w:color="auto" w:fill="F8F9FA"/>
            <w:hideMark/>
          </w:tcPr>
          <w:p w:rsidR="00FB2F8B" w:rsidRPr="00652CD3" w:rsidRDefault="00292AAF" w:rsidP="002F2506">
            <w:pPr>
              <w:jc w:val="center"/>
              <w:rPr>
                <w:rFonts w:ascii="Arial" w:hAnsi="Arial" w:cs="Arial"/>
                <w:b/>
                <w:sz w:val="40"/>
                <w:szCs w:val="40"/>
              </w:rPr>
            </w:pPr>
            <w:hyperlink r:id="rId8" w:history="1">
              <w:r w:rsidR="00FB2F8B" w:rsidRPr="00652CD3">
                <w:rPr>
                  <w:rStyle w:val="Hypertextovodkaz"/>
                  <w:rFonts w:ascii="Arial" w:hAnsi="Arial" w:cs="Arial"/>
                  <w:b/>
                  <w:sz w:val="40"/>
                  <w:szCs w:val="40"/>
                </w:rPr>
                <w:fldChar w:fldCharType="begin"/>
              </w:r>
              <w:r w:rsidR="00FB2F8B" w:rsidRPr="00652CD3">
                <w:rPr>
                  <w:rStyle w:val="Hypertextovodkaz"/>
                  <w:rFonts w:ascii="Arial" w:hAnsi="Arial" w:cs="Arial"/>
                  <w:b/>
                  <w:sz w:val="40"/>
                  <w:szCs w:val="40"/>
                </w:rPr>
                <w:instrText xml:space="preserve"> INCLUDEPICTURE "https://upload.wikimedia.org/wikipedia/commons/thumb/6/6e/Old%C5%99ich_Kulh%C3%A1nek.jpg/225px-Old%C5%99ich_Kulh%C3%A1nek.jpg" \* MERGEFORMATINET </w:instrText>
              </w:r>
              <w:r w:rsidR="00FB2F8B" w:rsidRPr="00652CD3">
                <w:rPr>
                  <w:rStyle w:val="Hypertextovodkaz"/>
                  <w:rFonts w:ascii="Arial" w:hAnsi="Arial" w:cs="Arial"/>
                  <w:b/>
                  <w:sz w:val="40"/>
                  <w:szCs w:val="40"/>
                </w:rPr>
                <w:fldChar w:fldCharType="separate"/>
              </w:r>
              <w:r w:rsidR="003E126B">
                <w:fldChar w:fldCharType="begin"/>
              </w:r>
              <w:r w:rsidR="003E126B">
                <w:instrText xml:space="preserve"> INCLUDEPICTURE  "https://upload.wikimedia.org/wikipedia/commons/thumb/6/6e/Old%C5%99ich_Kulh%C3%A1nek.jpg/225px-Old%C5%99ich_Kulh%C3%A1nek.jpg" \* MERGEFORMATINET </w:instrText>
              </w:r>
              <w:r w:rsidR="003E126B">
                <w:fldChar w:fldCharType="separate"/>
              </w:r>
              <w:r w:rsidR="00357142">
                <w:rPr>
                  <w:rFonts w:ascii="Arial" w:hAnsi="Arial" w:cs="Arial"/>
                  <w:b/>
                  <w:sz w:val="40"/>
                  <w:szCs w:val="40"/>
                </w:rPr>
                <w:fldChar w:fldCharType="begin"/>
              </w:r>
              <w:r w:rsidR="00357142">
                <w:rPr>
                  <w:rFonts w:ascii="Arial" w:hAnsi="Arial" w:cs="Arial"/>
                  <w:b/>
                  <w:sz w:val="40"/>
                  <w:szCs w:val="40"/>
                </w:rPr>
                <w:instrText xml:space="preserve"> INCLUDEPICTURE  "https://upload.wikimedia.org/wikipedia/commons/thumb/6/6e/Old%C5%99ich_Kulh%C3%A1nek.jpg/225px-Old%C5%99ich_Kulh%C3%A1nek.jpg" \* MERGEFORMATINET </w:instrText>
              </w:r>
              <w:r w:rsidR="00357142">
                <w:rPr>
                  <w:rFonts w:ascii="Arial" w:hAnsi="Arial" w:cs="Arial"/>
                  <w:b/>
                  <w:sz w:val="40"/>
                  <w:szCs w:val="40"/>
                </w:rPr>
                <w:fldChar w:fldCharType="separate"/>
              </w:r>
              <w:r w:rsidR="0027319D">
                <w:rPr>
                  <w:rFonts w:ascii="Arial" w:hAnsi="Arial" w:cs="Arial"/>
                  <w:b/>
                  <w:sz w:val="40"/>
                  <w:szCs w:val="40"/>
                </w:rPr>
                <w:fldChar w:fldCharType="begin"/>
              </w:r>
              <w:r w:rsidR="0027319D">
                <w:rPr>
                  <w:rFonts w:ascii="Arial" w:hAnsi="Arial" w:cs="Arial"/>
                  <w:b/>
                  <w:sz w:val="40"/>
                  <w:szCs w:val="40"/>
                </w:rPr>
                <w:instrText xml:space="preserve"> INCLUDEPICTURE  "https://upload.wikimedia.org/wikipedia/commons/thumb/6/6e/Old%C5%99ich_Kulh%C3%A1nek.jpg/225px-Old%C5%99ich_Kulh%C3%A1nek.jpg" \* MERGEFORMATINET </w:instrText>
              </w:r>
              <w:r w:rsidR="0027319D">
                <w:rPr>
                  <w:rFonts w:ascii="Arial" w:hAnsi="Arial" w:cs="Arial"/>
                  <w:b/>
                  <w:sz w:val="40"/>
                  <w:szCs w:val="40"/>
                </w:rPr>
                <w:fldChar w:fldCharType="separate"/>
              </w:r>
              <w:r w:rsidR="006F45F7">
                <w:rPr>
                  <w:rFonts w:ascii="Arial" w:hAnsi="Arial" w:cs="Arial"/>
                  <w:b/>
                  <w:sz w:val="40"/>
                  <w:szCs w:val="40"/>
                </w:rPr>
                <w:fldChar w:fldCharType="begin"/>
              </w:r>
              <w:r w:rsidR="006F45F7">
                <w:rPr>
                  <w:rFonts w:ascii="Arial" w:hAnsi="Arial" w:cs="Arial"/>
                  <w:b/>
                  <w:sz w:val="40"/>
                  <w:szCs w:val="40"/>
                </w:rPr>
                <w:instrText xml:space="preserve"> INCLUDEPICTURE  "https://upload.wikimedia.org/wikipedia/commons/thumb/6/6e/Old%C5%99ich_Kulh%C3%A1nek.jpg/225px-Old%C5%99ich_Kulh%C3%A1nek.jpg" \* MERGEFORMATINET </w:instrText>
              </w:r>
              <w:r w:rsidR="006F45F7">
                <w:rPr>
                  <w:rFonts w:ascii="Arial" w:hAnsi="Arial" w:cs="Arial"/>
                  <w:b/>
                  <w:sz w:val="40"/>
                  <w:szCs w:val="40"/>
                </w:rPr>
                <w:fldChar w:fldCharType="separate"/>
              </w:r>
              <w:r>
                <w:rPr>
                  <w:rFonts w:ascii="Arial" w:hAnsi="Arial" w:cs="Arial"/>
                  <w:b/>
                  <w:sz w:val="40"/>
                  <w:szCs w:val="40"/>
                </w:rPr>
                <w:fldChar w:fldCharType="begin"/>
              </w:r>
              <w:r>
                <w:rPr>
                  <w:rFonts w:ascii="Arial" w:hAnsi="Arial" w:cs="Arial"/>
                  <w:b/>
                  <w:sz w:val="40"/>
                  <w:szCs w:val="40"/>
                </w:rPr>
                <w:instrText xml:space="preserve"> </w:instrText>
              </w:r>
              <w:r>
                <w:rPr>
                  <w:rFonts w:ascii="Arial" w:hAnsi="Arial" w:cs="Arial"/>
                  <w:b/>
                  <w:sz w:val="40"/>
                  <w:szCs w:val="40"/>
                </w:rPr>
                <w:instrText>INCLUDEPICTURE  "https://upload.wikimedia.org/wikipedia/commons/thumb/6/6e/Old%C5%99ich_Kulh%C3%A1nek.jpg/225px-Old%C5%99ich_Kulh%C3%A1nek.jpg" \* MERGEFORMATINET</w:instrText>
              </w:r>
              <w:r>
                <w:rPr>
                  <w:rFonts w:ascii="Arial" w:hAnsi="Arial" w:cs="Arial"/>
                  <w:b/>
                  <w:sz w:val="40"/>
                  <w:szCs w:val="40"/>
                </w:rPr>
                <w:instrText xml:space="preserve"> </w:instrText>
              </w:r>
              <w:r>
                <w:rPr>
                  <w:rFonts w:ascii="Arial" w:hAnsi="Arial" w:cs="Arial"/>
                  <w:b/>
                  <w:sz w:val="40"/>
                  <w:szCs w:val="40"/>
                </w:rPr>
                <w:fldChar w:fldCharType="separate"/>
              </w:r>
              <w:r w:rsidR="00270A69">
                <w:rPr>
                  <w:rFonts w:ascii="Arial" w:hAnsi="Arial" w:cs="Arial"/>
                  <w:b/>
                  <w:sz w:val="40"/>
                  <w:szCs w:val="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Oldřich Kulhánek.jpg" style="width:168.75pt;height:233.25pt" o:button="t">
                    <v:imagedata r:id="rId9" r:href="rId10"/>
                  </v:shape>
                </w:pict>
              </w:r>
              <w:r>
                <w:rPr>
                  <w:rFonts w:ascii="Arial" w:hAnsi="Arial" w:cs="Arial"/>
                  <w:b/>
                  <w:sz w:val="40"/>
                  <w:szCs w:val="40"/>
                </w:rPr>
                <w:fldChar w:fldCharType="end"/>
              </w:r>
              <w:r w:rsidR="006F45F7">
                <w:rPr>
                  <w:rFonts w:ascii="Arial" w:hAnsi="Arial" w:cs="Arial"/>
                  <w:b/>
                  <w:sz w:val="40"/>
                  <w:szCs w:val="40"/>
                </w:rPr>
                <w:fldChar w:fldCharType="end"/>
              </w:r>
              <w:r w:rsidR="0027319D">
                <w:rPr>
                  <w:rFonts w:ascii="Arial" w:hAnsi="Arial" w:cs="Arial"/>
                  <w:b/>
                  <w:sz w:val="40"/>
                  <w:szCs w:val="40"/>
                </w:rPr>
                <w:fldChar w:fldCharType="end"/>
              </w:r>
              <w:r w:rsidR="00357142">
                <w:rPr>
                  <w:rFonts w:ascii="Arial" w:hAnsi="Arial" w:cs="Arial"/>
                  <w:b/>
                  <w:sz w:val="40"/>
                  <w:szCs w:val="40"/>
                </w:rPr>
                <w:fldChar w:fldCharType="end"/>
              </w:r>
              <w:r w:rsidR="003E126B">
                <w:fldChar w:fldCharType="end"/>
              </w:r>
              <w:r w:rsidR="00FB2F8B" w:rsidRPr="00652CD3">
                <w:rPr>
                  <w:rStyle w:val="Hypertextovodkaz"/>
                  <w:rFonts w:ascii="Arial" w:hAnsi="Arial" w:cs="Arial"/>
                  <w:b/>
                  <w:sz w:val="40"/>
                  <w:szCs w:val="40"/>
                </w:rPr>
                <w:fldChar w:fldCharType="end"/>
              </w:r>
            </w:hyperlink>
          </w:p>
        </w:tc>
      </w:tr>
    </w:tbl>
    <w:p w:rsidR="00FB2F8B" w:rsidRDefault="00FB2F8B" w:rsidP="00FB2F8B">
      <w:pPr>
        <w:rPr>
          <w:rFonts w:ascii="Arial" w:hAnsi="Arial" w:cs="Arial"/>
          <w:b/>
          <w:sz w:val="40"/>
          <w:szCs w:val="40"/>
        </w:rPr>
      </w:pPr>
    </w:p>
    <w:p w:rsidR="00FB2F8B" w:rsidRPr="003E7EB1" w:rsidRDefault="00FB2F8B" w:rsidP="00FB2F8B">
      <w:pPr>
        <w:pStyle w:val="Nadpis1"/>
        <w:shd w:val="clear" w:color="auto" w:fill="FFFFFF"/>
        <w:spacing w:before="0" w:after="120"/>
        <w:rPr>
          <w:rFonts w:ascii="Arial" w:hAnsi="Arial" w:cs="Arial"/>
          <w:lang w:eastAsia="cs-CZ"/>
        </w:rPr>
      </w:pPr>
      <w:r w:rsidRPr="003E7EB1">
        <w:rPr>
          <w:rFonts w:ascii="Arial" w:hAnsi="Arial" w:cs="Arial"/>
        </w:rPr>
        <w:t>Kdo je kdo na našich bankovkách</w:t>
      </w:r>
    </w:p>
    <w:p w:rsidR="00FB2F8B" w:rsidRPr="00FB2F8B" w:rsidRDefault="00FB2F8B" w:rsidP="00FB2F8B">
      <w:pPr>
        <w:shd w:val="clear" w:color="auto" w:fill="FFFFFF"/>
        <w:spacing w:line="360" w:lineRule="atLeast"/>
        <w:rPr>
          <w:rFonts w:ascii="Arial" w:hAnsi="Arial" w:cs="Arial"/>
          <w:sz w:val="28"/>
          <w:szCs w:val="28"/>
        </w:rPr>
      </w:pPr>
      <w:r>
        <w:rPr>
          <w:rFonts w:ascii="Arial" w:hAnsi="Arial" w:cs="Arial"/>
          <w:sz w:val="28"/>
          <w:szCs w:val="28"/>
        </w:rPr>
        <w:t xml:space="preserve">  </w:t>
      </w:r>
      <w:r w:rsidRPr="00FB2F8B">
        <w:rPr>
          <w:rFonts w:ascii="Arial" w:hAnsi="Arial" w:cs="Arial"/>
          <w:sz w:val="28"/>
          <w:szCs w:val="28"/>
        </w:rPr>
        <w:t>100 Kč – </w:t>
      </w:r>
      <w:hyperlink r:id="rId11" w:tgtFrame="_self" w:history="1">
        <w:r w:rsidRPr="00FB2F8B">
          <w:rPr>
            <w:rStyle w:val="Hypertextovodkaz"/>
            <w:rFonts w:ascii="Arial" w:hAnsi="Arial" w:cs="Arial"/>
            <w:color w:val="auto"/>
            <w:sz w:val="28"/>
            <w:szCs w:val="28"/>
            <w:u w:val="none"/>
          </w:rPr>
          <w:t>Karel IV.</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 xml:space="preserve">   200 Kč – </w:t>
      </w:r>
      <w:hyperlink r:id="rId12" w:tgtFrame="_self" w:history="1">
        <w:r w:rsidRPr="00FB2F8B">
          <w:rPr>
            <w:rStyle w:val="Hypertextovodkaz"/>
            <w:rFonts w:ascii="Arial" w:hAnsi="Arial" w:cs="Arial"/>
            <w:color w:val="auto"/>
            <w:sz w:val="28"/>
            <w:szCs w:val="28"/>
            <w:u w:val="none"/>
          </w:rPr>
          <w:t>Jan Amos Komenský</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 xml:space="preserve">   500 Kč – </w:t>
      </w:r>
      <w:hyperlink r:id="rId13" w:tgtFrame="_self" w:history="1">
        <w:r w:rsidRPr="00FB2F8B">
          <w:rPr>
            <w:rStyle w:val="Hypertextovodkaz"/>
            <w:rFonts w:ascii="Arial" w:hAnsi="Arial" w:cs="Arial"/>
            <w:color w:val="auto"/>
            <w:sz w:val="28"/>
            <w:szCs w:val="28"/>
            <w:u w:val="none"/>
          </w:rPr>
          <w:t>Božena Němcová</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1 000 Kč – </w:t>
      </w:r>
      <w:hyperlink r:id="rId14" w:tgtFrame="_self" w:history="1">
        <w:r w:rsidRPr="00FB2F8B">
          <w:rPr>
            <w:rStyle w:val="Hypertextovodkaz"/>
            <w:rFonts w:ascii="Arial" w:hAnsi="Arial" w:cs="Arial"/>
            <w:color w:val="auto"/>
            <w:sz w:val="28"/>
            <w:szCs w:val="28"/>
            <w:u w:val="none"/>
          </w:rPr>
          <w:t>František Palacký</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2 000 Kč – </w:t>
      </w:r>
      <w:hyperlink r:id="rId15" w:tgtFrame="_self" w:history="1">
        <w:r w:rsidRPr="00FB2F8B">
          <w:rPr>
            <w:rStyle w:val="Hypertextovodkaz"/>
            <w:rFonts w:ascii="Arial" w:hAnsi="Arial" w:cs="Arial"/>
            <w:color w:val="auto"/>
            <w:sz w:val="28"/>
            <w:szCs w:val="28"/>
            <w:u w:val="none"/>
          </w:rPr>
          <w:t>Ema Destinnová</w:t>
        </w:r>
      </w:hyperlink>
    </w:p>
    <w:p w:rsidR="00FB2F8B" w:rsidRPr="00FB2F8B" w:rsidRDefault="00FB2F8B" w:rsidP="00FB2F8B">
      <w:pPr>
        <w:shd w:val="clear" w:color="auto" w:fill="FFFFFF"/>
        <w:spacing w:line="360" w:lineRule="atLeast"/>
        <w:rPr>
          <w:rFonts w:ascii="Arial" w:hAnsi="Arial" w:cs="Arial"/>
          <w:sz w:val="28"/>
          <w:szCs w:val="28"/>
        </w:rPr>
      </w:pPr>
      <w:r w:rsidRPr="00FB2F8B">
        <w:rPr>
          <w:rFonts w:ascii="Arial" w:hAnsi="Arial" w:cs="Arial"/>
          <w:sz w:val="28"/>
          <w:szCs w:val="28"/>
        </w:rPr>
        <w:t>5 000 Kč – </w:t>
      </w:r>
      <w:hyperlink r:id="rId16" w:tgtFrame="_self" w:history="1">
        <w:r w:rsidRPr="00FB2F8B">
          <w:rPr>
            <w:rStyle w:val="Hypertextovodkaz"/>
            <w:rFonts w:ascii="Arial" w:hAnsi="Arial" w:cs="Arial"/>
            <w:color w:val="auto"/>
            <w:sz w:val="28"/>
            <w:szCs w:val="28"/>
            <w:u w:val="none"/>
          </w:rPr>
          <w:t>Tomáš Garrigue Masaryk</w:t>
        </w:r>
      </w:hyperlink>
    </w:p>
    <w:p w:rsidR="00FB2F8B" w:rsidRDefault="00FB2F8B" w:rsidP="00FB2F8B">
      <w:pPr>
        <w:rPr>
          <w:rFonts w:ascii="Arial" w:hAnsi="Arial" w:cs="Arial"/>
          <w:b/>
          <w:sz w:val="40"/>
          <w:szCs w:val="40"/>
        </w:rPr>
      </w:pPr>
    </w:p>
    <w:p w:rsidR="00FB2F8B" w:rsidRDefault="00FB2F8B" w:rsidP="00FB2F8B">
      <w:pPr>
        <w:rPr>
          <w:rFonts w:ascii="Arial" w:hAnsi="Arial" w:cs="Arial"/>
          <w:b/>
          <w:sz w:val="40"/>
          <w:szCs w:val="40"/>
        </w:rPr>
      </w:pPr>
    </w:p>
    <w:p w:rsidR="00FB2F8B" w:rsidRDefault="00FB2F8B" w:rsidP="00FB2F8B">
      <w:pPr>
        <w:rPr>
          <w:rFonts w:ascii="Arial" w:hAnsi="Arial" w:cs="Arial"/>
          <w:b/>
          <w:sz w:val="40"/>
          <w:szCs w:val="40"/>
        </w:rPr>
      </w:pPr>
    </w:p>
    <w:p w:rsidR="00FB2F8B" w:rsidRPr="00652CD3" w:rsidRDefault="00FB2F8B" w:rsidP="00FB2F8B">
      <w:pPr>
        <w:pStyle w:val="Nadpis1"/>
        <w:shd w:val="clear" w:color="auto" w:fill="FFFFFF"/>
        <w:spacing w:before="0" w:after="120"/>
        <w:rPr>
          <w:rFonts w:ascii="Arial" w:hAnsi="Arial" w:cs="Arial"/>
          <w:color w:val="333333"/>
          <w:sz w:val="36"/>
          <w:szCs w:val="36"/>
          <w:lang w:eastAsia="cs-CZ"/>
        </w:rPr>
      </w:pPr>
      <w:r w:rsidRPr="00652CD3">
        <w:rPr>
          <w:rFonts w:ascii="Arial" w:hAnsi="Arial" w:cs="Arial"/>
          <w:color w:val="333333"/>
          <w:sz w:val="36"/>
          <w:szCs w:val="36"/>
        </w:rPr>
        <w:lastRenderedPageBreak/>
        <w:t>Ochranné prvky 1000 Kč</w:t>
      </w:r>
    </w:p>
    <w:p w:rsidR="00FB2F8B" w:rsidRDefault="00FB2F8B" w:rsidP="00FB2F8B">
      <w:pPr>
        <w:shd w:val="clear" w:color="auto" w:fill="FFFFFF"/>
        <w:jc w:val="center"/>
        <w:rPr>
          <w:rFonts w:ascii="Verdana" w:hAnsi="Verdana"/>
          <w:color w:val="333333"/>
          <w:sz w:val="18"/>
          <w:szCs w:val="18"/>
        </w:rPr>
      </w:pPr>
      <w:r>
        <w:rPr>
          <w:rFonts w:ascii="Verdana" w:hAnsi="Verdana"/>
          <w:color w:val="333333"/>
          <w:sz w:val="18"/>
          <w:szCs w:val="18"/>
        </w:rPr>
        <w:t> </w:t>
      </w:r>
    </w:p>
    <w:p w:rsidR="00FB2F8B" w:rsidRDefault="00FB2F8B" w:rsidP="00FB2F8B">
      <w:pPr>
        <w:pStyle w:val="Normlnweb"/>
        <w:shd w:val="clear" w:color="auto" w:fill="FFFFFF"/>
        <w:spacing w:before="120" w:beforeAutospacing="0" w:after="120" w:afterAutospacing="0" w:line="360" w:lineRule="atLeast"/>
        <w:rPr>
          <w:rFonts w:ascii="Verdana" w:hAnsi="Verdana"/>
          <w:color w:val="333333"/>
          <w:sz w:val="18"/>
          <w:szCs w:val="18"/>
        </w:rPr>
      </w:pPr>
      <w:r>
        <w:rPr>
          <w:rFonts w:ascii="Verdana" w:hAnsi="Verdana"/>
          <w:color w:val="333333"/>
          <w:sz w:val="18"/>
          <w:szCs w:val="18"/>
        </w:rPr>
        <w:fldChar w:fldCharType="begin" w:fldLock="1"/>
      </w:r>
      <w:r>
        <w:rPr>
          <w:rFonts w:ascii="Verdana" w:hAnsi="Verdana"/>
          <w:color w:val="333333"/>
          <w:sz w:val="18"/>
          <w:szCs w:val="18"/>
        </w:rPr>
        <w:instrText xml:space="preserve"> INCLUDEPICTURE "https://www.cnb.cz/miranda2/export/sites/www.cnb.cz/cs/platidla/ochranne_prvky/galerie_obrazku/1000_ochranne_prvky.jpg" \* MERGEFORMATINET </w:instrText>
      </w:r>
      <w:r>
        <w:rPr>
          <w:rFonts w:ascii="Verdana" w:hAnsi="Verdana"/>
          <w:color w:val="333333"/>
          <w:sz w:val="18"/>
          <w:szCs w:val="18"/>
        </w:rPr>
        <w:fldChar w:fldCharType="separate"/>
      </w:r>
      <w:r>
        <w:rPr>
          <w:noProof/>
          <w:color w:val="333333"/>
          <w:sz w:val="33"/>
          <w:szCs w:val="33"/>
        </w:rPr>
        <mc:AlternateContent>
          <mc:Choice Requires="wpg">
            <w:drawing>
              <wp:anchor distT="0" distB="0" distL="114300" distR="114300" simplePos="0" relativeHeight="251659264" behindDoc="0" locked="1" layoutInCell="1" allowOverlap="1">
                <wp:simplePos x="0" y="0"/>
                <wp:positionH relativeFrom="character">
                  <wp:posOffset>276225</wp:posOffset>
                </wp:positionH>
                <wp:positionV relativeFrom="line">
                  <wp:posOffset>76200</wp:posOffset>
                </wp:positionV>
                <wp:extent cx="4343400" cy="971550"/>
                <wp:effectExtent l="0" t="1905" r="0" b="0"/>
                <wp:wrapNone/>
                <wp:docPr id="9" name="Skupina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43400" cy="971550"/>
                          <a:chOff x="435" y="120"/>
                          <a:chExt cx="6840" cy="1530"/>
                        </a:xfrm>
                      </wpg:grpSpPr>
                      <wps:wsp>
                        <wps:cNvPr id="10" name="Oval 3">
                          <a:hlinkClick r:id="rId17" tooltip="Mikrotext"/>
                        </wps:cNvPr>
                        <wps:cNvSpPr>
                          <a:spLocks noChangeAspect="1" noChangeArrowheads="1"/>
                        </wps:cNvSpPr>
                        <wps:spPr bwMode="auto">
                          <a:xfrm>
                            <a:off x="6225" y="67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Oval 4">
                          <a:hlinkClick r:id="rId17" tooltip="Mikrotext"/>
                        </wps:cNvPr>
                        <wps:cNvSpPr>
                          <a:spLocks noChangeAspect="1" noChangeArrowheads="1"/>
                        </wps:cNvSpPr>
                        <wps:spPr bwMode="auto">
                          <a:xfrm>
                            <a:off x="3405" y="63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Oval 5">
                          <a:hlinkClick r:id="rId18" tooltip="Iridiscentní pruh"/>
                        </wps:cNvPr>
                        <wps:cNvSpPr>
                          <a:spLocks noChangeAspect="1" noChangeArrowheads="1"/>
                        </wps:cNvSpPr>
                        <wps:spPr bwMode="auto">
                          <a:xfrm>
                            <a:off x="2955" y="12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6">
                          <a:hlinkClick r:id="rId19" tooltip="Proměnlivá barva"/>
                        </wps:cNvPr>
                        <wps:cNvSpPr>
                          <a:spLocks noChangeAspect="1" noChangeArrowheads="1"/>
                        </wps:cNvSpPr>
                        <wps:spPr bwMode="auto">
                          <a:xfrm>
                            <a:off x="1605" y="24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7">
                          <a:hlinkClick r:id="rId20" tooltip="Skrytý obrazec"/>
                        </wps:cNvPr>
                        <wps:cNvSpPr>
                          <a:spLocks noChangeAspect="1" noChangeArrowheads="1"/>
                        </wps:cNvSpPr>
                        <wps:spPr bwMode="auto">
                          <a:xfrm>
                            <a:off x="3210" y="141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Oval 8">
                          <a:hlinkClick r:id="rId21" tooltip="Soutisková značka"/>
                        </wps:cNvPr>
                        <wps:cNvSpPr>
                          <a:spLocks noChangeAspect="1" noChangeArrowheads="1"/>
                        </wps:cNvSpPr>
                        <wps:spPr bwMode="auto">
                          <a:xfrm>
                            <a:off x="6165" y="18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Oval 9">
                          <a:hlinkClick r:id="rId21" tooltip="Soutisková značka"/>
                        </wps:cNvPr>
                        <wps:cNvSpPr>
                          <a:spLocks noChangeAspect="1" noChangeArrowheads="1"/>
                        </wps:cNvSpPr>
                        <wps:spPr bwMode="auto">
                          <a:xfrm>
                            <a:off x="1065" y="24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Oval 10">
                          <a:hlinkClick r:id="rId22" tooltip="Barevná vlákna"/>
                        </wps:cNvPr>
                        <wps:cNvSpPr>
                          <a:spLocks noChangeAspect="1" noChangeArrowheads="1"/>
                        </wps:cNvSpPr>
                        <wps:spPr bwMode="auto">
                          <a:xfrm>
                            <a:off x="6720" y="105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Oval 11">
                          <a:hlinkClick r:id="rId22" tooltip="Barevná vlákna"/>
                        </wps:cNvPr>
                        <wps:cNvSpPr>
                          <a:spLocks noChangeAspect="1" noChangeArrowheads="1"/>
                        </wps:cNvSpPr>
                        <wps:spPr bwMode="auto">
                          <a:xfrm>
                            <a:off x="435" y="135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Oval 12">
                          <a:hlinkClick r:id="rId23" tooltip="Okénkový proužek s mikrotextem"/>
                        </wps:cNvPr>
                        <wps:cNvSpPr>
                          <a:spLocks noChangeAspect="1" noChangeArrowheads="1"/>
                        </wps:cNvSpPr>
                        <wps:spPr bwMode="auto">
                          <a:xfrm>
                            <a:off x="1950" y="118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Oval 13">
                          <a:hlinkClick r:id="rId24" tooltip="Vodoznak"/>
                        </wps:cNvPr>
                        <wps:cNvSpPr>
                          <a:spLocks noChangeAspect="1" noChangeArrowheads="1"/>
                        </wps:cNvSpPr>
                        <wps:spPr bwMode="auto">
                          <a:xfrm>
                            <a:off x="7035" y="705"/>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Oval 14">
                          <a:hlinkClick r:id="rId24" tooltip="Vodoznak"/>
                        </wps:cNvPr>
                        <wps:cNvSpPr>
                          <a:spLocks noChangeAspect="1" noChangeArrowheads="1"/>
                        </wps:cNvSpPr>
                        <wps:spPr bwMode="auto">
                          <a:xfrm>
                            <a:off x="555" y="660"/>
                            <a:ext cx="240" cy="2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C74C8" id="Skupina 9" o:spid="_x0000_s1026" style="position:absolute;margin-left:21.75pt;margin-top:6pt;width:342pt;height:76.5pt;z-index:251659264;mso-position-horizontal-relative:char;mso-position-vertical-relative:line" coordorigin="435,120" coordsize="6840,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">
                <v:oval id="Oval 3" o:spid="_x0000_s1027" href="https://www.cnb.cz/cs/platidla/ochranne_prvky/ochranne_prvky_1000.html#08" title="Mikrotext" style="position:absolute;left:6225;top:67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" o:button="t" filled="f" stroked="f">
                  <v:fill o:detectmouseclick="t"/>
                  <o:lock v:ext="edit" aspectratio="t"/>
                </v:oval>
                <v:oval id="Oval 4" o:spid="_x0000_s1028" href="https://www.cnb.cz/cs/platidla/ochranne_prvky/ochranne_prvky_1000.html#08" title="Mikrotext" style="position:absolute;left:3405;top:63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" o:button="t" filled="f" stroked="f">
                  <v:fill o:detectmouseclick="t"/>
                  <o:lock v:ext="edit" aspectratio="t"/>
                </v:oval>
                <v:oval id="Oval 5" o:spid="_x0000_s1029" href="https://www.cnb.cz/cs/platidla/ochranne_prvky/ochranne_prvky_1000.html#07" title="Iridiscentní pruh" style="position:absolute;left:2955;top:12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" o:button="t" filled="f" stroked="f">
                  <v:fill o:detectmouseclick="t"/>
                  <o:lock v:ext="edit" aspectratio="t"/>
                </v:oval>
                <v:oval id="Oval 6" o:spid="_x0000_s1030" href="https://www.cnb.cz/cs/platidla/ochranne_prvky/ochranne_prvky_1000.html#06" title="Proměnlivá barva" style="position:absolute;left:1605;top:2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" o:button="t" filled="f" stroked="f">
                  <v:fill o:detectmouseclick="t"/>
                  <o:lock v:ext="edit" aspectratio="t"/>
                </v:oval>
                <v:oval id="Oval 7" o:spid="_x0000_s1031" href="https://www.cnb.cz/cs/platidla/ochranne_prvky/ochranne_prvky_1000.html#05" title="Skrytý obrazec" style="position:absolute;left:3210;top:141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" o:button="t" filled="f" stroked="f">
                  <v:fill o:detectmouseclick="t"/>
                  <o:lock v:ext="edit" aspectratio="t"/>
                </v:oval>
                <v:oval id="Oval 8" o:spid="_x0000_s1032" href="https://www.cnb.cz/cs/platidla/ochranne_prvky/ochranne_prvky_1000.html#04" title="Soutisková značka" style="position:absolute;left:6165;top:18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" o:button="t" filled="f" stroked="f">
                  <v:fill o:detectmouseclick="t"/>
                  <o:lock v:ext="edit" aspectratio="t"/>
                </v:oval>
                <v:oval id="Oval 9" o:spid="_x0000_s1033" href="https://www.cnb.cz/cs/platidla/ochranne_prvky/ochranne_prvky_1000.html#04" title="Soutisková značka" style="position:absolute;left:1065;top:24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" o:button="t" filled="f" stroked="f">
                  <v:fill o:detectmouseclick="t"/>
                  <o:lock v:ext="edit" aspectratio="t"/>
                </v:oval>
                <v:oval id="Oval 10" o:spid="_x0000_s1034" href="https://www.cnb.cz/cs/platidla/ochranne_prvky/ochranne_prvky_1000.html#03" title="Barevná vlákna" style="position:absolute;left:6720;top:10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" o:button="t" filled="f" stroked="f">
                  <v:fill o:detectmouseclick="t"/>
                  <o:lock v:ext="edit" aspectratio="t"/>
                </v:oval>
                <v:oval id="Oval 11" o:spid="_x0000_s1035" href="https://www.cnb.cz/cs/platidla/ochranne_prvky/ochranne_prvky_1000.html#03" title="Barevná vlákna" style="position:absolute;left:435;top:135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" o:button="t" filled="f" stroked="f">
                  <v:fill o:detectmouseclick="t"/>
                  <o:lock v:ext="edit" aspectratio="t"/>
                </v:oval>
                <v:oval id="Oval 12" o:spid="_x0000_s1036" href="https://www.cnb.cz/cs/platidla/ochranne_prvky/ochranne_prvky_1000.html#02" title="Okénkový proužek s mikrotextem" style="position:absolute;left:1950;top:118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" o:button="t" filled="f" stroked="f">
                  <v:fill o:detectmouseclick="t"/>
                  <o:lock v:ext="edit" aspectratio="t"/>
                </v:oval>
                <v:oval id="Oval 13" o:spid="_x0000_s1037" href="https://www.cnb.cz/cs/platidla/ochranne_prvky/ochranne_prvky_1000.html#01" title="Vodoznak" style="position:absolute;left:7035;top:705;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" o:button="t" filled="f" stroked="f">
                  <v:fill o:detectmouseclick="t"/>
                  <o:lock v:ext="edit" aspectratio="t"/>
                </v:oval>
                <v:oval id="Oval 14" o:spid="_x0000_s1038" href="https://www.cnb.cz/cs/platidla/ochranne_prvky/ochranne_prvky_1000.html#01" title="Vodoznak" style="position:absolute;left:555;top:660;width:240;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" o:button="t" filled="f" stroked="f">
                  <v:fill o:detectmouseclick="t"/>
                  <o:lock v:ext="edit" aspectratio="t"/>
                </v:oval>
                <w10:wrap anchory="line"/>
                <w10:anchorlock/>
              </v:group>
            </w:pict>
          </mc:Fallback>
        </mc:AlternateContent>
      </w:r>
      <w:r w:rsidR="003E126B">
        <w:rPr>
          <w:rFonts w:ascii="Verdana" w:hAnsi="Verdana"/>
          <w:color w:val="333333"/>
          <w:sz w:val="18"/>
          <w:szCs w:val="18"/>
        </w:rPr>
        <w:fldChar w:fldCharType="begin"/>
      </w:r>
      <w:r w:rsidR="003E126B">
        <w:rPr>
          <w:rFonts w:ascii="Verdana" w:hAnsi="Verdana"/>
          <w:color w:val="333333"/>
          <w:sz w:val="18"/>
          <w:szCs w:val="18"/>
        </w:rPr>
        <w:instrText xml:space="preserve"> INCLUDEPICTURE  "https://www.cnb.cz/miranda2/export/sites/www.cnb.cz/cs/platidla/ochranne_prvky/galerie_obrazku/1000_ochranne_prvky.jpg" \* MERGEFORMATINET </w:instrText>
      </w:r>
      <w:r w:rsidR="003E126B">
        <w:rPr>
          <w:rFonts w:ascii="Verdana" w:hAnsi="Verdana"/>
          <w:color w:val="333333"/>
          <w:sz w:val="18"/>
          <w:szCs w:val="18"/>
        </w:rPr>
        <w:fldChar w:fldCharType="separate"/>
      </w:r>
      <w:r w:rsidR="00357142">
        <w:rPr>
          <w:rFonts w:ascii="Verdana" w:hAnsi="Verdana"/>
          <w:color w:val="333333"/>
          <w:sz w:val="18"/>
          <w:szCs w:val="18"/>
        </w:rPr>
        <w:fldChar w:fldCharType="begin"/>
      </w:r>
      <w:r w:rsidR="00357142">
        <w:rPr>
          <w:rFonts w:ascii="Verdana" w:hAnsi="Verdana"/>
          <w:color w:val="333333"/>
          <w:sz w:val="18"/>
          <w:szCs w:val="18"/>
        </w:rPr>
        <w:instrText xml:space="preserve"> INCLUDEPICTURE  "https://www.cnb.cz/miranda2/export/sites/www.cnb.cz/cs/platidla/ochranne_prvky/galerie_obrazku/1000_ochranne_prvky.jpg" \* MERGEFORMATINET </w:instrText>
      </w:r>
      <w:r w:rsidR="00357142">
        <w:rPr>
          <w:rFonts w:ascii="Verdana" w:hAnsi="Verdana"/>
          <w:color w:val="333333"/>
          <w:sz w:val="18"/>
          <w:szCs w:val="18"/>
        </w:rPr>
        <w:fldChar w:fldCharType="separate"/>
      </w:r>
      <w:r w:rsidR="0027319D">
        <w:rPr>
          <w:rFonts w:ascii="Verdana" w:hAnsi="Verdana"/>
          <w:color w:val="333333"/>
          <w:sz w:val="18"/>
          <w:szCs w:val="18"/>
        </w:rPr>
        <w:fldChar w:fldCharType="begin"/>
      </w:r>
      <w:r w:rsidR="0027319D">
        <w:rPr>
          <w:rFonts w:ascii="Verdana" w:hAnsi="Verdana"/>
          <w:color w:val="333333"/>
          <w:sz w:val="18"/>
          <w:szCs w:val="18"/>
        </w:rPr>
        <w:instrText xml:space="preserve"> INCLUDEPICTURE  "https://www.cnb.cz/miranda2/export/sites/www.cnb.cz/cs/platidla/ochranne_prvky/galerie_obrazku/1000_ochranne_prvky.jpg" \* MERGEFORMATINET </w:instrText>
      </w:r>
      <w:r w:rsidR="0027319D">
        <w:rPr>
          <w:rFonts w:ascii="Verdana" w:hAnsi="Verdana"/>
          <w:color w:val="333333"/>
          <w:sz w:val="18"/>
          <w:szCs w:val="18"/>
        </w:rPr>
        <w:fldChar w:fldCharType="separate"/>
      </w:r>
      <w:r w:rsidR="006F45F7">
        <w:rPr>
          <w:rFonts w:ascii="Verdana" w:hAnsi="Verdana"/>
          <w:color w:val="333333"/>
          <w:sz w:val="18"/>
          <w:szCs w:val="18"/>
        </w:rPr>
        <w:fldChar w:fldCharType="begin"/>
      </w:r>
      <w:r w:rsidR="006F45F7">
        <w:rPr>
          <w:rFonts w:ascii="Verdana" w:hAnsi="Verdana"/>
          <w:color w:val="333333"/>
          <w:sz w:val="18"/>
          <w:szCs w:val="18"/>
        </w:rPr>
        <w:instrText xml:space="preserve"> INCLUDEPICTURE  "https://www.cnb.cz/miranda2/export/sites/www.cnb.cz/cs/platidla/ochranne_prvky/galerie_obrazku/1000_ochranne_prvky.jpg" \* MERGEFORMATINET </w:instrText>
      </w:r>
      <w:r w:rsidR="006F45F7">
        <w:rPr>
          <w:rFonts w:ascii="Verdana" w:hAnsi="Verdana"/>
          <w:color w:val="333333"/>
          <w:sz w:val="18"/>
          <w:szCs w:val="18"/>
        </w:rPr>
        <w:fldChar w:fldCharType="separate"/>
      </w:r>
      <w:r w:rsidR="00292AAF">
        <w:rPr>
          <w:rFonts w:ascii="Verdana" w:hAnsi="Verdana"/>
          <w:color w:val="333333"/>
          <w:sz w:val="18"/>
          <w:szCs w:val="18"/>
        </w:rPr>
        <w:fldChar w:fldCharType="begin"/>
      </w:r>
      <w:r w:rsidR="00292AAF">
        <w:rPr>
          <w:rFonts w:ascii="Verdana" w:hAnsi="Verdana"/>
          <w:color w:val="333333"/>
          <w:sz w:val="18"/>
          <w:szCs w:val="18"/>
        </w:rPr>
        <w:instrText xml:space="preserve"> </w:instrText>
      </w:r>
      <w:r w:rsidR="00292AAF">
        <w:rPr>
          <w:rFonts w:ascii="Verdana" w:hAnsi="Verdana"/>
          <w:color w:val="333333"/>
          <w:sz w:val="18"/>
          <w:szCs w:val="18"/>
        </w:rPr>
        <w:instrText>INCLUDEPICTURE  "https://www.cnb.cz/miranda2/export/sites/www.cnb.cz/cs/platidla/ochranne_prvky/galerie_obrazku/1000_ochranne_prvky.jpg" \* MERGEFORMATINET</w:instrText>
      </w:r>
      <w:r w:rsidR="00292AAF">
        <w:rPr>
          <w:rFonts w:ascii="Verdana" w:hAnsi="Verdana"/>
          <w:color w:val="333333"/>
          <w:sz w:val="18"/>
          <w:szCs w:val="18"/>
        </w:rPr>
        <w:instrText xml:space="preserve"> </w:instrText>
      </w:r>
      <w:r w:rsidR="00292AAF">
        <w:rPr>
          <w:rFonts w:ascii="Verdana" w:hAnsi="Verdana"/>
          <w:color w:val="333333"/>
          <w:sz w:val="18"/>
          <w:szCs w:val="18"/>
        </w:rPr>
        <w:fldChar w:fldCharType="separate"/>
      </w:r>
      <w:r w:rsidR="00270A69">
        <w:rPr>
          <w:rFonts w:ascii="Verdana" w:hAnsi="Verdana"/>
          <w:color w:val="333333"/>
          <w:sz w:val="18"/>
          <w:szCs w:val="18"/>
        </w:rPr>
        <w:pict>
          <v:shape id="_x0000_i1026" type="#_x0000_t75" alt="Ochranné prvky" style="width:375pt;height:87.75pt">
            <v:imagedata r:id="rId25" r:href="rId26"/>
          </v:shape>
        </w:pict>
      </w:r>
      <w:r w:rsidR="00292AAF">
        <w:rPr>
          <w:rFonts w:ascii="Verdana" w:hAnsi="Verdana"/>
          <w:color w:val="333333"/>
          <w:sz w:val="18"/>
          <w:szCs w:val="18"/>
        </w:rPr>
        <w:fldChar w:fldCharType="end"/>
      </w:r>
      <w:r w:rsidR="006F45F7">
        <w:rPr>
          <w:rFonts w:ascii="Verdana" w:hAnsi="Verdana"/>
          <w:color w:val="333333"/>
          <w:sz w:val="18"/>
          <w:szCs w:val="18"/>
        </w:rPr>
        <w:fldChar w:fldCharType="end"/>
      </w:r>
      <w:r w:rsidR="0027319D">
        <w:rPr>
          <w:rFonts w:ascii="Verdana" w:hAnsi="Verdana"/>
          <w:color w:val="333333"/>
          <w:sz w:val="18"/>
          <w:szCs w:val="18"/>
        </w:rPr>
        <w:fldChar w:fldCharType="end"/>
      </w:r>
      <w:r w:rsidR="00357142">
        <w:rPr>
          <w:rFonts w:ascii="Verdana" w:hAnsi="Verdana"/>
          <w:color w:val="333333"/>
          <w:sz w:val="18"/>
          <w:szCs w:val="18"/>
        </w:rPr>
        <w:fldChar w:fldCharType="end"/>
      </w:r>
      <w:r w:rsidR="003E126B">
        <w:rPr>
          <w:rFonts w:ascii="Verdana" w:hAnsi="Verdana"/>
          <w:color w:val="333333"/>
          <w:sz w:val="18"/>
          <w:szCs w:val="18"/>
        </w:rPr>
        <w:fldChar w:fldCharType="end"/>
      </w:r>
      <w:r>
        <w:rPr>
          <w:rFonts w:ascii="Verdana" w:hAnsi="Verdana"/>
          <w:color w:val="333333"/>
          <w:sz w:val="18"/>
          <w:szCs w:val="18"/>
        </w:rPr>
        <w:fldChar w:fldCharType="end"/>
      </w:r>
    </w:p>
    <w:p w:rsidR="00FB2F8B" w:rsidRPr="00652CD3" w:rsidRDefault="00FB2F8B" w:rsidP="00FB2F8B">
      <w:pPr>
        <w:pStyle w:val="Normlnweb"/>
        <w:shd w:val="clear" w:color="auto" w:fill="FFFFFF"/>
        <w:spacing w:before="120" w:beforeAutospacing="0" w:after="120" w:afterAutospacing="0" w:line="360" w:lineRule="atLeast"/>
        <w:rPr>
          <w:rFonts w:ascii="Verdana" w:hAnsi="Verdana"/>
          <w:color w:val="333333"/>
          <w:sz w:val="20"/>
          <w:szCs w:val="20"/>
        </w:rPr>
      </w:pPr>
      <w:r w:rsidRPr="00652CD3">
        <w:rPr>
          <w:rFonts w:ascii="Verdana" w:hAnsi="Verdana"/>
          <w:color w:val="333333"/>
          <w:sz w:val="20"/>
          <w:szCs w:val="20"/>
        </w:rPr>
        <w:t xml:space="preserve">Podrobnější souhrnný popis ochranných prvků viditelných při denním světle s názornými ukázkami jednotlivých prvků na bankovce 1000 Kč vzor 2008. Bankovky 1000 Kč vzoru 1996 se odlišují provedením vodoznaku, okénkového proužku s mikrotextem a </w:t>
      </w:r>
      <w:proofErr w:type="spellStart"/>
      <w:r w:rsidRPr="00652CD3">
        <w:rPr>
          <w:rFonts w:ascii="Verdana" w:hAnsi="Verdana"/>
          <w:color w:val="333333"/>
          <w:sz w:val="20"/>
          <w:szCs w:val="20"/>
        </w:rPr>
        <w:t>iridiscentního</w:t>
      </w:r>
      <w:proofErr w:type="spellEnd"/>
      <w:r w:rsidRPr="00652CD3">
        <w:rPr>
          <w:rFonts w:ascii="Verdana" w:hAnsi="Verdana"/>
          <w:color w:val="333333"/>
          <w:sz w:val="20"/>
          <w:szCs w:val="20"/>
        </w:rPr>
        <w:t xml:space="preserve"> pruhu.</w:t>
      </w:r>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27" w:anchor="01" w:history="1">
        <w:r w:rsidR="00FB2F8B" w:rsidRPr="00FB2F8B">
          <w:rPr>
            <w:rStyle w:val="Hypertextovodkaz"/>
            <w:rFonts w:ascii="Verdana" w:hAnsi="Verdana"/>
            <w:color w:val="auto"/>
            <w:sz w:val="20"/>
            <w:szCs w:val="20"/>
            <w:u w:val="none"/>
          </w:rPr>
          <w:t>Vodoznak</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28" w:anchor="02" w:history="1">
        <w:r w:rsidR="00FB2F8B" w:rsidRPr="00FB2F8B">
          <w:rPr>
            <w:rStyle w:val="Hypertextovodkaz"/>
            <w:rFonts w:ascii="Verdana" w:hAnsi="Verdana"/>
            <w:color w:val="auto"/>
            <w:sz w:val="20"/>
            <w:szCs w:val="20"/>
            <w:u w:val="none"/>
          </w:rPr>
          <w:t>Okénkový proužek s mikrotextem</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29" w:anchor="03" w:history="1">
        <w:r w:rsidR="00FB2F8B" w:rsidRPr="00FB2F8B">
          <w:rPr>
            <w:rStyle w:val="Hypertextovodkaz"/>
            <w:rFonts w:ascii="Verdana" w:hAnsi="Verdana"/>
            <w:color w:val="auto"/>
            <w:sz w:val="20"/>
            <w:szCs w:val="20"/>
            <w:u w:val="none"/>
          </w:rPr>
          <w:t>Barevná vlákna</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30" w:anchor="04" w:history="1">
        <w:r w:rsidR="00FB2F8B" w:rsidRPr="00FB2F8B">
          <w:rPr>
            <w:rStyle w:val="Hypertextovodkaz"/>
            <w:rFonts w:ascii="Verdana" w:hAnsi="Verdana"/>
            <w:color w:val="auto"/>
            <w:sz w:val="20"/>
            <w:szCs w:val="20"/>
            <w:u w:val="none"/>
          </w:rPr>
          <w:t>Soutisková značka</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31" w:anchor="05" w:history="1">
        <w:r w:rsidR="00FB2F8B" w:rsidRPr="00FB2F8B">
          <w:rPr>
            <w:rStyle w:val="Hypertextovodkaz"/>
            <w:rFonts w:ascii="Verdana" w:hAnsi="Verdana"/>
            <w:color w:val="auto"/>
            <w:sz w:val="20"/>
            <w:szCs w:val="20"/>
            <w:u w:val="none"/>
          </w:rPr>
          <w:t>Skrytý obrazec</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32" w:anchor="06" w:history="1">
        <w:r w:rsidR="00FB2F8B" w:rsidRPr="00FB2F8B">
          <w:rPr>
            <w:rStyle w:val="Hypertextovodkaz"/>
            <w:rFonts w:ascii="Verdana" w:hAnsi="Verdana"/>
            <w:color w:val="auto"/>
            <w:sz w:val="20"/>
            <w:szCs w:val="20"/>
            <w:u w:val="none"/>
          </w:rPr>
          <w:t>Proměnlivá barva</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33" w:anchor="07" w:history="1">
        <w:proofErr w:type="spellStart"/>
        <w:r w:rsidR="00FB2F8B" w:rsidRPr="00FB2F8B">
          <w:rPr>
            <w:rStyle w:val="Hypertextovodkaz"/>
            <w:rFonts w:ascii="Verdana" w:hAnsi="Verdana"/>
            <w:color w:val="auto"/>
            <w:sz w:val="20"/>
            <w:szCs w:val="20"/>
            <w:u w:val="none"/>
          </w:rPr>
          <w:t>Iridiscentní</w:t>
        </w:r>
        <w:proofErr w:type="spellEnd"/>
        <w:r w:rsidR="00FB2F8B" w:rsidRPr="00FB2F8B">
          <w:rPr>
            <w:rStyle w:val="Hypertextovodkaz"/>
            <w:rFonts w:ascii="Verdana" w:hAnsi="Verdana"/>
            <w:color w:val="auto"/>
            <w:sz w:val="20"/>
            <w:szCs w:val="20"/>
            <w:u w:val="none"/>
          </w:rPr>
          <w:t xml:space="preserve"> pruh</w:t>
        </w:r>
      </w:hyperlink>
    </w:p>
    <w:p w:rsidR="00FB2F8B" w:rsidRPr="00FB2F8B" w:rsidRDefault="00292AAF" w:rsidP="00FB2F8B">
      <w:pPr>
        <w:numPr>
          <w:ilvl w:val="0"/>
          <w:numId w:val="16"/>
        </w:numPr>
        <w:shd w:val="clear" w:color="auto" w:fill="FFFFFF"/>
        <w:spacing w:after="0" w:line="360" w:lineRule="atLeast"/>
        <w:ind w:left="0"/>
        <w:rPr>
          <w:rFonts w:ascii="Verdana" w:hAnsi="Verdana"/>
          <w:sz w:val="20"/>
          <w:szCs w:val="20"/>
        </w:rPr>
      </w:pPr>
      <w:hyperlink r:id="rId34" w:anchor="08" w:history="1">
        <w:r w:rsidR="00FB2F8B" w:rsidRPr="00FB2F8B">
          <w:rPr>
            <w:rStyle w:val="Hypertextovodkaz"/>
            <w:rFonts w:ascii="Verdana" w:hAnsi="Verdana"/>
            <w:color w:val="auto"/>
            <w:sz w:val="20"/>
            <w:szCs w:val="20"/>
            <w:u w:val="none"/>
          </w:rPr>
          <w:t>Mikrotext</w:t>
        </w:r>
      </w:hyperlink>
    </w:p>
    <w:p w:rsidR="00FB2F8B" w:rsidRPr="003510CE" w:rsidRDefault="00FB2F8B" w:rsidP="00FB2F8B">
      <w:pPr>
        <w:shd w:val="clear" w:color="auto" w:fill="FFFFFF"/>
        <w:spacing w:line="360" w:lineRule="atLeast"/>
        <w:rPr>
          <w:rFonts w:ascii="Verdana" w:hAnsi="Verdana"/>
          <w:color w:val="333333"/>
          <w:sz w:val="20"/>
          <w:szCs w:val="20"/>
        </w:rPr>
      </w:pPr>
    </w:p>
    <w:p w:rsidR="00FB2F8B" w:rsidRPr="00FB2F8B" w:rsidRDefault="00FB2F8B" w:rsidP="00FB2F8B">
      <w:pPr>
        <w:jc w:val="center"/>
        <w:rPr>
          <w:rFonts w:ascii="Arial" w:hAnsi="Arial" w:cs="Arial"/>
          <w:b/>
          <w:sz w:val="40"/>
          <w:szCs w:val="40"/>
        </w:rPr>
      </w:pPr>
      <w:r w:rsidRPr="004B45BE">
        <w:rPr>
          <w:rFonts w:ascii="Arial" w:hAnsi="Arial" w:cs="Arial"/>
          <w:b/>
          <w:sz w:val="40"/>
          <w:szCs w:val="40"/>
        </w:rPr>
        <w:t>OCHRANNÉ PRVKY</w:t>
      </w:r>
      <w:r>
        <w:rPr>
          <w:rFonts w:ascii="Arial" w:hAnsi="Arial" w:cs="Arial"/>
          <w:b/>
          <w:sz w:val="40"/>
          <w:szCs w:val="40"/>
        </w:rPr>
        <w:t xml:space="preserve"> SOUČASNÝCH BANKOVEK – podrobně</w:t>
      </w:r>
    </w:p>
    <w:p w:rsidR="00FB2F8B" w:rsidRPr="00552AA3" w:rsidRDefault="00FB2F8B" w:rsidP="00FB2F8B">
      <w:pPr>
        <w:shd w:val="clear" w:color="auto" w:fill="FFFFFF"/>
        <w:spacing w:before="120" w:after="120"/>
        <w:outlineLvl w:val="2"/>
        <w:rPr>
          <w:rFonts w:ascii="Arial" w:eastAsia="Times New Roman" w:hAnsi="Arial" w:cs="Arial"/>
          <w:b/>
          <w:bCs/>
          <w:color w:val="2526A9"/>
          <w:sz w:val="32"/>
          <w:szCs w:val="32"/>
          <w:lang w:eastAsia="cs-CZ"/>
        </w:rPr>
      </w:pPr>
      <w:r w:rsidRPr="00552AA3">
        <w:rPr>
          <w:rFonts w:ascii="Verdana" w:eastAsia="Times New Roman" w:hAnsi="Verdana"/>
          <w:b/>
          <w:bCs/>
          <w:color w:val="2526A9"/>
          <w:sz w:val="21"/>
          <w:szCs w:val="21"/>
          <w:lang w:eastAsia="cs-CZ"/>
        </w:rPr>
        <w:t> </w:t>
      </w:r>
      <w:r w:rsidRPr="00552AA3">
        <w:rPr>
          <w:rFonts w:ascii="Arial" w:eastAsia="Times New Roman" w:hAnsi="Arial" w:cs="Arial"/>
          <w:b/>
          <w:bCs/>
          <w:color w:val="2526A9"/>
          <w:sz w:val="32"/>
          <w:szCs w:val="32"/>
          <w:lang w:eastAsia="cs-CZ"/>
        </w:rPr>
        <w:t>Vodoznak</w:t>
      </w:r>
      <w:r>
        <w:rPr>
          <w:rFonts w:ascii="Arial" w:eastAsia="Times New Roman" w:hAnsi="Arial" w:cs="Arial"/>
          <w:b/>
          <w:bCs/>
          <w:color w:val="2526A9"/>
          <w:sz w:val="32"/>
          <w:szCs w:val="32"/>
          <w:lang w:eastAsia="cs-CZ"/>
        </w:rPr>
        <w:t xml:space="preserve"> – </w:t>
      </w:r>
      <w:r w:rsidRPr="00C21CB1">
        <w:rPr>
          <w:rFonts w:ascii="Arial" w:eastAsia="Times New Roman" w:hAnsi="Arial" w:cs="Arial"/>
          <w:bCs/>
          <w:sz w:val="32"/>
          <w:szCs w:val="32"/>
          <w:lang w:eastAsia="cs-CZ"/>
        </w:rPr>
        <w:t>portrét osobnosti na bankovce</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"https://www.cnb.cz/miranda2/export/sites/www.cnb.cz/cs/platidla/ochranne_prvky/galerie_obrazku/1000_1_vodoznak.jpg"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"https://www.cnb.cz/miranda2/export/sites/www.cnb.cz/cs/platidla/ochranne_prvky/galerie_obrazku/1000_1_vodoznak.jpg"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27" type="#_x0000_t75" alt="Vodoznak" style="width:198.75pt;height:151.5pt">
            <v:imagedata r:id="rId35" r:href="rId36"/>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t>          průhled z líce                   průhled z rubu</w:t>
      </w:r>
    </w:p>
    <w:p w:rsidR="00FB2F8B" w:rsidRPr="000B7ED7" w:rsidRDefault="00FB2F8B" w:rsidP="000B7ED7">
      <w:pPr>
        <w:shd w:val="clear" w:color="auto" w:fill="FFFFFF"/>
        <w:spacing w:before="120" w:after="120" w:line="360" w:lineRule="atLeast"/>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lastRenderedPageBreak/>
        <w:t>Je zřetelně viditelný, jestliže se na bankovku podíváme proti světlu. Je použit tzv. lokální stupňovitý (tj. kombinace pozitivního - tmavého a negativního - světlého s různými stupni odstínů mezi nejtmavší a nejsvětlejší částí) vodoznak umístěný ve střední části širokého nepotištěného okraje a tvoří ho portrét Františka Palackého, vyobrazeného na bankovce a negativní (</w:t>
      </w:r>
      <w:proofErr w:type="spellStart"/>
      <w:r w:rsidRPr="00552AA3">
        <w:rPr>
          <w:rFonts w:ascii="Arial" w:eastAsia="Times New Roman" w:hAnsi="Arial" w:cs="Arial"/>
          <w:color w:val="333333"/>
          <w:sz w:val="28"/>
          <w:szCs w:val="28"/>
          <w:lang w:eastAsia="cs-CZ"/>
        </w:rPr>
        <w:t>běločaré</w:t>
      </w:r>
      <w:proofErr w:type="spellEnd"/>
      <w:r w:rsidRPr="00552AA3">
        <w:rPr>
          <w:rFonts w:ascii="Arial" w:eastAsia="Times New Roman" w:hAnsi="Arial" w:cs="Arial"/>
          <w:color w:val="333333"/>
          <w:sz w:val="28"/>
          <w:szCs w:val="28"/>
          <w:lang w:eastAsia="cs-CZ"/>
        </w:rPr>
        <w:t>) hodnotové číslo 1000 s lipovým listem. Při pohledu z lícní strany je portrét stranově obráce</w:t>
      </w:r>
      <w:r w:rsidR="000B7ED7">
        <w:rPr>
          <w:rFonts w:ascii="Arial" w:eastAsia="Times New Roman" w:hAnsi="Arial" w:cs="Arial"/>
          <w:color w:val="333333"/>
          <w:sz w:val="28"/>
          <w:szCs w:val="28"/>
          <w:lang w:eastAsia="cs-CZ"/>
        </w:rPr>
        <w:t>ný oproti portrétu vytištěnému.</w:t>
      </w:r>
      <w:r w:rsidR="00292AAF">
        <w:rPr>
          <w:rFonts w:ascii="Arial" w:eastAsia="Times New Roman" w:hAnsi="Arial" w:cs="Arial"/>
          <w:sz w:val="28"/>
          <w:szCs w:val="28"/>
          <w:lang w:eastAsia="cs-CZ"/>
        </w:rPr>
        <w:pict>
          <v:rect id="_x0000_i1028"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bookmarkStart w:id="0" w:name="02"/>
      <w:bookmarkEnd w:id="0"/>
      <w:r w:rsidRPr="00552AA3">
        <w:rPr>
          <w:rFonts w:ascii="Verdana" w:eastAsia="Times New Roman" w:hAnsi="Verdana"/>
          <w:b/>
          <w:bCs/>
          <w:color w:val="2526A9"/>
          <w:sz w:val="21"/>
          <w:szCs w:val="21"/>
          <w:lang w:eastAsia="cs-CZ"/>
        </w:rPr>
        <w:t xml:space="preserve">2. </w:t>
      </w:r>
      <w:r w:rsidRPr="00552AA3">
        <w:rPr>
          <w:rFonts w:ascii="Arial" w:eastAsia="Times New Roman" w:hAnsi="Arial" w:cs="Arial"/>
          <w:b/>
          <w:bCs/>
          <w:color w:val="2526A9"/>
          <w:sz w:val="28"/>
          <w:szCs w:val="28"/>
          <w:lang w:eastAsia="cs-CZ"/>
        </w:rPr>
        <w:t>Okénkový proužek s mikrotextem</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"https://www.cnb.cz/miranda2/export/sites/www.cnb.cz/cs/platidla/ochranne_prvky/galerie_obrazku/1000_2_prouzek.jpg"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"https://www.cnb.cz/miranda2/export/sites/www.cnb.cz/cs/platidla/ochranne_prvky/galerie_obrazku/1000_2_prouzek.jpg"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29" type="#_x0000_t75" alt="Okénkový proužek s mikrotextem" style="width:156.75pt;height:109.5pt">
            <v:imagedata r:id="rId37" r:href="rId38"/>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0B7ED7" w:rsidP="00FB2F8B">
      <w:pPr>
        <w:shd w:val="clear" w:color="auto" w:fill="FFFFFF"/>
        <w:spacing w:before="120" w:after="120" w:line="360" w:lineRule="atLeast"/>
        <w:rPr>
          <w:rFonts w:ascii="Verdana" w:eastAsia="Times New Roman" w:hAnsi="Verdana"/>
          <w:color w:val="333333"/>
          <w:sz w:val="18"/>
          <w:szCs w:val="18"/>
          <w:lang w:eastAsia="cs-CZ"/>
        </w:rPr>
      </w:pPr>
      <w:r>
        <w:rPr>
          <w:rFonts w:ascii="Verdana" w:eastAsia="Times New Roman" w:hAnsi="Verdana"/>
          <w:color w:val="333333"/>
          <w:sz w:val="18"/>
          <w:szCs w:val="18"/>
          <w:lang w:eastAsia="cs-CZ"/>
        </w:rPr>
        <w:t> </w:t>
      </w:r>
      <w:r w:rsidR="00FB2F8B" w:rsidRPr="00552AA3">
        <w:rPr>
          <w:rFonts w:ascii="Verdana" w:eastAsia="Times New Roman" w:hAnsi="Verdana"/>
          <w:color w:val="333333"/>
          <w:sz w:val="18"/>
          <w:szCs w:val="18"/>
          <w:lang w:eastAsia="cs-CZ"/>
        </w:rPr>
        <w:t>pohled z líce          průhled z líce</w:t>
      </w:r>
    </w:p>
    <w:p w:rsidR="00FB2F8B" w:rsidRPr="000B7ED7" w:rsidRDefault="00FB2F8B" w:rsidP="000B7ED7">
      <w:pPr>
        <w:shd w:val="clear" w:color="auto" w:fill="FFFFFF"/>
        <w:rPr>
          <w:rFonts w:ascii="Arial" w:eastAsia="Times New Roman" w:hAnsi="Arial" w:cs="Arial"/>
          <w:color w:val="333333"/>
          <w:sz w:val="32"/>
          <w:szCs w:val="32"/>
          <w:lang w:eastAsia="cs-CZ"/>
        </w:rPr>
      </w:pPr>
      <w:r w:rsidRPr="00552AA3">
        <w:rPr>
          <w:rFonts w:ascii="Arial" w:eastAsia="Times New Roman" w:hAnsi="Arial" w:cs="Arial"/>
          <w:b/>
          <w:color w:val="333333"/>
          <w:sz w:val="32"/>
          <w:szCs w:val="32"/>
          <w:lang w:eastAsia="cs-CZ"/>
        </w:rPr>
        <w:t>Proužek z umělé metalizované hmoty zapuštěný do papíru</w:t>
      </w:r>
      <w:r w:rsidRPr="00552AA3">
        <w:rPr>
          <w:rFonts w:ascii="Arial" w:eastAsia="Times New Roman" w:hAnsi="Arial" w:cs="Arial"/>
          <w:color w:val="333333"/>
          <w:sz w:val="32"/>
          <w:szCs w:val="32"/>
          <w:lang w:eastAsia="cs-CZ"/>
        </w:rPr>
        <w:t xml:space="preserve">, široký 3 mm, který na lícní straně vystupuje vždy ve čtyřech intervalech na povrch papíru. Při pohledu na bankovku jsou vidět pouze vystupující části proužku na lícní straně, při pohledu proti světlu je proužek vidět z obou stran jako souvislá tmavá linka s prosvítajícím opakujícím se šrafovaným negativním mikrotextem </w:t>
      </w:r>
      <w:r w:rsidRPr="00552AA3">
        <w:rPr>
          <w:rFonts w:ascii="Arial" w:eastAsia="Times New Roman" w:hAnsi="Arial" w:cs="Arial"/>
          <w:b/>
          <w:color w:val="333333"/>
          <w:sz w:val="32"/>
          <w:szCs w:val="32"/>
          <w:lang w:eastAsia="cs-CZ"/>
        </w:rPr>
        <w:t>ČNB 1000 Kč</w:t>
      </w:r>
      <w:r w:rsidRPr="00552AA3">
        <w:rPr>
          <w:rFonts w:ascii="Arial" w:eastAsia="Times New Roman" w:hAnsi="Arial" w:cs="Arial"/>
          <w:color w:val="333333"/>
          <w:sz w:val="32"/>
          <w:szCs w:val="32"/>
          <w:lang w:eastAsia="cs-CZ"/>
        </w:rPr>
        <w:t>. Vystupující části mění svoji kovově lesklou barvu v závislosti na úhlu dopadu sv</w:t>
      </w:r>
      <w:r w:rsidR="000B7ED7">
        <w:rPr>
          <w:rFonts w:ascii="Arial" w:eastAsia="Times New Roman" w:hAnsi="Arial" w:cs="Arial"/>
          <w:color w:val="333333"/>
          <w:sz w:val="32"/>
          <w:szCs w:val="32"/>
          <w:lang w:eastAsia="cs-CZ"/>
        </w:rPr>
        <w:t>ětla z hnědofialové na zelenou.</w:t>
      </w:r>
      <w:r w:rsidR="00292AAF">
        <w:rPr>
          <w:rFonts w:ascii="Arial" w:eastAsia="Times New Roman" w:hAnsi="Arial" w:cs="Arial"/>
          <w:sz w:val="32"/>
          <w:szCs w:val="32"/>
          <w:lang w:eastAsia="cs-CZ"/>
        </w:rPr>
        <w:pict>
          <v:rect id="_x0000_i1030"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32"/>
          <w:szCs w:val="32"/>
          <w:lang w:eastAsia="cs-CZ"/>
        </w:rPr>
      </w:pPr>
      <w:bookmarkStart w:id="1" w:name="03"/>
      <w:bookmarkEnd w:id="1"/>
      <w:r w:rsidRPr="00552AA3">
        <w:rPr>
          <w:rFonts w:ascii="Arial" w:eastAsia="Times New Roman" w:hAnsi="Arial" w:cs="Arial"/>
          <w:b/>
          <w:bCs/>
          <w:color w:val="2526A9"/>
          <w:sz w:val="32"/>
          <w:szCs w:val="32"/>
          <w:lang w:eastAsia="cs-CZ"/>
        </w:rPr>
        <w:t>3. Barevná vlákna</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"https://www.cnb.cz/miranda2/export/sites/www.cnb.cz/cs/platidla/ochranne_prvky/galerie_obrazku/1000_3_vlakna.jpg"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w:instrText>
      </w:r>
      <w:r w:rsidR="00292AAF">
        <w:rPr>
          <w:rFonts w:ascii="Verdana" w:eastAsia="Times New Roman" w:hAnsi="Verdana"/>
          <w:color w:val="333333"/>
          <w:sz w:val="18"/>
          <w:szCs w:val="18"/>
          <w:lang w:eastAsia="cs-CZ"/>
        </w:rPr>
        <w:instrText>E  "https://www.cnb.cz/miranda2/export/sites/www.cnb.cz/cs/platidla/ochranne_prvky/galerie_obrazku/1000_3_vlakna.jpg"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31" type="#_x0000_t75" alt="Barevná vlákna" style="width:150pt;height:113.25pt">
            <v:imagedata r:id="rId39" r:href="rId40"/>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Arial" w:eastAsia="Times New Roman" w:hAnsi="Arial" w:cs="Arial"/>
          <w:color w:val="333333"/>
          <w:sz w:val="32"/>
          <w:szCs w:val="32"/>
          <w:lang w:eastAsia="cs-CZ"/>
        </w:rPr>
      </w:pPr>
      <w:r w:rsidRPr="00552AA3">
        <w:rPr>
          <w:rFonts w:ascii="Arial" w:eastAsia="Times New Roman" w:hAnsi="Arial" w:cs="Arial"/>
          <w:b/>
          <w:color w:val="333333"/>
          <w:sz w:val="32"/>
          <w:szCs w:val="32"/>
          <w:lang w:eastAsia="cs-CZ"/>
        </w:rPr>
        <w:lastRenderedPageBreak/>
        <w:t>V papíru zapuštěná okem viditelná vlákna oranžové barvy</w:t>
      </w:r>
      <w:r w:rsidRPr="00552AA3">
        <w:rPr>
          <w:rFonts w:ascii="Arial" w:eastAsia="Times New Roman" w:hAnsi="Arial" w:cs="Arial"/>
          <w:color w:val="333333"/>
          <w:sz w:val="32"/>
          <w:szCs w:val="32"/>
          <w:lang w:eastAsia="cs-CZ"/>
        </w:rPr>
        <w:t xml:space="preserve"> v délce 6 mm. Nejlépe zřetelná jsou na bílých okrajích bankovky.</w:t>
      </w:r>
    </w:p>
    <w:p w:rsidR="00FB2F8B" w:rsidRDefault="00292AAF" w:rsidP="00FB2F8B">
      <w:pPr>
        <w:spacing w:before="75" w:after="150"/>
        <w:rPr>
          <w:rFonts w:eastAsia="Times New Roman"/>
          <w:lang w:eastAsia="cs-CZ"/>
        </w:rPr>
      </w:pPr>
      <w:r>
        <w:rPr>
          <w:rFonts w:ascii="Arial" w:eastAsia="Times New Roman" w:hAnsi="Arial" w:cs="Arial"/>
          <w:sz w:val="32"/>
          <w:szCs w:val="32"/>
          <w:lang w:eastAsia="cs-CZ"/>
        </w:rPr>
        <w:pict>
          <v:rect id="_x0000_i1032" style="width:0;height:.75pt" o:hralign="center" o:hrstd="t" o:hrnoshade="t" o:hr="t" fillcolor="#4a4a4a" stroked="f"/>
        </w:pict>
      </w:r>
      <w:bookmarkStart w:id="2" w:name="04"/>
      <w:bookmarkEnd w:id="2"/>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r>
        <w:rPr>
          <w:rFonts w:ascii="Verdana" w:eastAsia="Times New Roman" w:hAnsi="Verdana"/>
          <w:b/>
          <w:bCs/>
          <w:color w:val="2526A9"/>
          <w:sz w:val="21"/>
          <w:szCs w:val="21"/>
          <w:lang w:eastAsia="cs-CZ"/>
        </w:rPr>
        <w:t xml:space="preserve">4. </w:t>
      </w:r>
      <w:r w:rsidRPr="00552AA3">
        <w:rPr>
          <w:rFonts w:ascii="Arial" w:eastAsia="Times New Roman" w:hAnsi="Arial" w:cs="Arial"/>
          <w:b/>
          <w:bCs/>
          <w:color w:val="2526A9"/>
          <w:sz w:val="28"/>
          <w:szCs w:val="28"/>
          <w:lang w:eastAsia="cs-CZ"/>
        </w:rPr>
        <w:t>Soutisková značka</w:t>
      </w:r>
    </w:p>
    <w:p w:rsidR="00FB2F8B" w:rsidRPr="00552AA3" w:rsidRDefault="00FB2F8B" w:rsidP="00FB2F8B">
      <w:pPr>
        <w:shd w:val="clear" w:color="auto" w:fill="FFFFFF"/>
        <w:spacing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"https://www.cnb.cz/miranda2/export/sites/www.cnb.cz/cs/platidla/ochranne_prvky/galerie_obrazku/1000_4_soutisk_cr.jpg"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"https://www.cnb.cz/miranda2/export/sites/www.cnb.cz/cs/platidla/ochranne_prvky/galerie_obrazku/1000_4_soutisk_cr.jpg"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33" type="#_x0000_t75" alt="Soutisková značka CR" style="width:187.5pt;height:67.5pt">
            <v:imagedata r:id="rId41" r:href="rId42"/>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r>
        <w:rPr>
          <w:rFonts w:ascii="Verdana" w:eastAsia="Times New Roman" w:hAnsi="Verdana"/>
          <w:color w:val="333333"/>
          <w:sz w:val="18"/>
          <w:szCs w:val="18"/>
          <w:lang w:eastAsia="cs-CZ"/>
        </w:rPr>
        <w:br/>
        <w:t xml:space="preserve">       líc              </w:t>
      </w:r>
      <w:r w:rsidRPr="00552AA3">
        <w:rPr>
          <w:rFonts w:ascii="Verdana" w:eastAsia="Times New Roman" w:hAnsi="Verdana"/>
          <w:color w:val="333333"/>
          <w:sz w:val="18"/>
          <w:szCs w:val="18"/>
          <w:lang w:eastAsia="cs-CZ"/>
        </w:rPr>
        <w:t>rub                   průhled</w:t>
      </w:r>
    </w:p>
    <w:p w:rsidR="00FB2F8B" w:rsidRPr="00552AA3" w:rsidRDefault="00FB2F8B" w:rsidP="00FB2F8B">
      <w:pPr>
        <w:shd w:val="clear" w:color="auto" w:fill="FFFFFF"/>
        <w:spacing w:before="120" w:after="120" w:line="360" w:lineRule="atLeast"/>
        <w:rPr>
          <w:rFonts w:ascii="Arial" w:eastAsia="Times New Roman" w:hAnsi="Arial" w:cs="Arial"/>
          <w:b/>
          <w:color w:val="333333"/>
          <w:sz w:val="32"/>
          <w:szCs w:val="32"/>
          <w:lang w:eastAsia="cs-CZ"/>
        </w:rPr>
      </w:pPr>
      <w:r w:rsidRPr="00552AA3">
        <w:rPr>
          <w:rFonts w:ascii="Arial" w:eastAsia="Times New Roman" w:hAnsi="Arial" w:cs="Arial"/>
          <w:color w:val="333333"/>
          <w:sz w:val="32"/>
          <w:szCs w:val="32"/>
          <w:lang w:eastAsia="cs-CZ"/>
        </w:rPr>
        <w:t xml:space="preserve">Z jedné strany bankovky je viditelná pouze jedna část značky, z druhé strany část zbývající. V průhledu proti světlu je značka vidět celá a její jednotlivé linky na sebe přesně navazují. </w:t>
      </w:r>
      <w:r w:rsidRPr="00552AA3">
        <w:rPr>
          <w:rFonts w:ascii="Arial" w:eastAsia="Times New Roman" w:hAnsi="Arial" w:cs="Arial"/>
          <w:b/>
          <w:color w:val="333333"/>
          <w:sz w:val="32"/>
          <w:szCs w:val="32"/>
          <w:lang w:eastAsia="cs-CZ"/>
        </w:rPr>
        <w:t>Soutisková značka je kruhová a tvoří ji písmena "ČR".</w:t>
      </w:r>
    </w:p>
    <w:p w:rsidR="00FB2F8B" w:rsidRPr="00552AA3" w:rsidRDefault="00292AAF" w:rsidP="00FB2F8B">
      <w:pPr>
        <w:spacing w:before="75" w:after="150"/>
        <w:rPr>
          <w:rFonts w:eastAsia="Times New Roman"/>
          <w:lang w:eastAsia="cs-CZ"/>
        </w:rPr>
      </w:pPr>
      <w:r>
        <w:rPr>
          <w:rFonts w:ascii="Arial" w:eastAsia="Times New Roman" w:hAnsi="Arial" w:cs="Arial"/>
          <w:b/>
          <w:sz w:val="32"/>
          <w:szCs w:val="32"/>
          <w:lang w:eastAsia="cs-CZ"/>
        </w:rPr>
        <w:pict>
          <v:rect id="_x0000_i1034"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bookmarkStart w:id="3" w:name="05"/>
      <w:bookmarkEnd w:id="3"/>
      <w:r w:rsidRPr="00552AA3">
        <w:rPr>
          <w:rFonts w:ascii="Verdana" w:eastAsia="Times New Roman" w:hAnsi="Verdana"/>
          <w:b/>
          <w:bCs/>
          <w:color w:val="2526A9"/>
          <w:sz w:val="21"/>
          <w:szCs w:val="21"/>
          <w:lang w:eastAsia="cs-CZ"/>
        </w:rPr>
        <w:t>5</w:t>
      </w:r>
      <w:r w:rsidRPr="00552AA3">
        <w:rPr>
          <w:rFonts w:ascii="Arial" w:eastAsia="Times New Roman" w:hAnsi="Arial" w:cs="Arial"/>
          <w:b/>
          <w:bCs/>
          <w:color w:val="2526A9"/>
          <w:sz w:val="28"/>
          <w:szCs w:val="28"/>
          <w:lang w:eastAsia="cs-CZ"/>
        </w:rPr>
        <w:t>. Skrytý obrazec</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"https://www.cnb.cz/miranda2/export/sites/www.cnb.cz/cs/platidla/ochranne_prvky/galerie_obrazku/1000_5_skryty_obrazec.jpg"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"https://www.cnb.cz/miranda2/export/sites/www.cnb.cz/cs/platidla/ochranne_prvky/galerie_obrazku/1000_5_skryty_obraz</w:instrText>
      </w:r>
      <w:r w:rsidR="00292AAF">
        <w:rPr>
          <w:rFonts w:ascii="Verdana" w:eastAsia="Times New Roman" w:hAnsi="Verdana"/>
          <w:color w:val="333333"/>
          <w:sz w:val="18"/>
          <w:szCs w:val="18"/>
          <w:lang w:eastAsia="cs-CZ"/>
        </w:rPr>
        <w:instrText>ec.jpg"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35" type="#_x0000_t75" alt="Skrytý obrazec" style="width:228pt;height:121.5pt">
            <v:imagedata r:id="rId43" r:href="rId44"/>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rPr>
          <w:rFonts w:ascii="Arial" w:eastAsia="Times New Roman" w:hAnsi="Arial" w:cs="Arial"/>
          <w:color w:val="333333"/>
          <w:sz w:val="32"/>
          <w:szCs w:val="32"/>
          <w:lang w:eastAsia="cs-CZ"/>
        </w:rPr>
      </w:pPr>
      <w:r w:rsidRPr="00552AA3">
        <w:rPr>
          <w:rFonts w:ascii="Arial" w:eastAsia="Times New Roman" w:hAnsi="Arial" w:cs="Arial"/>
          <w:color w:val="333333"/>
          <w:sz w:val="32"/>
          <w:szCs w:val="32"/>
          <w:lang w:eastAsia="cs-CZ"/>
        </w:rPr>
        <w:t xml:space="preserve">Stane se viditelným tehdy, </w:t>
      </w:r>
      <w:r w:rsidRPr="00552AA3">
        <w:rPr>
          <w:rFonts w:ascii="Arial" w:eastAsia="Times New Roman" w:hAnsi="Arial" w:cs="Arial"/>
          <w:b/>
          <w:color w:val="333333"/>
          <w:sz w:val="32"/>
          <w:szCs w:val="32"/>
          <w:lang w:eastAsia="cs-CZ"/>
        </w:rPr>
        <w:t>sklopíme-li bankovku ve výši očí do vodorovné polohy proti zdroji světla.</w:t>
      </w:r>
      <w:r w:rsidRPr="00552AA3">
        <w:rPr>
          <w:rFonts w:ascii="Arial" w:eastAsia="Times New Roman" w:hAnsi="Arial" w:cs="Arial"/>
          <w:color w:val="333333"/>
          <w:sz w:val="32"/>
          <w:szCs w:val="32"/>
          <w:lang w:eastAsia="cs-CZ"/>
        </w:rPr>
        <w:t xml:space="preserve"> </w:t>
      </w:r>
      <w:r w:rsidRPr="00552AA3">
        <w:rPr>
          <w:rFonts w:ascii="Arial" w:eastAsia="Times New Roman" w:hAnsi="Arial" w:cs="Arial"/>
          <w:b/>
          <w:color w:val="333333"/>
          <w:sz w:val="32"/>
          <w:szCs w:val="32"/>
          <w:lang w:eastAsia="cs-CZ"/>
        </w:rPr>
        <w:t>Tvoří ho číslo označující nominální hodnotu bankovky</w:t>
      </w:r>
      <w:r w:rsidRPr="00552AA3">
        <w:rPr>
          <w:rFonts w:ascii="Arial" w:eastAsia="Times New Roman" w:hAnsi="Arial" w:cs="Arial"/>
          <w:color w:val="333333"/>
          <w:sz w:val="32"/>
          <w:szCs w:val="32"/>
          <w:lang w:eastAsia="cs-CZ"/>
        </w:rPr>
        <w:t>. Z delší strany bankovky je obrazec pozitivní, tj. tmavý, z kratší strany negativní (světlý). Je umístěn na lícní straně bankovky v ornamentu na rameni portrétu.</w:t>
      </w:r>
    </w:p>
    <w:p w:rsidR="00FB2F8B" w:rsidRPr="00552AA3" w:rsidRDefault="00292AAF" w:rsidP="00FB2F8B">
      <w:pPr>
        <w:rPr>
          <w:rFonts w:eastAsia="Times New Roman"/>
          <w:lang w:eastAsia="cs-CZ"/>
        </w:rPr>
      </w:pPr>
      <w:r>
        <w:rPr>
          <w:rFonts w:ascii="Arial" w:eastAsia="Times New Roman" w:hAnsi="Arial" w:cs="Arial"/>
          <w:sz w:val="32"/>
          <w:szCs w:val="32"/>
          <w:lang w:eastAsia="cs-CZ"/>
        </w:rPr>
        <w:pict>
          <v:rect id="_x0000_i1036" style="width:0;height:.75pt" o:hralign="center" o:hrstd="t" o:hrnoshade="t" o:hr="t" fillcolor="#4a4a4a" stroked="f"/>
        </w:pict>
      </w: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bookmarkStart w:id="4" w:name="06"/>
      <w:bookmarkEnd w:id="4"/>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FB2F8B" w:rsidRPr="00552AA3" w:rsidRDefault="00FB2F8B" w:rsidP="00FB2F8B">
      <w:pPr>
        <w:shd w:val="clear" w:color="auto" w:fill="FFFFFF"/>
        <w:spacing w:before="120" w:after="120"/>
        <w:outlineLvl w:val="2"/>
        <w:rPr>
          <w:rFonts w:ascii="Verdana" w:eastAsia="Times New Roman" w:hAnsi="Verdana"/>
          <w:b/>
          <w:bCs/>
          <w:color w:val="2526A9"/>
          <w:sz w:val="21"/>
          <w:szCs w:val="21"/>
          <w:lang w:eastAsia="cs-CZ"/>
        </w:rPr>
      </w:pPr>
      <w:r w:rsidRPr="00552AA3">
        <w:rPr>
          <w:rFonts w:ascii="Verdana" w:eastAsia="Times New Roman" w:hAnsi="Verdana"/>
          <w:b/>
          <w:bCs/>
          <w:color w:val="2526A9"/>
          <w:sz w:val="21"/>
          <w:szCs w:val="21"/>
          <w:lang w:eastAsia="cs-CZ"/>
        </w:rPr>
        <w:lastRenderedPageBreak/>
        <w:t>6</w:t>
      </w:r>
      <w:r w:rsidRPr="00552AA3">
        <w:rPr>
          <w:rFonts w:ascii="Arial" w:eastAsia="Times New Roman" w:hAnsi="Arial" w:cs="Arial"/>
          <w:b/>
          <w:bCs/>
          <w:color w:val="2526A9"/>
          <w:sz w:val="28"/>
          <w:szCs w:val="28"/>
          <w:lang w:eastAsia="cs-CZ"/>
        </w:rPr>
        <w:t>. Proměnlivá barva</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"https://www.cnb.cz/miranda2/export/sites/www.cnb.cz/cs/platidla/ochranne_prvky/galerie_obrazku/1000_6_promenliva_barva.jpg"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w:instrText>
      </w:r>
      <w:r w:rsidR="00292AAF">
        <w:rPr>
          <w:rFonts w:ascii="Verdana" w:eastAsia="Times New Roman" w:hAnsi="Verdana"/>
          <w:color w:val="333333"/>
          <w:sz w:val="18"/>
          <w:szCs w:val="18"/>
          <w:lang w:eastAsia="cs-CZ"/>
        </w:rPr>
        <w:instrText>.cnb.cz/miranda2/export/sites/www.cnb.cz/cs/platidla/ochranne_prvky/galerie_obrazku/1000_6_promenliva_barva.jpg"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37" type="#_x0000_t75" alt="Proměnlivá barva" style="width:180pt;height:94.5pt">
            <v:imagedata r:id="rId45" r:href="rId46"/>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rPr>
          <w:rFonts w:ascii="Verdana" w:eastAsia="Times New Roman" w:hAnsi="Verdana"/>
          <w:color w:val="333333"/>
          <w:sz w:val="18"/>
          <w:szCs w:val="18"/>
          <w:lang w:eastAsia="cs-CZ"/>
        </w:rPr>
      </w:pPr>
      <w:r w:rsidRPr="00552AA3">
        <w:rPr>
          <w:rFonts w:ascii="Arial" w:eastAsia="Times New Roman" w:hAnsi="Arial" w:cs="Arial"/>
          <w:color w:val="333333"/>
          <w:sz w:val="28"/>
          <w:szCs w:val="28"/>
          <w:lang w:eastAsia="cs-CZ"/>
        </w:rPr>
        <w:t xml:space="preserve">Tento ochranný prvek je založen na optickém efektu. </w:t>
      </w:r>
      <w:r w:rsidRPr="00552AA3">
        <w:rPr>
          <w:rFonts w:ascii="Arial" w:eastAsia="Times New Roman" w:hAnsi="Arial" w:cs="Arial"/>
          <w:b/>
          <w:color w:val="333333"/>
          <w:sz w:val="28"/>
          <w:szCs w:val="28"/>
          <w:lang w:eastAsia="cs-CZ"/>
        </w:rPr>
        <w:t>Lipový list</w:t>
      </w:r>
      <w:r w:rsidRPr="00552AA3">
        <w:rPr>
          <w:rFonts w:ascii="Arial" w:eastAsia="Times New Roman" w:hAnsi="Arial" w:cs="Arial"/>
          <w:color w:val="333333"/>
          <w:sz w:val="28"/>
          <w:szCs w:val="28"/>
          <w:lang w:eastAsia="cs-CZ"/>
        </w:rPr>
        <w:t xml:space="preserve"> vytištěný speciální tiskovou barvou </w:t>
      </w:r>
      <w:r w:rsidRPr="00552AA3">
        <w:rPr>
          <w:rFonts w:ascii="Arial" w:eastAsia="Times New Roman" w:hAnsi="Arial" w:cs="Arial"/>
          <w:b/>
          <w:color w:val="333333"/>
          <w:sz w:val="28"/>
          <w:szCs w:val="28"/>
          <w:lang w:eastAsia="cs-CZ"/>
        </w:rPr>
        <w:t>mění své zbarvení v závislosti na tom, v jakém úhlu se bankovka sklopí proti dopadajícímu světlu</w:t>
      </w:r>
      <w:r w:rsidRPr="00552AA3">
        <w:rPr>
          <w:rFonts w:ascii="Arial" w:eastAsia="Times New Roman" w:hAnsi="Arial" w:cs="Arial"/>
          <w:color w:val="333333"/>
          <w:sz w:val="28"/>
          <w:szCs w:val="28"/>
          <w:lang w:eastAsia="cs-CZ"/>
        </w:rPr>
        <w:t>. Zlatá barva, kterou vidíme při běžném čelním pohledu na bankovku, se při sklopení bankovky proti světlu změní na barvu zelenou</w:t>
      </w:r>
      <w:r w:rsidRPr="00552AA3">
        <w:rPr>
          <w:rFonts w:ascii="Verdana" w:eastAsia="Times New Roman" w:hAnsi="Verdana"/>
          <w:color w:val="333333"/>
          <w:sz w:val="18"/>
          <w:szCs w:val="18"/>
          <w:lang w:eastAsia="cs-CZ"/>
        </w:rPr>
        <w:t>.</w:t>
      </w:r>
    </w:p>
    <w:p w:rsidR="00FB2F8B" w:rsidRPr="00552AA3" w:rsidRDefault="00292AAF" w:rsidP="00FB2F8B">
      <w:pPr>
        <w:spacing w:before="75" w:after="150"/>
        <w:rPr>
          <w:rFonts w:eastAsia="Times New Roman"/>
          <w:lang w:eastAsia="cs-CZ"/>
        </w:rPr>
      </w:pPr>
      <w:r>
        <w:rPr>
          <w:rFonts w:eastAsia="Times New Roman"/>
          <w:lang w:eastAsia="cs-CZ"/>
        </w:rPr>
        <w:pict>
          <v:rect id="_x0000_i1038" style="width:0;height:.75pt" o:hralign="center" o:hrstd="t" o:hrnoshade="t" o:hr="t" fillcolor="#4a4a4a" stroked="f"/>
        </w:pict>
      </w:r>
    </w:p>
    <w:p w:rsidR="00FB2F8B" w:rsidRPr="00552AA3" w:rsidRDefault="00FB2F8B" w:rsidP="00FB2F8B">
      <w:pPr>
        <w:shd w:val="clear" w:color="auto" w:fill="FFFFFF"/>
        <w:spacing w:before="120" w:after="120"/>
        <w:outlineLvl w:val="2"/>
        <w:rPr>
          <w:rFonts w:ascii="Verdana" w:eastAsia="Times New Roman" w:hAnsi="Verdana"/>
          <w:b/>
          <w:bCs/>
          <w:color w:val="2526A9"/>
          <w:sz w:val="21"/>
          <w:szCs w:val="21"/>
          <w:lang w:eastAsia="cs-CZ"/>
        </w:rPr>
      </w:pPr>
      <w:bookmarkStart w:id="5" w:name="07"/>
      <w:bookmarkEnd w:id="5"/>
      <w:r w:rsidRPr="00552AA3">
        <w:rPr>
          <w:rFonts w:ascii="Verdana" w:eastAsia="Times New Roman" w:hAnsi="Verdana"/>
          <w:b/>
          <w:bCs/>
          <w:color w:val="2526A9"/>
          <w:sz w:val="21"/>
          <w:szCs w:val="21"/>
          <w:lang w:eastAsia="cs-CZ"/>
        </w:rPr>
        <w:t xml:space="preserve">7. </w:t>
      </w:r>
      <w:proofErr w:type="spellStart"/>
      <w:r w:rsidRPr="00552AA3">
        <w:rPr>
          <w:rFonts w:ascii="Arial" w:eastAsia="Times New Roman" w:hAnsi="Arial" w:cs="Arial"/>
          <w:b/>
          <w:bCs/>
          <w:color w:val="2526A9"/>
          <w:sz w:val="28"/>
          <w:szCs w:val="28"/>
          <w:lang w:eastAsia="cs-CZ"/>
        </w:rPr>
        <w:t>Iridiscentní</w:t>
      </w:r>
      <w:proofErr w:type="spellEnd"/>
      <w:r w:rsidRPr="00552AA3">
        <w:rPr>
          <w:rFonts w:ascii="Arial" w:eastAsia="Times New Roman" w:hAnsi="Arial" w:cs="Arial"/>
          <w:b/>
          <w:bCs/>
          <w:color w:val="2526A9"/>
          <w:sz w:val="28"/>
          <w:szCs w:val="28"/>
          <w:lang w:eastAsia="cs-CZ"/>
        </w:rPr>
        <w:t xml:space="preserve"> pruh</w:t>
      </w:r>
      <w:r w:rsidRPr="002D471B">
        <w:rPr>
          <w:rFonts w:ascii="Arial" w:eastAsia="Times New Roman" w:hAnsi="Arial" w:cs="Arial"/>
          <w:b/>
          <w:bCs/>
          <w:color w:val="2526A9"/>
          <w:sz w:val="28"/>
          <w:szCs w:val="28"/>
          <w:lang w:eastAsia="cs-CZ"/>
        </w:rPr>
        <w:t xml:space="preserve"> </w:t>
      </w:r>
      <w:r>
        <w:rPr>
          <w:rFonts w:ascii="Arial" w:eastAsia="Times New Roman" w:hAnsi="Arial" w:cs="Arial"/>
          <w:b/>
          <w:bCs/>
          <w:color w:val="2526A9"/>
          <w:sz w:val="28"/>
          <w:szCs w:val="28"/>
          <w:lang w:eastAsia="cs-CZ"/>
        </w:rPr>
        <w:t xml:space="preserve">- </w:t>
      </w:r>
      <w:r w:rsidRPr="00524C0A">
        <w:rPr>
          <w:rFonts w:ascii="Arial" w:eastAsia="Times New Roman" w:hAnsi="Arial" w:cs="Arial"/>
          <w:b/>
          <w:color w:val="000000"/>
          <w:sz w:val="28"/>
          <w:szCs w:val="28"/>
          <w:lang w:eastAsia="cs-CZ"/>
        </w:rPr>
        <w:t>při sklopení bankovky proti světlu duhový nádech</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"https://www.cnb.cz/miranda2/export/sites/www.cnb.cz/cs/platidla/ochranne_prvky/galerie_obrazku/1000_7_iridiscent.jpg"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"https://www.cnb.cz/miranda2/export/sites/www.cnb.cz/cs/platidla/ochranne_prvky/galerie_obrazku/1000_7_iridiscent.jpg"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39" type="#_x0000_t75" alt="Iridiscentní pruh" style="width:151.5pt;height:127.5pt">
            <v:imagedata r:id="rId47" r:href="rId48"/>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0B7ED7" w:rsidP="00FB2F8B">
      <w:pPr>
        <w:shd w:val="clear" w:color="auto" w:fill="FFFFFF"/>
        <w:spacing w:before="120" w:after="120" w:line="360" w:lineRule="atLeast"/>
        <w:rPr>
          <w:rFonts w:ascii="Verdana" w:eastAsia="Times New Roman" w:hAnsi="Verdana"/>
          <w:color w:val="333333"/>
          <w:sz w:val="18"/>
          <w:szCs w:val="18"/>
          <w:lang w:eastAsia="cs-CZ"/>
        </w:rPr>
      </w:pPr>
      <w:r>
        <w:rPr>
          <w:rFonts w:ascii="Verdana" w:eastAsia="Times New Roman" w:hAnsi="Verdana"/>
          <w:color w:val="333333"/>
          <w:sz w:val="18"/>
          <w:szCs w:val="18"/>
          <w:lang w:eastAsia="cs-CZ"/>
        </w:rPr>
        <w:t>    </w:t>
      </w:r>
      <w:r w:rsidR="00FB2F8B">
        <w:rPr>
          <w:rFonts w:ascii="Verdana" w:eastAsia="Times New Roman" w:hAnsi="Verdana"/>
          <w:color w:val="333333"/>
          <w:sz w:val="18"/>
          <w:szCs w:val="18"/>
          <w:lang w:eastAsia="cs-CZ"/>
        </w:rPr>
        <w:t>přímý pohled   </w:t>
      </w:r>
      <w:r w:rsidR="00FB2F8B" w:rsidRPr="00552AA3">
        <w:rPr>
          <w:rFonts w:ascii="Verdana" w:eastAsia="Times New Roman" w:hAnsi="Verdana"/>
          <w:color w:val="333333"/>
          <w:sz w:val="18"/>
          <w:szCs w:val="18"/>
          <w:lang w:eastAsia="cs-CZ"/>
        </w:rPr>
        <w:t>při sklopení</w:t>
      </w:r>
    </w:p>
    <w:p w:rsidR="00FB2F8B" w:rsidRPr="00552AA3" w:rsidRDefault="00FB2F8B" w:rsidP="00FB2F8B">
      <w:pPr>
        <w:shd w:val="clear" w:color="auto" w:fill="FFFFFF"/>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t xml:space="preserve">Duhově lesklý, tzv. ochranný </w:t>
      </w:r>
      <w:proofErr w:type="spellStart"/>
      <w:r w:rsidRPr="00552AA3">
        <w:rPr>
          <w:rFonts w:ascii="Arial" w:eastAsia="Times New Roman" w:hAnsi="Arial" w:cs="Arial"/>
          <w:color w:val="333333"/>
          <w:sz w:val="28"/>
          <w:szCs w:val="28"/>
          <w:lang w:eastAsia="cs-CZ"/>
        </w:rPr>
        <w:t>iridiscentní</w:t>
      </w:r>
      <w:proofErr w:type="spellEnd"/>
      <w:r w:rsidRPr="00552AA3">
        <w:rPr>
          <w:rFonts w:ascii="Arial" w:eastAsia="Times New Roman" w:hAnsi="Arial" w:cs="Arial"/>
          <w:color w:val="333333"/>
          <w:sz w:val="28"/>
          <w:szCs w:val="28"/>
          <w:lang w:eastAsia="cs-CZ"/>
        </w:rPr>
        <w:t xml:space="preserve"> pruh o šířce cca 20 mm je umístěn na lícní straně blíže pravému okraji bankovky. Je dvoubarevný, zprava vzorovaný. Při běžném pohledu na bankovku se jeví jako průhledný, slabě okrově zbarvený, při sklopení bankovky proti světlu získává slabý zlatý a fialový nádech s kovovým odleskem. Na </w:t>
      </w:r>
      <w:proofErr w:type="spellStart"/>
      <w:r w:rsidRPr="00552AA3">
        <w:rPr>
          <w:rFonts w:ascii="Arial" w:eastAsia="Times New Roman" w:hAnsi="Arial" w:cs="Arial"/>
          <w:color w:val="333333"/>
          <w:sz w:val="28"/>
          <w:szCs w:val="28"/>
          <w:lang w:eastAsia="cs-CZ"/>
        </w:rPr>
        <w:t>iridiscentním</w:t>
      </w:r>
      <w:proofErr w:type="spellEnd"/>
      <w:r w:rsidRPr="00552AA3">
        <w:rPr>
          <w:rFonts w:ascii="Arial" w:eastAsia="Times New Roman" w:hAnsi="Arial" w:cs="Arial"/>
          <w:color w:val="333333"/>
          <w:sz w:val="28"/>
          <w:szCs w:val="28"/>
          <w:lang w:eastAsia="cs-CZ"/>
        </w:rPr>
        <w:t xml:space="preserve"> pruhu jsou vpravo negativně (tj. jako světlé) vyznačeny číslice 1000. Při sklopení bankovky se tyto číslice jeví proti lesklému pruhu jako tmavé.</w:t>
      </w:r>
    </w:p>
    <w:p w:rsidR="00FB2F8B" w:rsidRPr="000B7ED7" w:rsidRDefault="00292AAF" w:rsidP="000B7ED7">
      <w:pPr>
        <w:rPr>
          <w:rFonts w:eastAsia="Times New Roman"/>
          <w:lang w:eastAsia="cs-CZ"/>
        </w:rPr>
      </w:pPr>
      <w:r>
        <w:rPr>
          <w:rFonts w:ascii="Arial" w:eastAsia="Times New Roman" w:hAnsi="Arial" w:cs="Arial"/>
          <w:sz w:val="28"/>
          <w:szCs w:val="28"/>
          <w:lang w:eastAsia="cs-CZ"/>
        </w:rPr>
        <w:pict>
          <v:rect id="_x0000_i1040" style="width:0;height:.75pt" o:hralign="center" o:hrstd="t" o:hrnoshade="t" o:hr="t" fillcolor="#4a4a4a" stroked="f"/>
        </w:pict>
      </w: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bookmarkStart w:id="6" w:name="08"/>
      <w:bookmarkEnd w:id="6"/>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0B7ED7" w:rsidRDefault="000B7ED7" w:rsidP="00FB2F8B">
      <w:pPr>
        <w:shd w:val="clear" w:color="auto" w:fill="FFFFFF"/>
        <w:spacing w:before="120" w:after="120"/>
        <w:outlineLvl w:val="2"/>
        <w:rPr>
          <w:rFonts w:ascii="Verdana" w:eastAsia="Times New Roman" w:hAnsi="Verdana"/>
          <w:b/>
          <w:bCs/>
          <w:color w:val="2526A9"/>
          <w:sz w:val="21"/>
          <w:szCs w:val="21"/>
          <w:lang w:eastAsia="cs-CZ"/>
        </w:rPr>
      </w:pPr>
    </w:p>
    <w:p w:rsidR="00FB2F8B" w:rsidRPr="00552AA3" w:rsidRDefault="00FB2F8B" w:rsidP="00FB2F8B">
      <w:pPr>
        <w:shd w:val="clear" w:color="auto" w:fill="FFFFFF"/>
        <w:spacing w:before="120" w:after="120"/>
        <w:outlineLvl w:val="2"/>
        <w:rPr>
          <w:rFonts w:ascii="Arial" w:eastAsia="Times New Roman" w:hAnsi="Arial" w:cs="Arial"/>
          <w:b/>
          <w:bCs/>
          <w:color w:val="2526A9"/>
          <w:sz w:val="28"/>
          <w:szCs w:val="28"/>
          <w:lang w:eastAsia="cs-CZ"/>
        </w:rPr>
      </w:pPr>
      <w:r w:rsidRPr="00552AA3">
        <w:rPr>
          <w:rFonts w:ascii="Verdana" w:eastAsia="Times New Roman" w:hAnsi="Verdana"/>
          <w:b/>
          <w:bCs/>
          <w:color w:val="2526A9"/>
          <w:sz w:val="21"/>
          <w:szCs w:val="21"/>
          <w:lang w:eastAsia="cs-CZ"/>
        </w:rPr>
        <w:lastRenderedPageBreak/>
        <w:t xml:space="preserve">8. </w:t>
      </w:r>
      <w:r w:rsidRPr="00552AA3">
        <w:rPr>
          <w:rFonts w:ascii="Arial" w:eastAsia="Times New Roman" w:hAnsi="Arial" w:cs="Arial"/>
          <w:b/>
          <w:bCs/>
          <w:color w:val="2526A9"/>
          <w:sz w:val="28"/>
          <w:szCs w:val="28"/>
          <w:lang w:eastAsia="cs-CZ"/>
        </w:rPr>
        <w:t>Mikrotext</w:t>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"https://www.cnb.cz/miranda2/export/sites/www.cnb.cz/cs/platidla/ochranne_prvky/galerie_obrazku/1000_8_microtext_lic.jpg"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w:instrText>
      </w:r>
      <w:r w:rsidR="00292AAF">
        <w:rPr>
          <w:rFonts w:ascii="Verdana" w:eastAsia="Times New Roman" w:hAnsi="Verdana"/>
          <w:color w:val="333333"/>
          <w:sz w:val="18"/>
          <w:szCs w:val="18"/>
          <w:lang w:eastAsia="cs-CZ"/>
        </w:rPr>
        <w:instrText>00_8_microtext_lic.jpg"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41" type="#_x0000_t75" alt="Mikrotext - líc" style="width:150pt;height:149.25pt">
            <v:imagedata r:id="rId49" r:href="rId50"/>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t> </w:t>
      </w:r>
      <w:r w:rsidRPr="00552AA3">
        <w:rPr>
          <w:rFonts w:ascii="Verdana" w:eastAsia="Times New Roman" w:hAnsi="Verdana"/>
          <w:color w:val="333333"/>
          <w:sz w:val="18"/>
          <w:szCs w:val="18"/>
          <w:lang w:eastAsia="cs-CZ"/>
        </w:rPr>
        <w:fldChar w:fldCharType="begin"/>
      </w:r>
      <w:r w:rsidRPr="00552AA3">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Pr="00552AA3">
        <w:rPr>
          <w:rFonts w:ascii="Verdana" w:eastAsia="Times New Roman" w:hAnsi="Verdana"/>
          <w:color w:val="333333"/>
          <w:sz w:val="18"/>
          <w:szCs w:val="18"/>
          <w:lang w:eastAsia="cs-CZ"/>
        </w:rPr>
        <w:fldChar w:fldCharType="separate"/>
      </w:r>
      <w:r w:rsidR="003E126B">
        <w:rPr>
          <w:rFonts w:ascii="Verdana" w:eastAsia="Times New Roman" w:hAnsi="Verdana"/>
          <w:color w:val="333333"/>
          <w:sz w:val="18"/>
          <w:szCs w:val="18"/>
          <w:lang w:eastAsia="cs-CZ"/>
        </w:rPr>
        <w:fldChar w:fldCharType="begin"/>
      </w:r>
      <w:r w:rsidR="003E126B">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3E126B">
        <w:rPr>
          <w:rFonts w:ascii="Verdana" w:eastAsia="Times New Roman" w:hAnsi="Verdana"/>
          <w:color w:val="333333"/>
          <w:sz w:val="18"/>
          <w:szCs w:val="18"/>
          <w:lang w:eastAsia="cs-CZ"/>
        </w:rPr>
        <w:fldChar w:fldCharType="separate"/>
      </w:r>
      <w:r w:rsidR="00357142">
        <w:rPr>
          <w:rFonts w:ascii="Verdana" w:eastAsia="Times New Roman" w:hAnsi="Verdana"/>
          <w:color w:val="333333"/>
          <w:sz w:val="18"/>
          <w:szCs w:val="18"/>
          <w:lang w:eastAsia="cs-CZ"/>
        </w:rPr>
        <w:fldChar w:fldCharType="begin"/>
      </w:r>
      <w:r w:rsidR="00357142">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357142">
        <w:rPr>
          <w:rFonts w:ascii="Verdana" w:eastAsia="Times New Roman" w:hAnsi="Verdana"/>
          <w:color w:val="333333"/>
          <w:sz w:val="18"/>
          <w:szCs w:val="18"/>
          <w:lang w:eastAsia="cs-CZ"/>
        </w:rPr>
        <w:fldChar w:fldCharType="separate"/>
      </w:r>
      <w:r w:rsidR="0027319D">
        <w:rPr>
          <w:rFonts w:ascii="Verdana" w:eastAsia="Times New Roman" w:hAnsi="Verdana"/>
          <w:color w:val="333333"/>
          <w:sz w:val="18"/>
          <w:szCs w:val="18"/>
          <w:lang w:eastAsia="cs-CZ"/>
        </w:rPr>
        <w:fldChar w:fldCharType="begin"/>
      </w:r>
      <w:r w:rsidR="0027319D">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27319D">
        <w:rPr>
          <w:rFonts w:ascii="Verdana" w:eastAsia="Times New Roman" w:hAnsi="Verdana"/>
          <w:color w:val="333333"/>
          <w:sz w:val="18"/>
          <w:szCs w:val="18"/>
          <w:lang w:eastAsia="cs-CZ"/>
        </w:rPr>
        <w:fldChar w:fldCharType="separate"/>
      </w:r>
      <w:r w:rsidR="006F45F7">
        <w:rPr>
          <w:rFonts w:ascii="Verdana" w:eastAsia="Times New Roman" w:hAnsi="Verdana"/>
          <w:color w:val="333333"/>
          <w:sz w:val="18"/>
          <w:szCs w:val="18"/>
          <w:lang w:eastAsia="cs-CZ"/>
        </w:rPr>
        <w:fldChar w:fldCharType="begin"/>
      </w:r>
      <w:r w:rsidR="006F45F7">
        <w:rPr>
          <w:rFonts w:ascii="Verdana" w:eastAsia="Times New Roman" w:hAnsi="Verdana"/>
          <w:color w:val="333333"/>
          <w:sz w:val="18"/>
          <w:szCs w:val="18"/>
          <w:lang w:eastAsia="cs-CZ"/>
        </w:rPr>
        <w:instrText xml:space="preserve"> INCLUDEPICTURE  "https://www.cnb.cz/miranda2/export/sites/www.cnb.cz/cs/platidla/ochranne_prvky/galerie_obrazku/1000_8_microtext_rub.jpg" \* MERGEFORMATINET </w:instrText>
      </w:r>
      <w:r w:rsidR="006F45F7">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fldChar w:fldCharType="begin"/>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instrText>INCLUDEPICTURE  "https://www.cnb.cz/miranda2/export/sites/www.cnb.cz/cs/platidla/ochranne_prvky/galerie_obrazku/1000_8_microtext_rub.jp</w:instrText>
      </w:r>
      <w:r w:rsidR="00292AAF">
        <w:rPr>
          <w:rFonts w:ascii="Verdana" w:eastAsia="Times New Roman" w:hAnsi="Verdana"/>
          <w:color w:val="333333"/>
          <w:sz w:val="18"/>
          <w:szCs w:val="18"/>
          <w:lang w:eastAsia="cs-CZ"/>
        </w:rPr>
        <w:instrText>g" \* MERGEFORMATINET</w:instrText>
      </w:r>
      <w:r w:rsidR="00292AAF">
        <w:rPr>
          <w:rFonts w:ascii="Verdana" w:eastAsia="Times New Roman" w:hAnsi="Verdana"/>
          <w:color w:val="333333"/>
          <w:sz w:val="18"/>
          <w:szCs w:val="18"/>
          <w:lang w:eastAsia="cs-CZ"/>
        </w:rPr>
        <w:instrText xml:space="preserve"> </w:instrText>
      </w:r>
      <w:r w:rsidR="00292AAF">
        <w:rPr>
          <w:rFonts w:ascii="Verdana" w:eastAsia="Times New Roman" w:hAnsi="Verdana"/>
          <w:color w:val="333333"/>
          <w:sz w:val="18"/>
          <w:szCs w:val="18"/>
          <w:lang w:eastAsia="cs-CZ"/>
        </w:rPr>
        <w:fldChar w:fldCharType="separate"/>
      </w:r>
      <w:r w:rsidR="00292AAF">
        <w:rPr>
          <w:rFonts w:ascii="Verdana" w:eastAsia="Times New Roman" w:hAnsi="Verdana"/>
          <w:color w:val="333333"/>
          <w:sz w:val="18"/>
          <w:szCs w:val="18"/>
          <w:lang w:eastAsia="cs-CZ"/>
        </w:rPr>
        <w:pict>
          <v:shape id="_x0000_i1042" type="#_x0000_t75" alt="Mikrotext - rub" style="width:128.25pt;height:149.25pt">
            <v:imagedata r:id="rId51" r:href="rId52"/>
          </v:shape>
        </w:pict>
      </w:r>
      <w:r w:rsidR="00292AAF">
        <w:rPr>
          <w:rFonts w:ascii="Verdana" w:eastAsia="Times New Roman" w:hAnsi="Verdana"/>
          <w:color w:val="333333"/>
          <w:sz w:val="18"/>
          <w:szCs w:val="18"/>
          <w:lang w:eastAsia="cs-CZ"/>
        </w:rPr>
        <w:fldChar w:fldCharType="end"/>
      </w:r>
      <w:r w:rsidR="006F45F7">
        <w:rPr>
          <w:rFonts w:ascii="Verdana" w:eastAsia="Times New Roman" w:hAnsi="Verdana"/>
          <w:color w:val="333333"/>
          <w:sz w:val="18"/>
          <w:szCs w:val="18"/>
          <w:lang w:eastAsia="cs-CZ"/>
        </w:rPr>
        <w:fldChar w:fldCharType="end"/>
      </w:r>
      <w:r w:rsidR="0027319D">
        <w:rPr>
          <w:rFonts w:ascii="Verdana" w:eastAsia="Times New Roman" w:hAnsi="Verdana"/>
          <w:color w:val="333333"/>
          <w:sz w:val="18"/>
          <w:szCs w:val="18"/>
          <w:lang w:eastAsia="cs-CZ"/>
        </w:rPr>
        <w:fldChar w:fldCharType="end"/>
      </w:r>
      <w:r w:rsidR="00357142">
        <w:rPr>
          <w:rFonts w:ascii="Verdana" w:eastAsia="Times New Roman" w:hAnsi="Verdana"/>
          <w:color w:val="333333"/>
          <w:sz w:val="18"/>
          <w:szCs w:val="18"/>
          <w:lang w:eastAsia="cs-CZ"/>
        </w:rPr>
        <w:fldChar w:fldCharType="end"/>
      </w:r>
      <w:r w:rsidR="003E126B">
        <w:rPr>
          <w:rFonts w:ascii="Verdana" w:eastAsia="Times New Roman" w:hAnsi="Verdana"/>
          <w:color w:val="333333"/>
          <w:sz w:val="18"/>
          <w:szCs w:val="18"/>
          <w:lang w:eastAsia="cs-CZ"/>
        </w:rPr>
        <w:fldChar w:fldCharType="end"/>
      </w:r>
      <w:r w:rsidRPr="00552AA3">
        <w:rPr>
          <w:rFonts w:ascii="Verdana" w:eastAsia="Times New Roman" w:hAnsi="Verdana"/>
          <w:color w:val="333333"/>
          <w:sz w:val="18"/>
          <w:szCs w:val="18"/>
          <w:lang w:eastAsia="cs-CZ"/>
        </w:rPr>
        <w:fldChar w:fldCharType="end"/>
      </w:r>
    </w:p>
    <w:p w:rsidR="00FB2F8B" w:rsidRPr="00552AA3" w:rsidRDefault="00FB2F8B" w:rsidP="00FB2F8B">
      <w:pPr>
        <w:shd w:val="clear" w:color="auto" w:fill="FFFFFF"/>
        <w:spacing w:before="120" w:after="120" w:line="360" w:lineRule="atLeast"/>
        <w:rPr>
          <w:rFonts w:ascii="Verdana" w:eastAsia="Times New Roman" w:hAnsi="Verdana"/>
          <w:color w:val="333333"/>
          <w:sz w:val="18"/>
          <w:szCs w:val="18"/>
          <w:lang w:eastAsia="cs-CZ"/>
        </w:rPr>
      </w:pPr>
      <w:r w:rsidRPr="00552AA3">
        <w:rPr>
          <w:rFonts w:ascii="Verdana" w:eastAsia="Times New Roman" w:hAnsi="Verdana"/>
          <w:color w:val="333333"/>
          <w:sz w:val="18"/>
          <w:szCs w:val="18"/>
          <w:lang w:eastAsia="cs-CZ"/>
        </w:rPr>
        <w:t xml:space="preserve">                         líc                            </w:t>
      </w:r>
      <w:r>
        <w:rPr>
          <w:rFonts w:ascii="Verdana" w:eastAsia="Times New Roman" w:hAnsi="Verdana"/>
          <w:color w:val="333333"/>
          <w:sz w:val="18"/>
          <w:szCs w:val="18"/>
          <w:lang w:eastAsia="cs-CZ"/>
        </w:rPr>
        <w:t xml:space="preserve">    </w:t>
      </w:r>
      <w:r w:rsidRPr="00552AA3">
        <w:rPr>
          <w:rFonts w:ascii="Verdana" w:eastAsia="Times New Roman" w:hAnsi="Verdana"/>
          <w:color w:val="333333"/>
          <w:sz w:val="18"/>
          <w:szCs w:val="18"/>
          <w:lang w:eastAsia="cs-CZ"/>
        </w:rPr>
        <w:t xml:space="preserve"> rub</w:t>
      </w:r>
    </w:p>
    <w:p w:rsidR="00FB2F8B" w:rsidRPr="00552AA3" w:rsidRDefault="00FB2F8B" w:rsidP="00FB2F8B">
      <w:pPr>
        <w:shd w:val="clear" w:color="auto" w:fill="FFFFFF"/>
        <w:rPr>
          <w:rFonts w:ascii="Arial" w:eastAsia="Times New Roman" w:hAnsi="Arial" w:cs="Arial"/>
          <w:color w:val="333333"/>
          <w:sz w:val="28"/>
          <w:szCs w:val="28"/>
          <w:lang w:eastAsia="cs-CZ"/>
        </w:rPr>
      </w:pPr>
      <w:r w:rsidRPr="00552AA3">
        <w:rPr>
          <w:rFonts w:ascii="Arial" w:eastAsia="Times New Roman" w:hAnsi="Arial" w:cs="Arial"/>
          <w:color w:val="333333"/>
          <w:sz w:val="28"/>
          <w:szCs w:val="28"/>
          <w:lang w:eastAsia="cs-CZ"/>
        </w:rPr>
        <w:t xml:space="preserve">Mikrotext je tištěn jak tiskem z hloubky, tak tiskem z plochy. </w:t>
      </w:r>
      <w:r w:rsidRPr="00552AA3">
        <w:rPr>
          <w:rFonts w:ascii="Arial" w:eastAsia="Times New Roman" w:hAnsi="Arial" w:cs="Arial"/>
          <w:b/>
          <w:color w:val="333333"/>
          <w:sz w:val="28"/>
          <w:szCs w:val="28"/>
          <w:lang w:eastAsia="cs-CZ"/>
        </w:rPr>
        <w:t>Mikrotext číselně označující hodnotu bankovky</w:t>
      </w:r>
      <w:r w:rsidRPr="00552AA3">
        <w:rPr>
          <w:rFonts w:ascii="Arial" w:eastAsia="Times New Roman" w:hAnsi="Arial" w:cs="Arial"/>
          <w:color w:val="333333"/>
          <w:sz w:val="28"/>
          <w:szCs w:val="28"/>
          <w:lang w:eastAsia="cs-CZ"/>
        </w:rPr>
        <w:t xml:space="preserve"> tvoří konturu velkého hodnotového čísla na lícní straně a je i vpravo od portrétu v pruhu základní barvy vybíhajícím do pravého bílého okraje. Na rubové straně je rovněž v pruhu základní barvy mezi státním znakem a pravým okrajem skryt mikrotext slovně označující hodnotu bankovky. Na líci uprostřed u velkého slovního označení hodnoty a na rubu v ornamentu pod státním znakem jsou </w:t>
      </w:r>
      <w:proofErr w:type="spellStart"/>
      <w:r w:rsidRPr="00552AA3">
        <w:rPr>
          <w:rFonts w:ascii="Arial" w:eastAsia="Times New Roman" w:hAnsi="Arial" w:cs="Arial"/>
          <w:color w:val="333333"/>
          <w:sz w:val="28"/>
          <w:szCs w:val="28"/>
          <w:lang w:eastAsia="cs-CZ"/>
        </w:rPr>
        <w:t>mikrotextové</w:t>
      </w:r>
      <w:proofErr w:type="spellEnd"/>
      <w:r w:rsidRPr="00552AA3">
        <w:rPr>
          <w:rFonts w:ascii="Arial" w:eastAsia="Times New Roman" w:hAnsi="Arial" w:cs="Arial"/>
          <w:color w:val="333333"/>
          <w:sz w:val="28"/>
          <w:szCs w:val="28"/>
          <w:lang w:eastAsia="cs-CZ"/>
        </w:rPr>
        <w:t xml:space="preserve"> iniciály Františka Palackého.</w:t>
      </w:r>
    </w:p>
    <w:p w:rsidR="00FB2F8B" w:rsidRPr="003E7EB1" w:rsidRDefault="00292AAF" w:rsidP="00FB2F8B">
      <w:pPr>
        <w:jc w:val="center"/>
        <w:rPr>
          <w:noProof/>
          <w:sz w:val="16"/>
          <w:szCs w:val="16"/>
          <w:lang w:eastAsia="cs-CZ"/>
        </w:rPr>
      </w:pPr>
      <w:hyperlink r:id="rId53" w:anchor="top" w:history="1">
        <w:r w:rsidR="00FB2F8B" w:rsidRPr="00552AA3">
          <w:rPr>
            <w:rFonts w:ascii="Verdana" w:eastAsia="Times New Roman" w:hAnsi="Verdana"/>
            <w:color w:val="2526A9"/>
            <w:sz w:val="18"/>
            <w:szCs w:val="18"/>
            <w:lang w:eastAsia="cs-CZ"/>
          </w:rPr>
          <w:br/>
        </w:r>
      </w:hyperlink>
    </w:p>
    <w:p w:rsidR="00FB2F8B" w:rsidRDefault="00FB2F8B"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Default="000B7ED7" w:rsidP="00FB2F8B">
      <w:pPr>
        <w:jc w:val="center"/>
      </w:pPr>
    </w:p>
    <w:p w:rsidR="000B7ED7" w:rsidRPr="00B6168E" w:rsidRDefault="000B7ED7" w:rsidP="00FB2F8B">
      <w:pPr>
        <w:jc w:val="center"/>
      </w:pPr>
    </w:p>
    <w:p w:rsidR="00FB2F8B" w:rsidRDefault="00FB2F8B" w:rsidP="00FB2F8B">
      <w:pPr>
        <w:rPr>
          <w:b/>
        </w:rPr>
      </w:pPr>
    </w:p>
    <w:p w:rsidR="00FB2F8B" w:rsidRPr="002D471B" w:rsidRDefault="00FB2F8B" w:rsidP="00FB2F8B">
      <w:pPr>
        <w:rPr>
          <w:rFonts w:ascii="Arial" w:hAnsi="Arial" w:cs="Arial"/>
          <w:b/>
          <w:sz w:val="28"/>
          <w:szCs w:val="28"/>
        </w:rPr>
      </w:pPr>
      <w:r w:rsidRPr="002D471B">
        <w:rPr>
          <w:rFonts w:ascii="Arial" w:hAnsi="Arial" w:cs="Arial"/>
          <w:b/>
          <w:sz w:val="28"/>
          <w:szCs w:val="28"/>
        </w:rPr>
        <w:lastRenderedPageBreak/>
        <w:t xml:space="preserve">Úkol </w:t>
      </w:r>
    </w:p>
    <w:p w:rsidR="00FB2F8B" w:rsidRPr="002D471B" w:rsidRDefault="00FB2F8B" w:rsidP="00FB2F8B">
      <w:pPr>
        <w:rPr>
          <w:rFonts w:ascii="Arial" w:hAnsi="Arial" w:cs="Arial"/>
          <w:sz w:val="28"/>
          <w:szCs w:val="28"/>
        </w:rPr>
      </w:pPr>
      <w:r w:rsidRPr="002D471B">
        <w:rPr>
          <w:rFonts w:ascii="Arial" w:hAnsi="Arial" w:cs="Arial"/>
          <w:sz w:val="28"/>
          <w:szCs w:val="28"/>
        </w:rPr>
        <w:t xml:space="preserve">Ke každému číslu na bankovce uveďte ochranný prvek. Vyberte z následující nabídky: </w:t>
      </w:r>
    </w:p>
    <w:p w:rsidR="00FB2F8B" w:rsidRPr="002D471B" w:rsidRDefault="00FB2F8B" w:rsidP="00FB2F8B">
      <w:pPr>
        <w:rPr>
          <w:rFonts w:ascii="Arial" w:hAnsi="Arial" w:cs="Arial"/>
          <w:sz w:val="28"/>
          <w:szCs w:val="28"/>
        </w:rPr>
      </w:pPr>
      <w:r w:rsidRPr="002D471B">
        <w:rPr>
          <w:rFonts w:ascii="Arial" w:hAnsi="Arial" w:cs="Arial"/>
          <w:sz w:val="28"/>
          <w:szCs w:val="28"/>
        </w:rPr>
        <w:t xml:space="preserve">skrytý obrazec, barevná vlákna, mikrotext, vodoznak, proměnlivá barva, okénkový proužek, soutisková značka, </w:t>
      </w:r>
      <w:proofErr w:type="spellStart"/>
      <w:r w:rsidRPr="002D471B">
        <w:rPr>
          <w:rFonts w:ascii="Arial" w:hAnsi="Arial" w:cs="Arial"/>
          <w:sz w:val="28"/>
          <w:szCs w:val="28"/>
        </w:rPr>
        <w:t>iridiscentní</w:t>
      </w:r>
      <w:proofErr w:type="spellEnd"/>
      <w:r w:rsidRPr="002D471B">
        <w:rPr>
          <w:rFonts w:ascii="Arial" w:hAnsi="Arial" w:cs="Arial"/>
          <w:sz w:val="28"/>
          <w:szCs w:val="28"/>
        </w:rPr>
        <w:t xml:space="preserve"> pruh.</w:t>
      </w:r>
    </w:p>
    <w:p w:rsidR="00FB2F8B" w:rsidRPr="00B6168E" w:rsidRDefault="00FB2F8B" w:rsidP="00FB2F8B"/>
    <w:p w:rsidR="00FB2F8B" w:rsidRPr="00B6168E" w:rsidRDefault="00FB2F8B" w:rsidP="000B7ED7">
      <w:pPr>
        <w:jc w:val="center"/>
      </w:pPr>
      <w:r w:rsidRPr="00B6168E">
        <w:rPr>
          <w:noProof/>
          <w:lang w:eastAsia="cs-CZ"/>
        </w:rPr>
        <w:drawing>
          <wp:inline distT="0" distB="0" distL="0" distR="0">
            <wp:extent cx="4885690" cy="2218055"/>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54">
                      <a:extLst>
                        <a:ext uri="{28A0092B-C50C-407E-A947-70E740481C1C}">
                          <a14:useLocalDpi xmlns:a14="http://schemas.microsoft.com/office/drawing/2010/main" val="0"/>
                        </a:ext>
                      </a:extLst>
                    </a:blip>
                    <a:srcRect l="17030" t="16931" r="30553" b="44180"/>
                    <a:stretch>
                      <a:fillRect/>
                    </a:stretch>
                  </pic:blipFill>
                  <pic:spPr bwMode="auto">
                    <a:xfrm>
                      <a:off x="0" y="0"/>
                      <a:ext cx="4885690" cy="2218055"/>
                    </a:xfrm>
                    <a:prstGeom prst="rect">
                      <a:avLst/>
                    </a:prstGeom>
                    <a:noFill/>
                    <a:ln>
                      <a:noFill/>
                    </a:ln>
                  </pic:spPr>
                </pic:pic>
              </a:graphicData>
            </a:graphic>
          </wp:inline>
        </w:drawing>
      </w:r>
    </w:p>
    <w:p w:rsidR="00FB2F8B" w:rsidRPr="00B6168E" w:rsidRDefault="00FB2F8B" w:rsidP="000B7ED7">
      <w:pPr>
        <w:pStyle w:val="Odstavecseseznamem"/>
        <w:rPr>
          <w:rFonts w:ascii="Times New Roman" w:hAnsi="Times New Roman"/>
          <w:sz w:val="16"/>
          <w:szCs w:val="16"/>
        </w:rPr>
      </w:pPr>
      <w:r w:rsidRPr="00B6168E">
        <w:rPr>
          <w:noProof/>
          <w:lang w:eastAsia="cs-CZ"/>
        </w:rPr>
        <w:drawing>
          <wp:inline distT="0" distB="0" distL="0" distR="0">
            <wp:extent cx="4742815" cy="2204085"/>
            <wp:effectExtent l="0" t="0" r="635" b="571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55">
                      <a:extLst>
                        <a:ext uri="{28A0092B-C50C-407E-A947-70E740481C1C}">
                          <a14:useLocalDpi xmlns:a14="http://schemas.microsoft.com/office/drawing/2010/main" val="0"/>
                        </a:ext>
                      </a:extLst>
                    </a:blip>
                    <a:srcRect l="17030" t="39418" r="31049" b="21429"/>
                    <a:stretch>
                      <a:fillRect/>
                    </a:stretch>
                  </pic:blipFill>
                  <pic:spPr bwMode="auto">
                    <a:xfrm>
                      <a:off x="0" y="0"/>
                      <a:ext cx="4742815" cy="2204085"/>
                    </a:xfrm>
                    <a:prstGeom prst="rect">
                      <a:avLst/>
                    </a:prstGeom>
                    <a:noFill/>
                    <a:ln>
                      <a:noFill/>
                    </a:ln>
                  </pic:spPr>
                </pic:pic>
              </a:graphicData>
            </a:graphic>
          </wp:inline>
        </w:drawing>
      </w:r>
      <w:r w:rsidRPr="00B6168E">
        <w:rPr>
          <w:rFonts w:ascii="Times New Roman" w:hAnsi="Times New Roman"/>
          <w:sz w:val="16"/>
          <w:szCs w:val="16"/>
        </w:rPr>
        <w:t xml:space="preserve"> Obrázek č. 9</w:t>
      </w:r>
    </w:p>
    <w:p w:rsidR="00FB2F8B" w:rsidRPr="00B6168E" w:rsidRDefault="00FB2F8B" w:rsidP="00FB2F8B"/>
    <w:p w:rsidR="00FB2F8B" w:rsidRDefault="00FB2F8B" w:rsidP="00FB2F8B"/>
    <w:p w:rsidR="000B7ED7" w:rsidRDefault="000B7ED7" w:rsidP="00FB2F8B"/>
    <w:p w:rsidR="000B7ED7" w:rsidRDefault="000B7ED7" w:rsidP="00FB2F8B"/>
    <w:p w:rsidR="000B7ED7" w:rsidRDefault="000B7ED7" w:rsidP="00FB2F8B"/>
    <w:p w:rsidR="000B7ED7" w:rsidRDefault="000B7ED7" w:rsidP="00FB2F8B"/>
    <w:p w:rsidR="000B7ED7" w:rsidRDefault="000B7ED7" w:rsidP="00FB2F8B"/>
    <w:p w:rsidR="00FB2F8B" w:rsidRPr="00B6168E" w:rsidRDefault="00FB2F8B" w:rsidP="00FB2F8B">
      <w:r>
        <w:lastRenderedPageBreak/>
        <w:t>Řešení</w:t>
      </w:r>
    </w:p>
    <w:p w:rsidR="00FB2F8B" w:rsidRPr="00B6168E" w:rsidRDefault="00FB2F8B" w:rsidP="00FB2F8B"/>
    <w:p w:rsidR="00FB2F8B" w:rsidRPr="00B6168E" w:rsidRDefault="00FB2F8B" w:rsidP="00FB2F8B">
      <w:r>
        <w:t>1)</w:t>
      </w:r>
      <w:r w:rsidRPr="00B6168E">
        <w:t xml:space="preserve"> Vodoznak</w:t>
      </w:r>
    </w:p>
    <w:p w:rsidR="00FB2F8B" w:rsidRPr="00B6168E" w:rsidRDefault="00FB2F8B" w:rsidP="00FB2F8B">
      <w:r w:rsidRPr="00B6168E">
        <w:t>2</w:t>
      </w:r>
      <w:r>
        <w:t>)</w:t>
      </w:r>
      <w:r w:rsidRPr="00B6168E">
        <w:t xml:space="preserve"> Okénkový proužek</w:t>
      </w:r>
    </w:p>
    <w:p w:rsidR="00FB2F8B" w:rsidRPr="00B6168E" w:rsidRDefault="00FB2F8B" w:rsidP="00FB2F8B">
      <w:r w:rsidRPr="00B6168E">
        <w:t>3</w:t>
      </w:r>
      <w:r>
        <w:t>)</w:t>
      </w:r>
      <w:r w:rsidRPr="00B6168E">
        <w:t xml:space="preserve"> Barevná vlákna</w:t>
      </w:r>
    </w:p>
    <w:p w:rsidR="00FB2F8B" w:rsidRPr="00B6168E" w:rsidRDefault="00FB2F8B" w:rsidP="00FB2F8B">
      <w:r w:rsidRPr="00B6168E">
        <w:t>4</w:t>
      </w:r>
      <w:r>
        <w:t xml:space="preserve">) </w:t>
      </w:r>
      <w:r w:rsidRPr="00B6168E">
        <w:t>Soutisková značka</w:t>
      </w:r>
    </w:p>
    <w:p w:rsidR="00FB2F8B" w:rsidRPr="00B6168E" w:rsidRDefault="00FB2F8B" w:rsidP="00FB2F8B">
      <w:r>
        <w:t xml:space="preserve">5) </w:t>
      </w:r>
      <w:r w:rsidRPr="00B6168E">
        <w:t>Skrytý obrazec</w:t>
      </w:r>
    </w:p>
    <w:p w:rsidR="00FB2F8B" w:rsidRPr="00B6168E" w:rsidRDefault="00FB2F8B" w:rsidP="00FB2F8B">
      <w:r w:rsidRPr="00B6168E">
        <w:t>6</w:t>
      </w:r>
      <w:r>
        <w:t xml:space="preserve">) </w:t>
      </w:r>
      <w:r w:rsidRPr="00B6168E">
        <w:t>Proměnlivá barva</w:t>
      </w:r>
    </w:p>
    <w:p w:rsidR="00FB2F8B" w:rsidRPr="00B6168E" w:rsidRDefault="00FB2F8B" w:rsidP="00FB2F8B">
      <w:r w:rsidRPr="00B6168E">
        <w:t>7</w:t>
      </w:r>
      <w:r>
        <w:t>)</w:t>
      </w:r>
      <w:r w:rsidRPr="00B6168E">
        <w:t xml:space="preserve"> </w:t>
      </w:r>
      <w:proofErr w:type="spellStart"/>
      <w:r w:rsidRPr="00B6168E">
        <w:t>Iridiscentní</w:t>
      </w:r>
      <w:proofErr w:type="spellEnd"/>
      <w:r w:rsidRPr="00B6168E">
        <w:t xml:space="preserve"> pruh</w:t>
      </w:r>
    </w:p>
    <w:p w:rsidR="00FB2F8B" w:rsidRDefault="00FB2F8B" w:rsidP="00FB2F8B">
      <w:r w:rsidRPr="00B6168E">
        <w:t>8</w:t>
      </w:r>
      <w:r>
        <w:t>)</w:t>
      </w:r>
      <w:r w:rsidRPr="00B6168E">
        <w:t xml:space="preserve"> Mikrotext</w:t>
      </w:r>
    </w:p>
    <w:p w:rsidR="00FB2F8B" w:rsidRPr="00B6168E" w:rsidRDefault="00FB2F8B" w:rsidP="00FB2F8B"/>
    <w:p w:rsidR="00FB2F8B" w:rsidRPr="00B6168E" w:rsidRDefault="00FB2F8B" w:rsidP="00FB2F8B"/>
    <w:p w:rsidR="00FB2F8B" w:rsidRPr="00B62C69" w:rsidRDefault="00FB2F8B" w:rsidP="00FB2F8B">
      <w:pPr>
        <w:rPr>
          <w:b/>
        </w:rPr>
      </w:pPr>
      <w:r w:rsidRPr="00B62C69">
        <w:rPr>
          <w:b/>
        </w:rPr>
        <w:t>Zdroje:</w:t>
      </w:r>
    </w:p>
    <w:p w:rsidR="00FB2F8B" w:rsidRDefault="00FB2F8B" w:rsidP="00FB2F8B"/>
    <w:p w:rsidR="00A25011" w:rsidRDefault="00A25011" w:rsidP="00FB2F8B">
      <w:pPr>
        <w:rPr>
          <w:rFonts w:ascii="Arial" w:hAnsi="Arial" w:cs="Arial"/>
          <w:color w:val="333333"/>
          <w:sz w:val="19"/>
          <w:szCs w:val="19"/>
          <w:shd w:val="clear" w:color="auto" w:fill="FFFFFF"/>
        </w:rPr>
      </w:pPr>
      <w:r>
        <w:t>Oldřich Kulhánek</w:t>
      </w:r>
      <w:r>
        <w:br/>
      </w:r>
      <w:r>
        <w:rPr>
          <w:rFonts w:ascii="Arial" w:hAnsi="Arial" w:cs="Arial"/>
          <w:color w:val="333333"/>
          <w:sz w:val="19"/>
          <w:szCs w:val="19"/>
          <w:shd w:val="clear" w:color="auto" w:fill="FFFFFF"/>
        </w:rPr>
        <w:t xml:space="preserve">AUTOR </w:t>
      </w:r>
      <w:proofErr w:type="gramStart"/>
      <w:r>
        <w:rPr>
          <w:rFonts w:ascii="Arial" w:hAnsi="Arial" w:cs="Arial"/>
          <w:color w:val="333333"/>
          <w:sz w:val="19"/>
          <w:szCs w:val="19"/>
          <w:shd w:val="clear" w:color="auto" w:fill="FFFFFF"/>
        </w:rPr>
        <w:t>NEUVEDEN", . </w:t>
      </w:r>
      <w:r>
        <w:rPr>
          <w:rFonts w:ascii="Arial" w:hAnsi="Arial" w:cs="Arial"/>
          <w:i/>
          <w:iCs/>
          <w:color w:val="333333"/>
          <w:sz w:val="19"/>
          <w:szCs w:val="19"/>
          <w:shd w:val="clear" w:color="auto" w:fill="FFFFFF"/>
        </w:rPr>
        <w:t>https</w:t>
      </w:r>
      <w:proofErr w:type="gramEnd"/>
      <w:r>
        <w:rPr>
          <w:rFonts w:ascii="Arial" w:hAnsi="Arial" w:cs="Arial"/>
          <w:i/>
          <w:iCs/>
          <w:color w:val="333333"/>
          <w:sz w:val="19"/>
          <w:szCs w:val="19"/>
          <w:shd w:val="clear" w:color="auto" w:fill="FFFFFF"/>
        </w:rPr>
        <w:t>://eurozpravy.cz/kultura/umeni/64188-zemrel-oldrich-kulhanek-autor-ceskych-bankovek/</w:t>
      </w:r>
      <w:r>
        <w:rPr>
          <w:rFonts w:ascii="Arial" w:hAnsi="Arial" w:cs="Arial"/>
          <w:color w:val="333333"/>
          <w:sz w:val="19"/>
          <w:szCs w:val="19"/>
          <w:shd w:val="clear" w:color="auto" w:fill="FFFFFF"/>
        </w:rPr>
        <w:t xml:space="preserve"> [online]. [cit. </w:t>
      </w:r>
      <w:proofErr w:type="gramStart"/>
      <w:r>
        <w:rPr>
          <w:rFonts w:ascii="Arial" w:hAnsi="Arial" w:cs="Arial"/>
          <w:color w:val="333333"/>
          <w:sz w:val="19"/>
          <w:szCs w:val="19"/>
          <w:shd w:val="clear" w:color="auto" w:fill="FFFFFF"/>
        </w:rPr>
        <w:t>5.8.2018</w:t>
      </w:r>
      <w:proofErr w:type="gramEnd"/>
      <w:r>
        <w:rPr>
          <w:rFonts w:ascii="Arial" w:hAnsi="Arial" w:cs="Arial"/>
          <w:color w:val="333333"/>
          <w:sz w:val="19"/>
          <w:szCs w:val="19"/>
          <w:shd w:val="clear" w:color="auto" w:fill="FFFFFF"/>
        </w:rPr>
        <w:t xml:space="preserve">]. Dostupný na WWW: </w:t>
      </w:r>
      <w:r w:rsidRPr="00A25011">
        <w:rPr>
          <w:rFonts w:ascii="Arial" w:hAnsi="Arial" w:cs="Arial"/>
          <w:color w:val="333333"/>
          <w:sz w:val="19"/>
          <w:szCs w:val="19"/>
          <w:shd w:val="clear" w:color="auto" w:fill="FFFFFF"/>
        </w:rPr>
        <w:t>https://eurozpravy.cz/kultura/umeni/64188-zemrel-oldrich-kulhanek-autor-ceskych-bankovek/fotografie-12241</w:t>
      </w:r>
    </w:p>
    <w:p w:rsidR="00A25011" w:rsidRPr="00B6168E" w:rsidRDefault="00A25011" w:rsidP="00FB2F8B">
      <w:r>
        <w:rPr>
          <w:rFonts w:ascii="Arial" w:hAnsi="Arial" w:cs="Arial"/>
          <w:color w:val="333333"/>
          <w:sz w:val="19"/>
          <w:szCs w:val="19"/>
          <w:shd w:val="clear" w:color="auto" w:fill="FFFFFF"/>
        </w:rPr>
        <w:t>Bankovky – ochranné prvky</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č. 1 </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eastAsia="Times New Roman" w:hAnsi="Arial" w:cs="Arial"/>
          <w:sz w:val="18"/>
          <w:szCs w:val="18"/>
          <w:lang w:eastAsia="cs-CZ"/>
        </w:rPr>
        <w:t xml:space="preserve">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http://www.cnb.cz/miranda2/export/sites/www.cnb.cz/cs/platidla/ochranne_prvky/galerie_obrazku/1000_1_vodoznak.jpg </w:t>
      </w:r>
    </w:p>
    <w:p w:rsidR="00FB2F8B" w:rsidRPr="00FB2F8B" w:rsidRDefault="00FB2F8B" w:rsidP="00FB2F8B">
      <w:pPr>
        <w:pBdr>
          <w:bottom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Začátek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2</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 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http://www.cnb.cz/miranda2/export/sites/www.cnb.cz/cs/platidla/ochranne_prvky/galerie_obrazku/1000_ochranne_prvky.jpg</w:t>
      </w:r>
    </w:p>
    <w:p w:rsidR="00FB2F8B" w:rsidRPr="00FB2F8B" w:rsidRDefault="00FB2F8B" w:rsidP="00FB2F8B">
      <w:pPr>
        <w:spacing w:after="0" w:line="240" w:lineRule="auto"/>
        <w:rPr>
          <w:rFonts w:ascii="Arial" w:hAnsi="Arial" w:cs="Arial"/>
          <w:sz w:val="18"/>
          <w:szCs w:val="1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FB2F8B" w:rsidRPr="00FB2F8B" w:rsidTr="002F2506">
        <w:trPr>
          <w:tblCellSpacing w:w="15" w:type="dxa"/>
        </w:trPr>
        <w:tc>
          <w:tcPr>
            <w:tcW w:w="0" w:type="auto"/>
            <w:vAlign w:val="center"/>
            <w:hideMark/>
          </w:tcPr>
          <w:p w:rsidR="00FB2F8B" w:rsidRPr="00FB2F8B" w:rsidRDefault="00FB2F8B" w:rsidP="00FB2F8B">
            <w:pPr>
              <w:spacing w:after="0" w:line="240" w:lineRule="auto"/>
              <w:jc w:val="center"/>
              <w:rPr>
                <w:rFonts w:ascii="Arial" w:eastAsia="Times New Roman" w:hAnsi="Arial" w:cs="Arial"/>
                <w:b/>
                <w:bCs/>
                <w:sz w:val="18"/>
                <w:szCs w:val="18"/>
                <w:lang w:eastAsia="cs-CZ"/>
              </w:rPr>
            </w:pPr>
          </w:p>
        </w:tc>
      </w:tr>
    </w:tbl>
    <w:p w:rsidR="00FB2F8B" w:rsidRPr="00FB2F8B" w:rsidRDefault="00FB2F8B" w:rsidP="00FB2F8B">
      <w:pPr>
        <w:pBdr>
          <w:top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Konec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3</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http://www.cnb.cz/miranda2/export/sites/www.cnb.cz/cs/platidla/ochranne_prvky/galerie_obrazku/1000_ochranne_prvky.jpg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4</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hAnsi="Arial" w:cs="Arial"/>
          <w:sz w:val="18"/>
          <w:szCs w:val="18"/>
        </w:rPr>
        <w:t xml:space="preserve"> </w:t>
      </w:r>
      <w:r w:rsidRPr="00FB2F8B">
        <w:rPr>
          <w:rFonts w:ascii="Arial" w:eastAsia="Times New Roman" w:hAnsi="Arial" w:cs="Arial"/>
          <w:sz w:val="18"/>
          <w:szCs w:val="18"/>
          <w:lang w:eastAsia="cs-CZ"/>
        </w:rPr>
        <w:t xml:space="preserve">„AUTOR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http://www.cnb.cz/miranda2/export/sites/www.cnb.cz/cs/platidla/ochranne_prvky/galerie_obrazku/1000_4_soutisk_cr.jpg </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pBdr>
          <w:bottom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Začátek formuláře</w:t>
      </w:r>
    </w:p>
    <w:p w:rsidR="00FB2F8B" w:rsidRPr="00FB2F8B" w:rsidRDefault="00FB2F8B" w:rsidP="00FB2F8B">
      <w:pPr>
        <w:pBdr>
          <w:top w:val="single" w:sz="6" w:space="1" w:color="auto"/>
        </w:pBdr>
        <w:spacing w:after="0" w:line="240" w:lineRule="auto"/>
        <w:jc w:val="center"/>
        <w:rPr>
          <w:rFonts w:ascii="Arial" w:eastAsia="Times New Roman" w:hAnsi="Arial" w:cs="Arial"/>
          <w:vanish/>
          <w:sz w:val="18"/>
          <w:szCs w:val="18"/>
          <w:lang w:eastAsia="cs-CZ"/>
        </w:rPr>
      </w:pPr>
      <w:r w:rsidRPr="00FB2F8B">
        <w:rPr>
          <w:rFonts w:ascii="Arial" w:eastAsia="Times New Roman" w:hAnsi="Arial" w:cs="Arial"/>
          <w:vanish/>
          <w:sz w:val="18"/>
          <w:szCs w:val="18"/>
          <w:lang w:eastAsia="cs-CZ"/>
        </w:rPr>
        <w:t>Konec formuláře</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č. 5 </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http://www.cnb.cz/miranda2/export/sites/www.cnb.cz/cs/platidla/ochranne_prvky/galerie_obrazku/1000_5_skryty_obrazec.jpg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6</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lastRenderedPageBreak/>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http://www.cnb.cz/miranda2/export/sites/www.cnb.cz/cs/platidla/ochranne_prvky/galerie_obrazku/1000_6_promenliva_barva.jpg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Obrázek </w:t>
      </w:r>
      <w:proofErr w:type="gramStart"/>
      <w:r w:rsidRPr="00FB2F8B">
        <w:rPr>
          <w:rFonts w:ascii="Arial" w:hAnsi="Arial" w:cs="Arial"/>
          <w:sz w:val="18"/>
          <w:szCs w:val="18"/>
        </w:rPr>
        <w:t>č.7</w:t>
      </w:r>
      <w:proofErr w:type="gramEnd"/>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http://www.cnb.cz/miranda2/export/sites/www.cnb.cz/cs/platidla/ochranne_prvky/galerie_obrazku/1000_7_iridiscent.jpg</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8</w:t>
      </w:r>
    </w:p>
    <w:p w:rsidR="00FB2F8B" w:rsidRPr="00FB2F8B" w:rsidRDefault="00FB2F8B" w:rsidP="00FB2F8B">
      <w:pPr>
        <w:spacing w:after="0" w:line="240" w:lineRule="auto"/>
        <w:rPr>
          <w:rFonts w:ascii="Arial" w:eastAsia="Times New Roman" w:hAnsi="Arial" w:cs="Arial"/>
          <w:sz w:val="18"/>
          <w:szCs w:val="18"/>
          <w:lang w:eastAsia="cs-CZ"/>
        </w:rPr>
      </w:pPr>
      <w:r w:rsidRPr="00FB2F8B">
        <w:rPr>
          <w:rFonts w:ascii="Arial" w:eastAsia="Times New Roman" w:hAnsi="Arial" w:cs="Arial"/>
          <w:sz w:val="18"/>
          <w:szCs w:val="18"/>
          <w:lang w:eastAsia="cs-CZ"/>
        </w:rPr>
        <w:t xml:space="preserve"> „AUTOR NEUVEDEN“. </w:t>
      </w:r>
      <w:r w:rsidRPr="00FB2F8B">
        <w:rPr>
          <w:rFonts w:ascii="Arial" w:eastAsia="Times New Roman" w:hAnsi="Arial" w:cs="Arial"/>
          <w:i/>
          <w:iCs/>
          <w:sz w:val="18"/>
          <w:szCs w:val="18"/>
          <w:lang w:eastAsia="cs-CZ"/>
        </w:rPr>
        <w:t>Cnb.cz</w:t>
      </w:r>
      <w:r w:rsidRPr="00FB2F8B">
        <w:rPr>
          <w:rFonts w:ascii="Arial" w:eastAsia="Times New Roman" w:hAnsi="Arial" w:cs="Arial"/>
          <w:sz w:val="18"/>
          <w:szCs w:val="18"/>
          <w:lang w:eastAsia="cs-CZ"/>
        </w:rPr>
        <w:t xml:space="preserve"> [online]. [cit. </w:t>
      </w:r>
      <w:proofErr w:type="gramStart"/>
      <w:r w:rsidRPr="00FB2F8B">
        <w:rPr>
          <w:rFonts w:ascii="Arial" w:eastAsia="Times New Roman" w:hAnsi="Arial" w:cs="Arial"/>
          <w:sz w:val="18"/>
          <w:szCs w:val="18"/>
          <w:lang w:eastAsia="cs-CZ"/>
        </w:rPr>
        <w:t>7.8.2018</w:t>
      </w:r>
      <w:proofErr w:type="gramEnd"/>
      <w:r w:rsidRPr="00FB2F8B">
        <w:rPr>
          <w:rFonts w:ascii="Arial" w:eastAsia="Times New Roman" w:hAnsi="Arial" w:cs="Arial"/>
          <w:sz w:val="18"/>
          <w:szCs w:val="18"/>
          <w:lang w:eastAsia="cs-CZ"/>
        </w:rPr>
        <w:t xml:space="preserve">]. Dostupný na WWW: http://www.cnb.cz/miranda2/export/sites/www.cnb.cz/cs/platidla/ochranne_prvky/galerie_obrazku/1000_8_microtext_lic.jpg </w:t>
      </w: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Obrázek č. 9</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 xml:space="preserve">"AUTOR NEUVEDEN". </w:t>
      </w:r>
      <w:r w:rsidRPr="00FB2F8B">
        <w:rPr>
          <w:rFonts w:ascii="Arial" w:hAnsi="Arial" w:cs="Arial"/>
          <w:i/>
          <w:iCs/>
          <w:sz w:val="18"/>
          <w:szCs w:val="18"/>
        </w:rPr>
        <w:t>Cnb.cz</w:t>
      </w:r>
      <w:r w:rsidRPr="00FB2F8B">
        <w:rPr>
          <w:rFonts w:ascii="Arial" w:hAnsi="Arial" w:cs="Arial"/>
          <w:sz w:val="18"/>
          <w:szCs w:val="18"/>
        </w:rPr>
        <w:t xml:space="preserve"> [online]. [cit. </w:t>
      </w:r>
      <w:proofErr w:type="gramStart"/>
      <w:r w:rsidRPr="00FB2F8B">
        <w:rPr>
          <w:rFonts w:ascii="Arial" w:hAnsi="Arial" w:cs="Arial"/>
          <w:sz w:val="18"/>
          <w:szCs w:val="18"/>
        </w:rPr>
        <w:t>7.8.2018</w:t>
      </w:r>
      <w:proofErr w:type="gramEnd"/>
      <w:r w:rsidRPr="00FB2F8B">
        <w:rPr>
          <w:rFonts w:ascii="Arial" w:hAnsi="Arial" w:cs="Arial"/>
          <w:sz w:val="18"/>
          <w:szCs w:val="18"/>
        </w:rPr>
        <w:t>]. Dostupný na WWW: http://www.cnb.cz/miranda2/export/sites/www.cnb.cz/cs/platidla/ochranne_prvky/galerie_obrazku</w:t>
      </w:r>
    </w:p>
    <w:p w:rsidR="00FB2F8B" w:rsidRPr="00FB2F8B" w:rsidRDefault="00FB2F8B" w:rsidP="00FB2F8B">
      <w:pPr>
        <w:spacing w:after="0" w:line="240" w:lineRule="auto"/>
        <w:rPr>
          <w:rFonts w:ascii="Arial" w:hAnsi="Arial" w:cs="Arial"/>
          <w:sz w:val="18"/>
          <w:szCs w:val="18"/>
        </w:rPr>
      </w:pPr>
      <w:r w:rsidRPr="00FB2F8B">
        <w:rPr>
          <w:rFonts w:ascii="Arial" w:hAnsi="Arial" w:cs="Arial"/>
          <w:sz w:val="18"/>
          <w:szCs w:val="18"/>
        </w:rPr>
        <w:t>http://www.cnb.cz/miranda2/export/sites/www.cnb.cz/cs/platidla/ochranne_prvky/galerie_obrazku/1000_ochranne_prvky.jpg</w:t>
      </w:r>
    </w:p>
    <w:p w:rsidR="00300DCF" w:rsidRDefault="00300DCF" w:rsidP="001649E2">
      <w:pPr>
        <w:shd w:val="clear" w:color="FFFFFF" w:fill="FFFFFF"/>
        <w:autoSpaceDE w:val="0"/>
        <w:autoSpaceDN w:val="0"/>
        <w:adjustRightInd w:val="0"/>
        <w:spacing w:after="0" w:line="240" w:lineRule="auto"/>
        <w:rPr>
          <w:rFonts w:ascii="Calibri" w:hAnsi="Calibri" w:cs="Calibri"/>
          <w:sz w:val="24"/>
          <w:szCs w:val="24"/>
        </w:rPr>
      </w:pPr>
      <w:bookmarkStart w:id="7" w:name="_GoBack"/>
      <w:bookmarkEnd w:id="7"/>
    </w:p>
    <w:sectPr w:rsidR="00300DCF" w:rsidSect="00DB13F3">
      <w:headerReference w:type="default" r:id="rId56"/>
      <w:footerReference w:type="default" r:id="rId5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2AAF" w:rsidRDefault="00292AAF" w:rsidP="000B5843">
      <w:pPr>
        <w:spacing w:after="0" w:line="240" w:lineRule="auto"/>
      </w:pPr>
      <w:r>
        <w:separator/>
      </w:r>
    </w:p>
  </w:endnote>
  <w:endnote w:type="continuationSeparator" w:id="0">
    <w:p w:rsidR="00292AAF" w:rsidRDefault="00292AAF" w:rsidP="000B58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843" w:rsidRPr="00270A69" w:rsidRDefault="00270A69" w:rsidP="00270A69">
    <w:pPr>
      <w:pStyle w:val="Zpat"/>
      <w:ind w:left="1843"/>
    </w:pPr>
    <w:r>
      <w:rPr>
        <w:noProof/>
        <w:lang w:eastAsia="cs-CZ"/>
      </w:rPr>
      <w:drawing>
        <wp:anchor distT="0" distB="0" distL="114300" distR="114300" simplePos="0" relativeHeight="251662336" behindDoc="1" locked="0" layoutInCell="1" allowOverlap="1" wp14:anchorId="63ED469F" wp14:editId="20BB20B3">
          <wp:simplePos x="0" y="0"/>
          <wp:positionH relativeFrom="margin">
            <wp:posOffset>0</wp:posOffset>
          </wp:positionH>
          <wp:positionV relativeFrom="paragraph">
            <wp:posOffset>-296545</wp:posOffset>
          </wp:positionV>
          <wp:extent cx="3790800" cy="648000"/>
          <wp:effectExtent l="0" t="0" r="635" b="0"/>
          <wp:wrapNone/>
          <wp:docPr id="3" name="Obrázek 3" descr="C-M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MOV"/>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90800" cy="648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cs-CZ"/>
      </w:rPr>
      <mc:AlternateContent>
        <mc:Choice Requires="wps">
          <w:drawing>
            <wp:anchor distT="0" distB="0" distL="114300" distR="114300" simplePos="0" relativeHeight="251661312" behindDoc="0" locked="0" layoutInCell="1" allowOverlap="1" wp14:anchorId="45E22BD3" wp14:editId="10B80B5B">
              <wp:simplePos x="0" y="0"/>
              <wp:positionH relativeFrom="column">
                <wp:posOffset>3152775</wp:posOffset>
              </wp:positionH>
              <wp:positionV relativeFrom="paragraph">
                <wp:posOffset>-305064</wp:posOffset>
              </wp:positionV>
              <wp:extent cx="3225884" cy="681487"/>
              <wp:effectExtent l="0" t="0" r="0" b="4445"/>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84" cy="68148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70A69" w:rsidRDefault="00270A69" w:rsidP="00270A69">
                          <w:pPr>
                            <w:pStyle w:val="Bezmezer"/>
                            <w:spacing w:line="220" w:lineRule="exact"/>
                          </w:pPr>
                          <w:r>
                            <w:t xml:space="preserve">Národní pedagogický institut České republiky </w:t>
                          </w:r>
                        </w:p>
                        <w:p w:rsidR="00270A69" w:rsidRDefault="00270A69" w:rsidP="00270A69">
                          <w:pPr>
                            <w:pStyle w:val="Bezmezer"/>
                            <w:spacing w:line="220" w:lineRule="exact"/>
                          </w:pPr>
                          <w:r>
                            <w:t>Projekt Modernizace odborného vzdělávání (MOV)</w:t>
                          </w:r>
                        </w:p>
                        <w:p w:rsidR="00270A69" w:rsidRDefault="00270A69" w:rsidP="00270A69">
                          <w:pPr>
                            <w:pStyle w:val="Bezmezer"/>
                            <w:spacing w:line="220" w:lineRule="exact"/>
                          </w:pPr>
                          <w:r w:rsidRPr="00A1258D">
                            <w:t xml:space="preserve">Senovážné nám. 872/25, </w:t>
                          </w:r>
                          <w:proofErr w:type="gramStart"/>
                          <w:r w:rsidRPr="00A1258D">
                            <w:t>110 00  Praha</w:t>
                          </w:r>
                          <w:proofErr w:type="gramEnd"/>
                          <w:r w:rsidRPr="00A1258D">
                            <w:t xml:space="preserve"> 1</w:t>
                          </w:r>
                          <w:r>
                            <w:t xml:space="preserve"> </w:t>
                          </w:r>
                        </w:p>
                        <w:p w:rsidR="00270A69" w:rsidRPr="007509AF" w:rsidRDefault="00270A69" w:rsidP="00270A69">
                          <w:pPr>
                            <w:pStyle w:val="Bezmezer"/>
                            <w:spacing w:line="220" w:lineRule="exact"/>
                          </w:pPr>
                          <w:r w:rsidRPr="00011501">
                            <w:t>www.projektmov</w:t>
                          </w:r>
                          <w:r>
                            <w:t>.cz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E22BD3" id="_x0000_t202" coordsize="21600,21600" o:spt="202" path="m,l,21600r21600,l21600,xe">
              <v:stroke joinstyle="miter"/>
              <v:path gradientshapeok="t" o:connecttype="rect"/>
            </v:shapetype>
            <v:shape id="Textové pole 1" o:spid="_x0000_s1026" type="#_x0000_t202" style="position:absolute;left:0;text-align:left;margin-left:248.25pt;margin-top:-24pt;width:254pt;height:5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" stroked="f">
              <v:textbox>
                <w:txbxContent>
                  <w:p w:rsidR="00270A69" w:rsidRDefault="00270A69" w:rsidP="00270A69">
                    <w:pPr>
                      <w:pStyle w:val="Bezmezer"/>
                      <w:spacing w:line="220" w:lineRule="exact"/>
                    </w:pPr>
                    <w:r>
                      <w:t xml:space="preserve">Národní pedagogický institut České republiky </w:t>
                    </w:r>
                  </w:p>
                  <w:p w:rsidR="00270A69" w:rsidRDefault="00270A69" w:rsidP="00270A69">
                    <w:pPr>
                      <w:pStyle w:val="Bezmezer"/>
                      <w:spacing w:line="220" w:lineRule="exact"/>
                    </w:pPr>
                    <w:r>
                      <w:t>Projekt Modernizace odborného vzdělávání (MOV)</w:t>
                    </w:r>
                  </w:p>
                  <w:p w:rsidR="00270A69" w:rsidRDefault="00270A69" w:rsidP="00270A69">
                    <w:pPr>
                      <w:pStyle w:val="Bezmezer"/>
                      <w:spacing w:line="220" w:lineRule="exact"/>
                    </w:pPr>
                    <w:r w:rsidRPr="00A1258D">
                      <w:t xml:space="preserve">Senovážné nám. 872/25, </w:t>
                    </w:r>
                    <w:proofErr w:type="gramStart"/>
                    <w:r w:rsidRPr="00A1258D">
                      <w:t>110 00  Praha</w:t>
                    </w:r>
                    <w:proofErr w:type="gramEnd"/>
                    <w:r w:rsidRPr="00A1258D">
                      <w:t xml:space="preserve"> 1</w:t>
                    </w:r>
                    <w:r>
                      <w:t xml:space="preserve"> </w:t>
                    </w:r>
                  </w:p>
                  <w:p w:rsidR="00270A69" w:rsidRPr="007509AF" w:rsidRDefault="00270A69" w:rsidP="00270A69">
                    <w:pPr>
                      <w:pStyle w:val="Bezmezer"/>
                      <w:spacing w:line="220" w:lineRule="exact"/>
                    </w:pPr>
                    <w:r w:rsidRPr="00011501">
                      <w:t>www.projektmov</w:t>
                    </w:r>
                    <w:r>
                      <w:t>.cz</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2AAF" w:rsidRDefault="00292AAF" w:rsidP="000B5843">
      <w:pPr>
        <w:spacing w:after="0" w:line="240" w:lineRule="auto"/>
      </w:pPr>
      <w:r>
        <w:separator/>
      </w:r>
    </w:p>
  </w:footnote>
  <w:footnote w:type="continuationSeparator" w:id="0">
    <w:p w:rsidR="00292AAF" w:rsidRDefault="00292AAF" w:rsidP="000B58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5843" w:rsidRDefault="000B5843">
    <w:pPr>
      <w:pStyle w:val="Zhlav"/>
    </w:pPr>
    <w:r>
      <w:rPr>
        <w:noProof/>
        <w:lang w:eastAsia="cs-CZ"/>
      </w:rPr>
      <w:drawing>
        <wp:anchor distT="0" distB="0" distL="114300" distR="114300" simplePos="0" relativeHeight="251659264" behindDoc="1" locked="1" layoutInCell="0" allowOverlap="1">
          <wp:simplePos x="0" y="0"/>
          <wp:positionH relativeFrom="page">
            <wp:posOffset>936625</wp:posOffset>
          </wp:positionH>
          <wp:positionV relativeFrom="page">
            <wp:posOffset>256540</wp:posOffset>
          </wp:positionV>
          <wp:extent cx="3599815" cy="615315"/>
          <wp:effectExtent l="0" t="0" r="635" b="0"/>
          <wp:wrapNone/>
          <wp:docPr id="4" name="Obrázek 4" descr="C-OPVVV-MS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VVV-MSM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9815" cy="615315"/>
                  </a:xfrm>
                  <a:prstGeom prst="rect">
                    <a:avLst/>
                  </a:prstGeom>
                  <a:noFill/>
                  <a:ln>
                    <a:noFill/>
                  </a:ln>
                </pic:spPr>
              </pic:pic>
            </a:graphicData>
          </a:graphic>
        </wp:anchor>
      </w:drawing>
    </w:r>
  </w:p>
  <w:p w:rsidR="000B5843" w:rsidRDefault="000B5843">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6D8E"/>
    <w:multiLevelType w:val="hybridMultilevel"/>
    <w:tmpl w:val="3BD6D258"/>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AB3AD2"/>
    <w:multiLevelType w:val="hybridMultilevel"/>
    <w:tmpl w:val="81A038D8"/>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0264BF"/>
    <w:multiLevelType w:val="hybridMultilevel"/>
    <w:tmpl w:val="A3CA04C4"/>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BFB1898"/>
    <w:multiLevelType w:val="hybridMultilevel"/>
    <w:tmpl w:val="5DB6910C"/>
    <w:lvl w:ilvl="0" w:tplc="04050015">
      <w:start w:val="1"/>
      <w:numFmt w:val="upperLetter"/>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E3C22DA"/>
    <w:multiLevelType w:val="hybridMultilevel"/>
    <w:tmpl w:val="794E3856"/>
    <w:lvl w:ilvl="0" w:tplc="04050015">
      <w:start w:val="1"/>
      <w:numFmt w:val="upperLetter"/>
      <w:lvlText w:val="%1."/>
      <w:lvlJc w:val="left"/>
      <w:pPr>
        <w:ind w:left="72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5" w15:restartNumberingAfterBreak="0">
    <w:nsid w:val="1F4F6096"/>
    <w:multiLevelType w:val="hybridMultilevel"/>
    <w:tmpl w:val="44E0BC92"/>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6" w15:restartNumberingAfterBreak="0">
    <w:nsid w:val="29735060"/>
    <w:multiLevelType w:val="hybridMultilevel"/>
    <w:tmpl w:val="7E505258"/>
    <w:lvl w:ilvl="0" w:tplc="7DC2F4FA">
      <w:start w:val="1"/>
      <w:numFmt w:val="bullet"/>
      <w:lvlText w:val="•"/>
      <w:lvlJc w:val="left"/>
      <w:pPr>
        <w:tabs>
          <w:tab w:val="num" w:pos="720"/>
        </w:tabs>
        <w:ind w:left="720" w:hanging="360"/>
      </w:pPr>
      <w:rPr>
        <w:rFonts w:ascii="Arial" w:hAnsi="Arial" w:hint="default"/>
      </w:rPr>
    </w:lvl>
    <w:lvl w:ilvl="1" w:tplc="D15A17A2" w:tentative="1">
      <w:start w:val="1"/>
      <w:numFmt w:val="bullet"/>
      <w:lvlText w:val="•"/>
      <w:lvlJc w:val="left"/>
      <w:pPr>
        <w:tabs>
          <w:tab w:val="num" w:pos="1440"/>
        </w:tabs>
        <w:ind w:left="1440" w:hanging="360"/>
      </w:pPr>
      <w:rPr>
        <w:rFonts w:ascii="Arial" w:hAnsi="Arial" w:hint="default"/>
      </w:rPr>
    </w:lvl>
    <w:lvl w:ilvl="2" w:tplc="1D6E6204" w:tentative="1">
      <w:start w:val="1"/>
      <w:numFmt w:val="bullet"/>
      <w:lvlText w:val="•"/>
      <w:lvlJc w:val="left"/>
      <w:pPr>
        <w:tabs>
          <w:tab w:val="num" w:pos="2160"/>
        </w:tabs>
        <w:ind w:left="2160" w:hanging="360"/>
      </w:pPr>
      <w:rPr>
        <w:rFonts w:ascii="Arial" w:hAnsi="Arial" w:hint="default"/>
      </w:rPr>
    </w:lvl>
    <w:lvl w:ilvl="3" w:tplc="96721954" w:tentative="1">
      <w:start w:val="1"/>
      <w:numFmt w:val="bullet"/>
      <w:lvlText w:val="•"/>
      <w:lvlJc w:val="left"/>
      <w:pPr>
        <w:tabs>
          <w:tab w:val="num" w:pos="2880"/>
        </w:tabs>
        <w:ind w:left="2880" w:hanging="360"/>
      </w:pPr>
      <w:rPr>
        <w:rFonts w:ascii="Arial" w:hAnsi="Arial" w:hint="default"/>
      </w:rPr>
    </w:lvl>
    <w:lvl w:ilvl="4" w:tplc="EB12C4D6" w:tentative="1">
      <w:start w:val="1"/>
      <w:numFmt w:val="bullet"/>
      <w:lvlText w:val="•"/>
      <w:lvlJc w:val="left"/>
      <w:pPr>
        <w:tabs>
          <w:tab w:val="num" w:pos="3600"/>
        </w:tabs>
        <w:ind w:left="3600" w:hanging="360"/>
      </w:pPr>
      <w:rPr>
        <w:rFonts w:ascii="Arial" w:hAnsi="Arial" w:hint="default"/>
      </w:rPr>
    </w:lvl>
    <w:lvl w:ilvl="5" w:tplc="C608D33A" w:tentative="1">
      <w:start w:val="1"/>
      <w:numFmt w:val="bullet"/>
      <w:lvlText w:val="•"/>
      <w:lvlJc w:val="left"/>
      <w:pPr>
        <w:tabs>
          <w:tab w:val="num" w:pos="4320"/>
        </w:tabs>
        <w:ind w:left="4320" w:hanging="360"/>
      </w:pPr>
      <w:rPr>
        <w:rFonts w:ascii="Arial" w:hAnsi="Arial" w:hint="default"/>
      </w:rPr>
    </w:lvl>
    <w:lvl w:ilvl="6" w:tplc="DC2E72C8" w:tentative="1">
      <w:start w:val="1"/>
      <w:numFmt w:val="bullet"/>
      <w:lvlText w:val="•"/>
      <w:lvlJc w:val="left"/>
      <w:pPr>
        <w:tabs>
          <w:tab w:val="num" w:pos="5040"/>
        </w:tabs>
        <w:ind w:left="5040" w:hanging="360"/>
      </w:pPr>
      <w:rPr>
        <w:rFonts w:ascii="Arial" w:hAnsi="Arial" w:hint="default"/>
      </w:rPr>
    </w:lvl>
    <w:lvl w:ilvl="7" w:tplc="EEBC28E0" w:tentative="1">
      <w:start w:val="1"/>
      <w:numFmt w:val="bullet"/>
      <w:lvlText w:val="•"/>
      <w:lvlJc w:val="left"/>
      <w:pPr>
        <w:tabs>
          <w:tab w:val="num" w:pos="5760"/>
        </w:tabs>
        <w:ind w:left="5760" w:hanging="360"/>
      </w:pPr>
      <w:rPr>
        <w:rFonts w:ascii="Arial" w:hAnsi="Arial" w:hint="default"/>
      </w:rPr>
    </w:lvl>
    <w:lvl w:ilvl="8" w:tplc="8704282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B027652"/>
    <w:multiLevelType w:val="hybridMultilevel"/>
    <w:tmpl w:val="ED54450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D8148B7"/>
    <w:multiLevelType w:val="hybridMultilevel"/>
    <w:tmpl w:val="9B3276C0"/>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4345720B"/>
    <w:multiLevelType w:val="hybridMultilevel"/>
    <w:tmpl w:val="3CBECF6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4FAB06B1"/>
    <w:multiLevelType w:val="hybridMultilevel"/>
    <w:tmpl w:val="E564E5D8"/>
    <w:lvl w:ilvl="0" w:tplc="04050015">
      <w:start w:val="1"/>
      <w:numFmt w:val="upperLetter"/>
      <w:lvlText w:val="%1."/>
      <w:lvlJc w:val="left"/>
      <w:pPr>
        <w:ind w:left="778" w:hanging="360"/>
      </w:pPr>
    </w:lvl>
    <w:lvl w:ilvl="1" w:tplc="04050019" w:tentative="1">
      <w:start w:val="1"/>
      <w:numFmt w:val="lowerLetter"/>
      <w:lvlText w:val="%2."/>
      <w:lvlJc w:val="left"/>
      <w:pPr>
        <w:ind w:left="1498" w:hanging="360"/>
      </w:pPr>
    </w:lvl>
    <w:lvl w:ilvl="2" w:tplc="0405001B" w:tentative="1">
      <w:start w:val="1"/>
      <w:numFmt w:val="lowerRoman"/>
      <w:lvlText w:val="%3."/>
      <w:lvlJc w:val="right"/>
      <w:pPr>
        <w:ind w:left="2218" w:hanging="180"/>
      </w:pPr>
    </w:lvl>
    <w:lvl w:ilvl="3" w:tplc="0405000F" w:tentative="1">
      <w:start w:val="1"/>
      <w:numFmt w:val="decimal"/>
      <w:lvlText w:val="%4."/>
      <w:lvlJc w:val="left"/>
      <w:pPr>
        <w:ind w:left="2938" w:hanging="360"/>
      </w:pPr>
    </w:lvl>
    <w:lvl w:ilvl="4" w:tplc="04050019" w:tentative="1">
      <w:start w:val="1"/>
      <w:numFmt w:val="lowerLetter"/>
      <w:lvlText w:val="%5."/>
      <w:lvlJc w:val="left"/>
      <w:pPr>
        <w:ind w:left="3658" w:hanging="360"/>
      </w:pPr>
    </w:lvl>
    <w:lvl w:ilvl="5" w:tplc="0405001B" w:tentative="1">
      <w:start w:val="1"/>
      <w:numFmt w:val="lowerRoman"/>
      <w:lvlText w:val="%6."/>
      <w:lvlJc w:val="right"/>
      <w:pPr>
        <w:ind w:left="4378" w:hanging="180"/>
      </w:pPr>
    </w:lvl>
    <w:lvl w:ilvl="6" w:tplc="0405000F" w:tentative="1">
      <w:start w:val="1"/>
      <w:numFmt w:val="decimal"/>
      <w:lvlText w:val="%7."/>
      <w:lvlJc w:val="left"/>
      <w:pPr>
        <w:ind w:left="5098" w:hanging="360"/>
      </w:pPr>
    </w:lvl>
    <w:lvl w:ilvl="7" w:tplc="04050019" w:tentative="1">
      <w:start w:val="1"/>
      <w:numFmt w:val="lowerLetter"/>
      <w:lvlText w:val="%8."/>
      <w:lvlJc w:val="left"/>
      <w:pPr>
        <w:ind w:left="5818" w:hanging="360"/>
      </w:pPr>
    </w:lvl>
    <w:lvl w:ilvl="8" w:tplc="0405001B" w:tentative="1">
      <w:start w:val="1"/>
      <w:numFmt w:val="lowerRoman"/>
      <w:lvlText w:val="%9."/>
      <w:lvlJc w:val="right"/>
      <w:pPr>
        <w:ind w:left="6538" w:hanging="180"/>
      </w:pPr>
    </w:lvl>
  </w:abstractNum>
  <w:abstractNum w:abstractNumId="11" w15:restartNumberingAfterBreak="0">
    <w:nsid w:val="68A016CF"/>
    <w:multiLevelType w:val="hybridMultilevel"/>
    <w:tmpl w:val="92BA8FEA"/>
    <w:lvl w:ilvl="0" w:tplc="04050015">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12" w15:restartNumberingAfterBreak="0">
    <w:nsid w:val="6D3E24E6"/>
    <w:multiLevelType w:val="hybridMultilevel"/>
    <w:tmpl w:val="6E366A7E"/>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78051EB4"/>
    <w:multiLevelType w:val="multilevel"/>
    <w:tmpl w:val="405EC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83B48D5"/>
    <w:multiLevelType w:val="hybridMultilevel"/>
    <w:tmpl w:val="B8B6AF2C"/>
    <w:lvl w:ilvl="0" w:tplc="9DAC7F5C">
      <w:start w:val="1"/>
      <w:numFmt w:val="bullet"/>
      <w:lvlText w:val="•"/>
      <w:lvlJc w:val="left"/>
      <w:pPr>
        <w:tabs>
          <w:tab w:val="num" w:pos="720"/>
        </w:tabs>
        <w:ind w:left="720" w:hanging="360"/>
      </w:pPr>
      <w:rPr>
        <w:rFonts w:ascii="Arial" w:hAnsi="Arial" w:hint="default"/>
      </w:rPr>
    </w:lvl>
    <w:lvl w:ilvl="1" w:tplc="84B24544" w:tentative="1">
      <w:start w:val="1"/>
      <w:numFmt w:val="bullet"/>
      <w:lvlText w:val="•"/>
      <w:lvlJc w:val="left"/>
      <w:pPr>
        <w:tabs>
          <w:tab w:val="num" w:pos="1440"/>
        </w:tabs>
        <w:ind w:left="1440" w:hanging="360"/>
      </w:pPr>
      <w:rPr>
        <w:rFonts w:ascii="Arial" w:hAnsi="Arial" w:hint="default"/>
      </w:rPr>
    </w:lvl>
    <w:lvl w:ilvl="2" w:tplc="9FB0AE68" w:tentative="1">
      <w:start w:val="1"/>
      <w:numFmt w:val="bullet"/>
      <w:lvlText w:val="•"/>
      <w:lvlJc w:val="left"/>
      <w:pPr>
        <w:tabs>
          <w:tab w:val="num" w:pos="2160"/>
        </w:tabs>
        <w:ind w:left="2160" w:hanging="360"/>
      </w:pPr>
      <w:rPr>
        <w:rFonts w:ascii="Arial" w:hAnsi="Arial" w:hint="default"/>
      </w:rPr>
    </w:lvl>
    <w:lvl w:ilvl="3" w:tplc="73E8F8C4" w:tentative="1">
      <w:start w:val="1"/>
      <w:numFmt w:val="bullet"/>
      <w:lvlText w:val="•"/>
      <w:lvlJc w:val="left"/>
      <w:pPr>
        <w:tabs>
          <w:tab w:val="num" w:pos="2880"/>
        </w:tabs>
        <w:ind w:left="2880" w:hanging="360"/>
      </w:pPr>
      <w:rPr>
        <w:rFonts w:ascii="Arial" w:hAnsi="Arial" w:hint="default"/>
      </w:rPr>
    </w:lvl>
    <w:lvl w:ilvl="4" w:tplc="0A8A9DFC" w:tentative="1">
      <w:start w:val="1"/>
      <w:numFmt w:val="bullet"/>
      <w:lvlText w:val="•"/>
      <w:lvlJc w:val="left"/>
      <w:pPr>
        <w:tabs>
          <w:tab w:val="num" w:pos="3600"/>
        </w:tabs>
        <w:ind w:left="3600" w:hanging="360"/>
      </w:pPr>
      <w:rPr>
        <w:rFonts w:ascii="Arial" w:hAnsi="Arial" w:hint="default"/>
      </w:rPr>
    </w:lvl>
    <w:lvl w:ilvl="5" w:tplc="799CD1A8" w:tentative="1">
      <w:start w:val="1"/>
      <w:numFmt w:val="bullet"/>
      <w:lvlText w:val="•"/>
      <w:lvlJc w:val="left"/>
      <w:pPr>
        <w:tabs>
          <w:tab w:val="num" w:pos="4320"/>
        </w:tabs>
        <w:ind w:left="4320" w:hanging="360"/>
      </w:pPr>
      <w:rPr>
        <w:rFonts w:ascii="Arial" w:hAnsi="Arial" w:hint="default"/>
      </w:rPr>
    </w:lvl>
    <w:lvl w:ilvl="6" w:tplc="97DE8D10" w:tentative="1">
      <w:start w:val="1"/>
      <w:numFmt w:val="bullet"/>
      <w:lvlText w:val="•"/>
      <w:lvlJc w:val="left"/>
      <w:pPr>
        <w:tabs>
          <w:tab w:val="num" w:pos="5040"/>
        </w:tabs>
        <w:ind w:left="5040" w:hanging="360"/>
      </w:pPr>
      <w:rPr>
        <w:rFonts w:ascii="Arial" w:hAnsi="Arial" w:hint="default"/>
      </w:rPr>
    </w:lvl>
    <w:lvl w:ilvl="7" w:tplc="0720D490" w:tentative="1">
      <w:start w:val="1"/>
      <w:numFmt w:val="bullet"/>
      <w:lvlText w:val="•"/>
      <w:lvlJc w:val="left"/>
      <w:pPr>
        <w:tabs>
          <w:tab w:val="num" w:pos="5760"/>
        </w:tabs>
        <w:ind w:left="5760" w:hanging="360"/>
      </w:pPr>
      <w:rPr>
        <w:rFonts w:ascii="Arial" w:hAnsi="Arial" w:hint="default"/>
      </w:rPr>
    </w:lvl>
    <w:lvl w:ilvl="8" w:tplc="26A265E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DD34E71"/>
    <w:multiLevelType w:val="hybridMultilevel"/>
    <w:tmpl w:val="2500C3F2"/>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9"/>
  </w:num>
  <w:num w:numId="5">
    <w:abstractNumId w:val="0"/>
  </w:num>
  <w:num w:numId="6">
    <w:abstractNumId w:val="4"/>
  </w:num>
  <w:num w:numId="7">
    <w:abstractNumId w:val="5"/>
  </w:num>
  <w:num w:numId="8">
    <w:abstractNumId w:val="11"/>
  </w:num>
  <w:num w:numId="9">
    <w:abstractNumId w:val="7"/>
  </w:num>
  <w:num w:numId="10">
    <w:abstractNumId w:val="15"/>
  </w:num>
  <w:num w:numId="11">
    <w:abstractNumId w:val="3"/>
  </w:num>
  <w:num w:numId="12">
    <w:abstractNumId w:val="1"/>
  </w:num>
  <w:num w:numId="13">
    <w:abstractNumId w:val="2"/>
  </w:num>
  <w:num w:numId="14">
    <w:abstractNumId w:val="14"/>
  </w:num>
  <w:num w:numId="15">
    <w:abstractNumId w:val="6"/>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65C"/>
    <w:rsid w:val="000006B7"/>
    <w:rsid w:val="00026EC2"/>
    <w:rsid w:val="000277DE"/>
    <w:rsid w:val="00032636"/>
    <w:rsid w:val="0003765F"/>
    <w:rsid w:val="00037F0F"/>
    <w:rsid w:val="00091C00"/>
    <w:rsid w:val="000B5843"/>
    <w:rsid w:val="000B7ED7"/>
    <w:rsid w:val="000C0895"/>
    <w:rsid w:val="000C5B7E"/>
    <w:rsid w:val="000C5CB3"/>
    <w:rsid w:val="000D2AB4"/>
    <w:rsid w:val="000E304A"/>
    <w:rsid w:val="000E3B44"/>
    <w:rsid w:val="000E4B21"/>
    <w:rsid w:val="000F4A50"/>
    <w:rsid w:val="000F5DB4"/>
    <w:rsid w:val="00104817"/>
    <w:rsid w:val="001071B7"/>
    <w:rsid w:val="00107D6A"/>
    <w:rsid w:val="00110C58"/>
    <w:rsid w:val="00113D0E"/>
    <w:rsid w:val="001220AC"/>
    <w:rsid w:val="00124D40"/>
    <w:rsid w:val="0012749A"/>
    <w:rsid w:val="00137867"/>
    <w:rsid w:val="001649E2"/>
    <w:rsid w:val="00174AF8"/>
    <w:rsid w:val="001840B8"/>
    <w:rsid w:val="0019735B"/>
    <w:rsid w:val="001C5D31"/>
    <w:rsid w:val="001D2521"/>
    <w:rsid w:val="001E41FB"/>
    <w:rsid w:val="00216590"/>
    <w:rsid w:val="00216ACA"/>
    <w:rsid w:val="00225DE4"/>
    <w:rsid w:val="002300AE"/>
    <w:rsid w:val="00270A69"/>
    <w:rsid w:val="0027319D"/>
    <w:rsid w:val="00277FB3"/>
    <w:rsid w:val="0028562F"/>
    <w:rsid w:val="00292AAF"/>
    <w:rsid w:val="00292EBB"/>
    <w:rsid w:val="002A3C53"/>
    <w:rsid w:val="002A56D5"/>
    <w:rsid w:val="002A6E04"/>
    <w:rsid w:val="002B04DF"/>
    <w:rsid w:val="002D025C"/>
    <w:rsid w:val="002F1F23"/>
    <w:rsid w:val="002F1F6C"/>
    <w:rsid w:val="002F46DE"/>
    <w:rsid w:val="002F5510"/>
    <w:rsid w:val="00300DCF"/>
    <w:rsid w:val="003202BA"/>
    <w:rsid w:val="00322243"/>
    <w:rsid w:val="0032565C"/>
    <w:rsid w:val="00332B2D"/>
    <w:rsid w:val="00335B02"/>
    <w:rsid w:val="0033642E"/>
    <w:rsid w:val="00337CB0"/>
    <w:rsid w:val="00354021"/>
    <w:rsid w:val="00357142"/>
    <w:rsid w:val="00373726"/>
    <w:rsid w:val="003810F9"/>
    <w:rsid w:val="003A0582"/>
    <w:rsid w:val="003A3480"/>
    <w:rsid w:val="003A35B2"/>
    <w:rsid w:val="003B02F3"/>
    <w:rsid w:val="003B24D7"/>
    <w:rsid w:val="003B5A7A"/>
    <w:rsid w:val="003C5C2D"/>
    <w:rsid w:val="003E126B"/>
    <w:rsid w:val="003F75ED"/>
    <w:rsid w:val="004003BF"/>
    <w:rsid w:val="0040256D"/>
    <w:rsid w:val="00405FFE"/>
    <w:rsid w:val="00406629"/>
    <w:rsid w:val="00422A9B"/>
    <w:rsid w:val="00432394"/>
    <w:rsid w:val="004438C5"/>
    <w:rsid w:val="00444745"/>
    <w:rsid w:val="004564B7"/>
    <w:rsid w:val="00470F7A"/>
    <w:rsid w:val="0047308A"/>
    <w:rsid w:val="00483F6D"/>
    <w:rsid w:val="004903C0"/>
    <w:rsid w:val="004B0E82"/>
    <w:rsid w:val="004B584D"/>
    <w:rsid w:val="004B675D"/>
    <w:rsid w:val="004E65B3"/>
    <w:rsid w:val="004F11A3"/>
    <w:rsid w:val="00506776"/>
    <w:rsid w:val="005079B8"/>
    <w:rsid w:val="00517B1C"/>
    <w:rsid w:val="00533273"/>
    <w:rsid w:val="00537825"/>
    <w:rsid w:val="00545AD5"/>
    <w:rsid w:val="00555DA7"/>
    <w:rsid w:val="005626E5"/>
    <w:rsid w:val="00572F8B"/>
    <w:rsid w:val="00573F4C"/>
    <w:rsid w:val="00575588"/>
    <w:rsid w:val="0058091D"/>
    <w:rsid w:val="00587719"/>
    <w:rsid w:val="0059536C"/>
    <w:rsid w:val="00597FDF"/>
    <w:rsid w:val="006045EB"/>
    <w:rsid w:val="00607BF9"/>
    <w:rsid w:val="00624FB3"/>
    <w:rsid w:val="00634326"/>
    <w:rsid w:val="00634756"/>
    <w:rsid w:val="00637D2A"/>
    <w:rsid w:val="006430EF"/>
    <w:rsid w:val="00646182"/>
    <w:rsid w:val="00672A49"/>
    <w:rsid w:val="00695CF4"/>
    <w:rsid w:val="006A1460"/>
    <w:rsid w:val="006A1B96"/>
    <w:rsid w:val="006C211E"/>
    <w:rsid w:val="006C37FF"/>
    <w:rsid w:val="006D243E"/>
    <w:rsid w:val="006D3119"/>
    <w:rsid w:val="006D5454"/>
    <w:rsid w:val="006F11B0"/>
    <w:rsid w:val="006F45F7"/>
    <w:rsid w:val="0070445A"/>
    <w:rsid w:val="00704796"/>
    <w:rsid w:val="007074B2"/>
    <w:rsid w:val="0073291D"/>
    <w:rsid w:val="007348F3"/>
    <w:rsid w:val="0076408E"/>
    <w:rsid w:val="007761C4"/>
    <w:rsid w:val="007825C0"/>
    <w:rsid w:val="00793746"/>
    <w:rsid w:val="0079665E"/>
    <w:rsid w:val="007A7EAC"/>
    <w:rsid w:val="007C2D5B"/>
    <w:rsid w:val="007C4269"/>
    <w:rsid w:val="007C6BFD"/>
    <w:rsid w:val="007D50CE"/>
    <w:rsid w:val="00804D54"/>
    <w:rsid w:val="00817511"/>
    <w:rsid w:val="008431E5"/>
    <w:rsid w:val="00863C2F"/>
    <w:rsid w:val="008669FB"/>
    <w:rsid w:val="00874C58"/>
    <w:rsid w:val="00885B55"/>
    <w:rsid w:val="00887874"/>
    <w:rsid w:val="00892A9D"/>
    <w:rsid w:val="00895D09"/>
    <w:rsid w:val="00897C89"/>
    <w:rsid w:val="008A3A01"/>
    <w:rsid w:val="008A6A6E"/>
    <w:rsid w:val="008C0479"/>
    <w:rsid w:val="008C0716"/>
    <w:rsid w:val="008D5743"/>
    <w:rsid w:val="008E38A0"/>
    <w:rsid w:val="008E416A"/>
    <w:rsid w:val="008E5A9A"/>
    <w:rsid w:val="008E6872"/>
    <w:rsid w:val="008F7EB1"/>
    <w:rsid w:val="00920C1E"/>
    <w:rsid w:val="00920F06"/>
    <w:rsid w:val="0093607C"/>
    <w:rsid w:val="0093775E"/>
    <w:rsid w:val="00946F8B"/>
    <w:rsid w:val="00951E19"/>
    <w:rsid w:val="009634D7"/>
    <w:rsid w:val="00971CC0"/>
    <w:rsid w:val="00972080"/>
    <w:rsid w:val="00976A40"/>
    <w:rsid w:val="00976EF5"/>
    <w:rsid w:val="0098016D"/>
    <w:rsid w:val="00990F47"/>
    <w:rsid w:val="00993D5E"/>
    <w:rsid w:val="00994C17"/>
    <w:rsid w:val="0099594B"/>
    <w:rsid w:val="00995C2F"/>
    <w:rsid w:val="009B4609"/>
    <w:rsid w:val="009C0D9C"/>
    <w:rsid w:val="009D3A53"/>
    <w:rsid w:val="009F2178"/>
    <w:rsid w:val="009F2976"/>
    <w:rsid w:val="00A00E7D"/>
    <w:rsid w:val="00A11751"/>
    <w:rsid w:val="00A150A3"/>
    <w:rsid w:val="00A25011"/>
    <w:rsid w:val="00A27372"/>
    <w:rsid w:val="00A274A7"/>
    <w:rsid w:val="00A47BE8"/>
    <w:rsid w:val="00A5231E"/>
    <w:rsid w:val="00A71782"/>
    <w:rsid w:val="00A72A5F"/>
    <w:rsid w:val="00A745C8"/>
    <w:rsid w:val="00A80DED"/>
    <w:rsid w:val="00A84837"/>
    <w:rsid w:val="00AA61DD"/>
    <w:rsid w:val="00AD6D05"/>
    <w:rsid w:val="00AE433B"/>
    <w:rsid w:val="00AF276E"/>
    <w:rsid w:val="00AF698F"/>
    <w:rsid w:val="00B048FA"/>
    <w:rsid w:val="00B05B5C"/>
    <w:rsid w:val="00B3003A"/>
    <w:rsid w:val="00B3393F"/>
    <w:rsid w:val="00B35CF6"/>
    <w:rsid w:val="00B654E7"/>
    <w:rsid w:val="00B765F9"/>
    <w:rsid w:val="00B9107F"/>
    <w:rsid w:val="00BA212B"/>
    <w:rsid w:val="00BA54C0"/>
    <w:rsid w:val="00BA7FEE"/>
    <w:rsid w:val="00BB74F9"/>
    <w:rsid w:val="00BD2725"/>
    <w:rsid w:val="00BD2779"/>
    <w:rsid w:val="00BD3FC8"/>
    <w:rsid w:val="00BE0CD0"/>
    <w:rsid w:val="00BE2920"/>
    <w:rsid w:val="00BE344C"/>
    <w:rsid w:val="00BF08DD"/>
    <w:rsid w:val="00BF09F2"/>
    <w:rsid w:val="00BF37FB"/>
    <w:rsid w:val="00C36DDD"/>
    <w:rsid w:val="00C56CAE"/>
    <w:rsid w:val="00C61D68"/>
    <w:rsid w:val="00C729ED"/>
    <w:rsid w:val="00C80C09"/>
    <w:rsid w:val="00CA557F"/>
    <w:rsid w:val="00CB29C5"/>
    <w:rsid w:val="00CC3D37"/>
    <w:rsid w:val="00CC50CE"/>
    <w:rsid w:val="00CD06DC"/>
    <w:rsid w:val="00D07305"/>
    <w:rsid w:val="00D11B5C"/>
    <w:rsid w:val="00D157EF"/>
    <w:rsid w:val="00D2487C"/>
    <w:rsid w:val="00D267F3"/>
    <w:rsid w:val="00D307E5"/>
    <w:rsid w:val="00D34B0C"/>
    <w:rsid w:val="00D37C8D"/>
    <w:rsid w:val="00D42314"/>
    <w:rsid w:val="00D4348D"/>
    <w:rsid w:val="00D81081"/>
    <w:rsid w:val="00D826CC"/>
    <w:rsid w:val="00D90721"/>
    <w:rsid w:val="00D9450B"/>
    <w:rsid w:val="00DA05D8"/>
    <w:rsid w:val="00DA3C58"/>
    <w:rsid w:val="00DA40EF"/>
    <w:rsid w:val="00DB13F3"/>
    <w:rsid w:val="00DB6BF9"/>
    <w:rsid w:val="00DC0A5C"/>
    <w:rsid w:val="00DC1D0F"/>
    <w:rsid w:val="00DE36C2"/>
    <w:rsid w:val="00DF0F76"/>
    <w:rsid w:val="00DF6BDD"/>
    <w:rsid w:val="00E01B11"/>
    <w:rsid w:val="00E1313F"/>
    <w:rsid w:val="00E32BCE"/>
    <w:rsid w:val="00E43FF1"/>
    <w:rsid w:val="00E46384"/>
    <w:rsid w:val="00E526D4"/>
    <w:rsid w:val="00E52751"/>
    <w:rsid w:val="00E77C89"/>
    <w:rsid w:val="00E81EA2"/>
    <w:rsid w:val="00E82399"/>
    <w:rsid w:val="00E82ED3"/>
    <w:rsid w:val="00E8468F"/>
    <w:rsid w:val="00E922EF"/>
    <w:rsid w:val="00EA691A"/>
    <w:rsid w:val="00EB1D15"/>
    <w:rsid w:val="00EB5967"/>
    <w:rsid w:val="00EC05BE"/>
    <w:rsid w:val="00EC5472"/>
    <w:rsid w:val="00ED6F46"/>
    <w:rsid w:val="00EE3628"/>
    <w:rsid w:val="00EF500A"/>
    <w:rsid w:val="00EF6559"/>
    <w:rsid w:val="00F0247F"/>
    <w:rsid w:val="00F02DDB"/>
    <w:rsid w:val="00F078B3"/>
    <w:rsid w:val="00F10D47"/>
    <w:rsid w:val="00F211A9"/>
    <w:rsid w:val="00F31269"/>
    <w:rsid w:val="00F317E1"/>
    <w:rsid w:val="00F32126"/>
    <w:rsid w:val="00F328AD"/>
    <w:rsid w:val="00F4707B"/>
    <w:rsid w:val="00F5754D"/>
    <w:rsid w:val="00F659FC"/>
    <w:rsid w:val="00F7361A"/>
    <w:rsid w:val="00F76C23"/>
    <w:rsid w:val="00F93EA0"/>
    <w:rsid w:val="00FB2F8B"/>
    <w:rsid w:val="00FC595D"/>
    <w:rsid w:val="00FE1D5E"/>
    <w:rsid w:val="00FF2935"/>
    <w:rsid w:val="00FF390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986364"/>
  <w15:docId w15:val="{D414C06E-9DBD-4777-B2E0-1046A5D2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317E1"/>
  </w:style>
  <w:style w:type="paragraph" w:styleId="Nadpis1">
    <w:name w:val="heading 1"/>
    <w:basedOn w:val="Normln"/>
    <w:next w:val="Normln"/>
    <w:link w:val="Nadpis1Char"/>
    <w:uiPriority w:val="9"/>
    <w:qFormat/>
    <w:rsid w:val="008D57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8D574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8D5743"/>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8D574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32565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32565C"/>
  </w:style>
  <w:style w:type="table" w:styleId="Mkatabulky">
    <w:name w:val="Table Grid"/>
    <w:basedOn w:val="Normlntabulka"/>
    <w:uiPriority w:val="59"/>
    <w:rsid w:val="00A74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8D5743"/>
    <w:pPr>
      <w:ind w:left="720"/>
      <w:contextualSpacing/>
    </w:pPr>
  </w:style>
  <w:style w:type="character" w:customStyle="1" w:styleId="Nadpis1Char">
    <w:name w:val="Nadpis 1 Char"/>
    <w:basedOn w:val="Standardnpsmoodstavce"/>
    <w:link w:val="Nadpis1"/>
    <w:uiPriority w:val="9"/>
    <w:rsid w:val="008D5743"/>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8D5743"/>
    <w:rPr>
      <w:rFonts w:asciiTheme="majorHAnsi" w:eastAsiaTheme="majorEastAsia" w:hAnsiTheme="majorHAnsi" w:cstheme="majorBidi"/>
      <w:b/>
      <w:bCs/>
      <w:color w:val="4F81BD" w:themeColor="accent1"/>
      <w:sz w:val="26"/>
      <w:szCs w:val="26"/>
    </w:rPr>
  </w:style>
  <w:style w:type="character" w:customStyle="1" w:styleId="Nadpis3Char">
    <w:name w:val="Nadpis 3 Char"/>
    <w:basedOn w:val="Standardnpsmoodstavce"/>
    <w:link w:val="Nadpis3"/>
    <w:uiPriority w:val="9"/>
    <w:rsid w:val="008D5743"/>
    <w:rPr>
      <w:rFonts w:asciiTheme="majorHAnsi" w:eastAsiaTheme="majorEastAsia" w:hAnsiTheme="majorHAnsi" w:cstheme="majorBidi"/>
      <w:b/>
      <w:bCs/>
      <w:color w:val="4F81BD" w:themeColor="accent1"/>
    </w:rPr>
  </w:style>
  <w:style w:type="character" w:customStyle="1" w:styleId="Nadpis4Char">
    <w:name w:val="Nadpis 4 Char"/>
    <w:basedOn w:val="Standardnpsmoodstavce"/>
    <w:link w:val="Nadpis4"/>
    <w:uiPriority w:val="9"/>
    <w:rsid w:val="008D5743"/>
    <w:rPr>
      <w:rFonts w:asciiTheme="majorHAnsi" w:eastAsiaTheme="majorEastAsia" w:hAnsiTheme="majorHAnsi" w:cstheme="majorBidi"/>
      <w:b/>
      <w:bCs/>
      <w:i/>
      <w:iCs/>
      <w:color w:val="4F81BD" w:themeColor="accent1"/>
    </w:rPr>
  </w:style>
  <w:style w:type="paragraph" w:styleId="Textbubliny">
    <w:name w:val="Balloon Text"/>
    <w:basedOn w:val="Normln"/>
    <w:link w:val="TextbublinyChar"/>
    <w:uiPriority w:val="99"/>
    <w:semiHidden/>
    <w:unhideWhenUsed/>
    <w:rsid w:val="00637D2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37D2A"/>
    <w:rPr>
      <w:rFonts w:ascii="Tahoma" w:hAnsi="Tahoma" w:cs="Tahoma"/>
      <w:sz w:val="16"/>
      <w:szCs w:val="16"/>
    </w:rPr>
  </w:style>
  <w:style w:type="paragraph" w:styleId="Zpat">
    <w:name w:val="footer"/>
    <w:basedOn w:val="Normln"/>
    <w:link w:val="ZpatChar"/>
    <w:uiPriority w:val="99"/>
    <w:unhideWhenUsed/>
    <w:rsid w:val="000B5843"/>
    <w:pPr>
      <w:tabs>
        <w:tab w:val="center" w:pos="4536"/>
        <w:tab w:val="right" w:pos="9072"/>
      </w:tabs>
      <w:spacing w:after="0" w:line="240" w:lineRule="auto"/>
    </w:pPr>
  </w:style>
  <w:style w:type="character" w:customStyle="1" w:styleId="ZpatChar">
    <w:name w:val="Zápatí Char"/>
    <w:basedOn w:val="Standardnpsmoodstavce"/>
    <w:link w:val="Zpat"/>
    <w:uiPriority w:val="99"/>
    <w:rsid w:val="000B5843"/>
  </w:style>
  <w:style w:type="paragraph" w:styleId="Bezmezer">
    <w:name w:val="No Spacing"/>
    <w:uiPriority w:val="1"/>
    <w:qFormat/>
    <w:rsid w:val="000B5843"/>
    <w:pPr>
      <w:spacing w:after="0" w:line="240" w:lineRule="auto"/>
    </w:pPr>
  </w:style>
  <w:style w:type="character" w:styleId="Siln">
    <w:name w:val="Strong"/>
    <w:basedOn w:val="Standardnpsmoodstavce"/>
    <w:uiPriority w:val="22"/>
    <w:qFormat/>
    <w:rsid w:val="00B654E7"/>
    <w:rPr>
      <w:b/>
      <w:bCs/>
    </w:rPr>
  </w:style>
  <w:style w:type="character" w:styleId="Hypertextovodkaz">
    <w:name w:val="Hyperlink"/>
    <w:basedOn w:val="Standardnpsmoodstavce"/>
    <w:uiPriority w:val="99"/>
    <w:unhideWhenUsed/>
    <w:rsid w:val="00B654E7"/>
    <w:rPr>
      <w:color w:val="0000FF"/>
      <w:u w:val="single"/>
    </w:rPr>
  </w:style>
  <w:style w:type="paragraph" w:styleId="Normlnweb">
    <w:name w:val="Normal (Web)"/>
    <w:basedOn w:val="Normln"/>
    <w:uiPriority w:val="99"/>
    <w:unhideWhenUsed/>
    <w:rsid w:val="00B654E7"/>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intenzivn">
    <w:name w:val="Intense Emphasis"/>
    <w:basedOn w:val="Standardnpsmoodstavce"/>
    <w:uiPriority w:val="21"/>
    <w:qFormat/>
    <w:rsid w:val="0047308A"/>
    <w:rPr>
      <w:i/>
      <w:iCs/>
      <w:color w:val="4F81BD" w:themeColor="accent1"/>
    </w:rPr>
  </w:style>
  <w:style w:type="character" w:styleId="Zdraznn">
    <w:name w:val="Emphasis"/>
    <w:basedOn w:val="Standardnpsmoodstavce"/>
    <w:uiPriority w:val="20"/>
    <w:qFormat/>
    <w:rsid w:val="0047308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4729">
      <w:bodyDiv w:val="1"/>
      <w:marLeft w:val="0"/>
      <w:marRight w:val="0"/>
      <w:marTop w:val="0"/>
      <w:marBottom w:val="0"/>
      <w:divBdr>
        <w:top w:val="none" w:sz="0" w:space="0" w:color="auto"/>
        <w:left w:val="none" w:sz="0" w:space="0" w:color="auto"/>
        <w:bottom w:val="none" w:sz="0" w:space="0" w:color="auto"/>
        <w:right w:val="none" w:sz="0" w:space="0" w:color="auto"/>
      </w:divBdr>
      <w:divsChild>
        <w:div w:id="1705402718">
          <w:marLeft w:val="0"/>
          <w:marRight w:val="0"/>
          <w:marTop w:val="0"/>
          <w:marBottom w:val="0"/>
          <w:divBdr>
            <w:top w:val="single" w:sz="6" w:space="0" w:color="000000"/>
            <w:left w:val="single" w:sz="6" w:space="0" w:color="000000"/>
            <w:bottom w:val="single" w:sz="6" w:space="0" w:color="000000"/>
            <w:right w:val="single" w:sz="6" w:space="0" w:color="000000"/>
          </w:divBdr>
          <w:divsChild>
            <w:div w:id="676075885">
              <w:marLeft w:val="0"/>
              <w:marRight w:val="0"/>
              <w:marTop w:val="150"/>
              <w:marBottom w:val="0"/>
              <w:divBdr>
                <w:top w:val="none" w:sz="0" w:space="0" w:color="auto"/>
                <w:left w:val="none" w:sz="0" w:space="0" w:color="auto"/>
                <w:bottom w:val="none" w:sz="0" w:space="0" w:color="auto"/>
                <w:right w:val="none" w:sz="0" w:space="0" w:color="auto"/>
              </w:divBdr>
            </w:div>
            <w:div w:id="20580443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77518560">
      <w:bodyDiv w:val="1"/>
      <w:marLeft w:val="0"/>
      <w:marRight w:val="0"/>
      <w:marTop w:val="0"/>
      <w:marBottom w:val="0"/>
      <w:divBdr>
        <w:top w:val="none" w:sz="0" w:space="0" w:color="auto"/>
        <w:left w:val="none" w:sz="0" w:space="0" w:color="auto"/>
        <w:bottom w:val="none" w:sz="0" w:space="0" w:color="auto"/>
        <w:right w:val="none" w:sz="0" w:space="0" w:color="auto"/>
      </w:divBdr>
    </w:div>
    <w:div w:id="724374918">
      <w:bodyDiv w:val="1"/>
      <w:marLeft w:val="0"/>
      <w:marRight w:val="0"/>
      <w:marTop w:val="0"/>
      <w:marBottom w:val="0"/>
      <w:divBdr>
        <w:top w:val="none" w:sz="0" w:space="0" w:color="auto"/>
        <w:left w:val="none" w:sz="0" w:space="0" w:color="auto"/>
        <w:bottom w:val="none" w:sz="0" w:space="0" w:color="auto"/>
        <w:right w:val="none" w:sz="0" w:space="0" w:color="auto"/>
      </w:divBdr>
    </w:div>
    <w:div w:id="1079329973">
      <w:bodyDiv w:val="1"/>
      <w:marLeft w:val="0"/>
      <w:marRight w:val="0"/>
      <w:marTop w:val="0"/>
      <w:marBottom w:val="0"/>
      <w:divBdr>
        <w:top w:val="none" w:sz="0" w:space="0" w:color="auto"/>
        <w:left w:val="none" w:sz="0" w:space="0" w:color="auto"/>
        <w:bottom w:val="none" w:sz="0" w:space="0" w:color="auto"/>
        <w:right w:val="none" w:sz="0" w:space="0" w:color="auto"/>
      </w:divBdr>
      <w:divsChild>
        <w:div w:id="935216341">
          <w:marLeft w:val="360"/>
          <w:marRight w:val="0"/>
          <w:marTop w:val="200"/>
          <w:marBottom w:val="0"/>
          <w:divBdr>
            <w:top w:val="none" w:sz="0" w:space="0" w:color="auto"/>
            <w:left w:val="none" w:sz="0" w:space="0" w:color="auto"/>
            <w:bottom w:val="none" w:sz="0" w:space="0" w:color="auto"/>
            <w:right w:val="none" w:sz="0" w:space="0" w:color="auto"/>
          </w:divBdr>
        </w:div>
        <w:div w:id="991326297">
          <w:marLeft w:val="360"/>
          <w:marRight w:val="0"/>
          <w:marTop w:val="200"/>
          <w:marBottom w:val="0"/>
          <w:divBdr>
            <w:top w:val="none" w:sz="0" w:space="0" w:color="auto"/>
            <w:left w:val="none" w:sz="0" w:space="0" w:color="auto"/>
            <w:bottom w:val="none" w:sz="0" w:space="0" w:color="auto"/>
            <w:right w:val="none" w:sz="0" w:space="0" w:color="auto"/>
          </w:divBdr>
        </w:div>
        <w:div w:id="777026387">
          <w:marLeft w:val="360"/>
          <w:marRight w:val="0"/>
          <w:marTop w:val="200"/>
          <w:marBottom w:val="0"/>
          <w:divBdr>
            <w:top w:val="none" w:sz="0" w:space="0" w:color="auto"/>
            <w:left w:val="none" w:sz="0" w:space="0" w:color="auto"/>
            <w:bottom w:val="none" w:sz="0" w:space="0" w:color="auto"/>
            <w:right w:val="none" w:sz="0" w:space="0" w:color="auto"/>
          </w:divBdr>
        </w:div>
      </w:divsChild>
    </w:div>
    <w:div w:id="1095907044">
      <w:bodyDiv w:val="1"/>
      <w:marLeft w:val="0"/>
      <w:marRight w:val="0"/>
      <w:marTop w:val="0"/>
      <w:marBottom w:val="0"/>
      <w:divBdr>
        <w:top w:val="none" w:sz="0" w:space="0" w:color="auto"/>
        <w:left w:val="none" w:sz="0" w:space="0" w:color="auto"/>
        <w:bottom w:val="none" w:sz="0" w:space="0" w:color="auto"/>
        <w:right w:val="none" w:sz="0" w:space="0" w:color="auto"/>
      </w:divBdr>
      <w:divsChild>
        <w:div w:id="423648941">
          <w:marLeft w:val="360"/>
          <w:marRight w:val="0"/>
          <w:marTop w:val="200"/>
          <w:marBottom w:val="0"/>
          <w:divBdr>
            <w:top w:val="none" w:sz="0" w:space="0" w:color="auto"/>
            <w:left w:val="none" w:sz="0" w:space="0" w:color="auto"/>
            <w:bottom w:val="none" w:sz="0" w:space="0" w:color="auto"/>
            <w:right w:val="none" w:sz="0" w:space="0" w:color="auto"/>
          </w:divBdr>
        </w:div>
      </w:divsChild>
    </w:div>
    <w:div w:id="1637761482">
      <w:bodyDiv w:val="1"/>
      <w:marLeft w:val="0"/>
      <w:marRight w:val="0"/>
      <w:marTop w:val="0"/>
      <w:marBottom w:val="0"/>
      <w:divBdr>
        <w:top w:val="none" w:sz="0" w:space="0" w:color="auto"/>
        <w:left w:val="none" w:sz="0" w:space="0" w:color="auto"/>
        <w:bottom w:val="none" w:sz="0" w:space="0" w:color="auto"/>
        <w:right w:val="none" w:sz="0" w:space="0" w:color="auto"/>
      </w:divBdr>
      <w:divsChild>
        <w:div w:id="107566575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nb.cz/cs/platidla/bankovky/o_bankovkach/kdo_je_kdo_nemcova.html" TargetMode="External"/><Relationship Id="rId18" Type="http://schemas.openxmlformats.org/officeDocument/2006/relationships/hyperlink" Target="https://www.cnb.cz/cs/platidla/ochranne_prvky/ochranne_prvky_1000.html#07" TargetMode="External"/><Relationship Id="rId26" Type="http://schemas.openxmlformats.org/officeDocument/2006/relationships/image" Target="https://www.cnb.cz/miranda2/export/sites/www.cnb.cz/cs/platidla/ochranne_prvky/galerie_obrazku/1000_ochranne_prvky.jpg" TargetMode="External"/><Relationship Id="rId39" Type="http://schemas.openxmlformats.org/officeDocument/2006/relationships/image" Target="media/image5.jpeg"/><Relationship Id="rId21" Type="http://schemas.openxmlformats.org/officeDocument/2006/relationships/hyperlink" Target="https://www.cnb.cz/cs/platidla/ochranne_prvky/ochranne_prvky_1000.html#04" TargetMode="External"/><Relationship Id="rId34" Type="http://schemas.openxmlformats.org/officeDocument/2006/relationships/hyperlink" Target="https://www.cnb.cz/cs/platidla/ochranne_prvky/ochranne_prvky_1000.html" TargetMode="External"/><Relationship Id="rId42" Type="http://schemas.openxmlformats.org/officeDocument/2006/relationships/image" Target="https://www.cnb.cz/miranda2/export/sites/www.cnb.cz/cs/platidla/ochranne_prvky/galerie_obrazku/1000_4_soutisk_cr.jpg" TargetMode="External"/><Relationship Id="rId47" Type="http://schemas.openxmlformats.org/officeDocument/2006/relationships/image" Target="media/image9.jpeg"/><Relationship Id="rId50" Type="http://schemas.openxmlformats.org/officeDocument/2006/relationships/image" Target="https://www.cnb.cz/miranda2/export/sites/www.cnb.cz/cs/platidla/ochranne_prvky/galerie_obrazku/1000_8_microtext_lic.jpg" TargetMode="External"/><Relationship Id="rId55"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cnb.cz/cs/platidla/bankovky/o_bankovkach/kdo_je_kdo_komensky.html" TargetMode="External"/><Relationship Id="rId17" Type="http://schemas.openxmlformats.org/officeDocument/2006/relationships/hyperlink" Target="https://www.cnb.cz/cs/platidla/ochranne_prvky/ochranne_prvky_1000.html#08" TargetMode="External"/><Relationship Id="rId25" Type="http://schemas.openxmlformats.org/officeDocument/2006/relationships/image" Target="media/image2.jpeg"/><Relationship Id="rId33" Type="http://schemas.openxmlformats.org/officeDocument/2006/relationships/hyperlink" Target="https://www.cnb.cz/cs/platidla/ochranne_prvky/ochranne_prvky_1000.html" TargetMode="External"/><Relationship Id="rId38" Type="http://schemas.openxmlformats.org/officeDocument/2006/relationships/image" Target="https://www.cnb.cz/miranda2/export/sites/www.cnb.cz/cs/platidla/ochranne_prvky/galerie_obrazku/1000_2_prouzek.jpg" TargetMode="External"/><Relationship Id="rId46" Type="http://schemas.openxmlformats.org/officeDocument/2006/relationships/image" Target="https://www.cnb.cz/miranda2/export/sites/www.cnb.cz/cs/platidla/ochranne_prvky/galerie_obrazku/1000_6_promenliva_barva.jpg"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cnb.cz/cs/platidla/bankovky/o_bankovkach/kdo_je_kdo_mysaryk.html" TargetMode="External"/><Relationship Id="rId20" Type="http://schemas.openxmlformats.org/officeDocument/2006/relationships/hyperlink" Target="https://www.cnb.cz/cs/platidla/ochranne_prvky/ochranne_prvky_1000.html#05" TargetMode="External"/><Relationship Id="rId29" Type="http://schemas.openxmlformats.org/officeDocument/2006/relationships/hyperlink" Target="https://www.cnb.cz/cs/platidla/ochranne_prvky/ochranne_prvky_1000.html" TargetMode="External"/><Relationship Id="rId41" Type="http://schemas.openxmlformats.org/officeDocument/2006/relationships/image" Target="media/image6.jpeg"/><Relationship Id="rId54"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b.cz/cs/platidla/bankovky/o_bankovkach/kdo_je_kdo_karel_iv.html" TargetMode="External"/><Relationship Id="rId24" Type="http://schemas.openxmlformats.org/officeDocument/2006/relationships/hyperlink" Target="https://www.cnb.cz/cs/platidla/ochranne_prvky/ochranne_prvky_1000.html#01" TargetMode="External"/><Relationship Id="rId32" Type="http://schemas.openxmlformats.org/officeDocument/2006/relationships/hyperlink" Target="https://www.cnb.cz/cs/platidla/ochranne_prvky/ochranne_prvky_1000.html" TargetMode="External"/><Relationship Id="rId37" Type="http://schemas.openxmlformats.org/officeDocument/2006/relationships/image" Target="media/image4.jpeg"/><Relationship Id="rId40" Type="http://schemas.openxmlformats.org/officeDocument/2006/relationships/image" Target="https://www.cnb.cz/miranda2/export/sites/www.cnb.cz/cs/platidla/ochranne_prvky/galerie_obrazku/1000_3_vlakna.jpg" TargetMode="External"/><Relationship Id="rId45" Type="http://schemas.openxmlformats.org/officeDocument/2006/relationships/image" Target="media/image8.jpeg"/><Relationship Id="rId53" Type="http://schemas.openxmlformats.org/officeDocument/2006/relationships/hyperlink" Target="https://www.cnb.cz/cs/platidla/ochranne_prvky/ochranne_prvky_1000.html"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nb.cz/cs/platidla/bankovky/o_bankovkach/kdo_je_kdo_destinnova.html" TargetMode="External"/><Relationship Id="rId23" Type="http://schemas.openxmlformats.org/officeDocument/2006/relationships/hyperlink" Target="https://www.cnb.cz/cs/platidla/ochranne_prvky/ochranne_prvky_1000.html#02" TargetMode="External"/><Relationship Id="rId28" Type="http://schemas.openxmlformats.org/officeDocument/2006/relationships/hyperlink" Target="https://www.cnb.cz/cs/platidla/ochranne_prvky/ochranne_prvky_1000.html" TargetMode="External"/><Relationship Id="rId36" Type="http://schemas.openxmlformats.org/officeDocument/2006/relationships/image" Target="https://www.cnb.cz/miranda2/export/sites/www.cnb.cz/cs/platidla/ochranne_prvky/galerie_obrazku/1000_1_vodoznak.jpg" TargetMode="External"/><Relationship Id="rId49" Type="http://schemas.openxmlformats.org/officeDocument/2006/relationships/image" Target="media/image10.jpeg"/><Relationship Id="rId57" Type="http://schemas.openxmlformats.org/officeDocument/2006/relationships/footer" Target="footer1.xml"/><Relationship Id="rId10" Type="http://schemas.openxmlformats.org/officeDocument/2006/relationships/image" Target="https://upload.wikimedia.org/wikipedia/commons/thumb/6/6e/Old%C5%99ich_Kulh%C3%A1nek.jpg/225px-Old%C5%99ich_Kulh%C3%A1nek.jpg" TargetMode="External"/><Relationship Id="rId19" Type="http://schemas.openxmlformats.org/officeDocument/2006/relationships/hyperlink" Target="https://www.cnb.cz/cs/platidla/ochranne_prvky/ochranne_prvky_1000.html#06" TargetMode="External"/><Relationship Id="rId31" Type="http://schemas.openxmlformats.org/officeDocument/2006/relationships/hyperlink" Target="https://www.cnb.cz/cs/platidla/ochranne_prvky/ochranne_prvky_1000.html" TargetMode="External"/><Relationship Id="rId44" Type="http://schemas.openxmlformats.org/officeDocument/2006/relationships/image" Target="https://www.cnb.cz/miranda2/export/sites/www.cnb.cz/cs/platidla/ochranne_prvky/galerie_obrazku/1000_5_skryty_obrazec.jpg" TargetMode="External"/><Relationship Id="rId52" Type="http://schemas.openxmlformats.org/officeDocument/2006/relationships/image" Target="https://www.cnb.cz/miranda2/export/sites/www.cnb.cz/cs/platidla/ochranne_prvky/galerie_obrazku/1000_8_microtext_rub.jp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www.cnb.cz/cs/platidla/bankovky/o_bankovkach/kdo_je_kdo_palacky.html" TargetMode="External"/><Relationship Id="rId22" Type="http://schemas.openxmlformats.org/officeDocument/2006/relationships/hyperlink" Target="https://www.cnb.cz/cs/platidla/ochranne_prvky/ochranne_prvky_1000.html#03" TargetMode="External"/><Relationship Id="rId27" Type="http://schemas.openxmlformats.org/officeDocument/2006/relationships/hyperlink" Target="https://www.cnb.cz/cs/platidla/ochranne_prvky/ochranne_prvky_1000.html" TargetMode="External"/><Relationship Id="rId30" Type="http://schemas.openxmlformats.org/officeDocument/2006/relationships/hyperlink" Target="https://www.cnb.cz/cs/platidla/ochranne_prvky/ochranne_prvky_1000.html" TargetMode="External"/><Relationship Id="rId35" Type="http://schemas.openxmlformats.org/officeDocument/2006/relationships/image" Target="media/image3.jpeg"/><Relationship Id="rId43" Type="http://schemas.openxmlformats.org/officeDocument/2006/relationships/image" Target="media/image7.jpeg"/><Relationship Id="rId48" Type="http://schemas.openxmlformats.org/officeDocument/2006/relationships/image" Target="https://www.cnb.cz/miranda2/export/sites/www.cnb.cz/cs/platidla/ochranne_prvky/galerie_obrazku/1000_7_iridiscent.jpg" TargetMode="External"/><Relationship Id="rId56" Type="http://schemas.openxmlformats.org/officeDocument/2006/relationships/header" Target="header1.xml"/><Relationship Id="rId8" Type="http://schemas.openxmlformats.org/officeDocument/2006/relationships/hyperlink" Target="https://commons.wikimedia.org/wiki/File:Old%C5%99ich_Kulh%C3%A1nek.jpg" TargetMode="External"/><Relationship Id="rId51" Type="http://schemas.openxmlformats.org/officeDocument/2006/relationships/image" Target="media/image1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0153BDC6-FF71-4E96-92F2-5657614F3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2765</Words>
  <Characters>16314</Characters>
  <Application>Microsoft Office Word</Application>
  <DocSecurity>0</DocSecurity>
  <Lines>135</Lines>
  <Paragraphs>38</Paragraphs>
  <ScaleCrop>false</ScaleCrop>
  <HeadingPairs>
    <vt:vector size="2" baseType="variant">
      <vt:variant>
        <vt:lpstr>Název</vt:lpstr>
      </vt:variant>
      <vt:variant>
        <vt:i4>1</vt:i4>
      </vt:variant>
    </vt:vector>
  </HeadingPairs>
  <TitlesOfParts>
    <vt:vector size="1" baseType="lpstr">
      <vt:lpstr/>
    </vt:vector>
  </TitlesOfParts>
  <Company>NUOV</Company>
  <LinksUpToDate>false</LinksUpToDate>
  <CharactersWithSpaces>19041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Vladimíra Zezulková</dc:creator>
  <cp:lastModifiedBy>Eva Kejkulová</cp:lastModifiedBy>
  <cp:revision>3</cp:revision>
  <dcterms:created xsi:type="dcterms:W3CDTF">2020-03-05T14:58:00Z</dcterms:created>
  <dcterms:modified xsi:type="dcterms:W3CDTF">2020-04-09T06:55:00Z</dcterms:modified>
</cp:coreProperties>
</file>