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60" w:rsidRDefault="00A84332" w:rsidP="006A0C00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Co slouží k výpočtu optimální ceny?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Jak se nazývá tento vzorec: fixní náklady/(cena – variabilní náklady na 1 ks)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Z hlediska času jsou kalkulace předběžné a …?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Jmenujte položku z kalkulačního vzorce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U následujícího tvrzení se jedná o výhodu nebo nevýhodu čeho? Tvrzení: „</w:t>
      </w:r>
      <w:r w:rsidRPr="006A0C00"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A84332">
        <w:t>ředevším v účetnictví, jde o starší přístup k výpočtu a u nás je hodně rozšířená</w:t>
      </w:r>
      <w:r>
        <w:t>“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Jaké máme sazby DPH?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Řekněte si celý název DPH a doplňte příslušné slovo</w:t>
      </w:r>
    </w:p>
    <w:p w:rsidR="00A84332" w:rsidRPr="00A84332" w:rsidRDefault="00A84332" w:rsidP="006A0C00">
      <w:pPr>
        <w:pStyle w:val="Odstavecseseznamem"/>
        <w:numPr>
          <w:ilvl w:val="0"/>
          <w:numId w:val="1"/>
        </w:numPr>
      </w:pPr>
      <w:r>
        <w:t>Co je opakem plátce DPH?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Jak dělíme kalkulace? Úplné a …?</w:t>
      </w:r>
    </w:p>
    <w:p w:rsidR="00A84332" w:rsidRDefault="00A84332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7C249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84332" w:rsidRDefault="00A84332"/>
    <w:sectPr w:rsidR="00A843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DF" w:rsidRDefault="000579DF" w:rsidP="00E93F37">
      <w:pPr>
        <w:spacing w:after="0" w:line="240" w:lineRule="auto"/>
      </w:pPr>
      <w:r>
        <w:separator/>
      </w:r>
    </w:p>
  </w:endnote>
  <w:endnote w:type="continuationSeparator" w:id="0">
    <w:p w:rsidR="000579DF" w:rsidRDefault="000579DF" w:rsidP="00E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37" w:rsidRDefault="00E93F37" w:rsidP="00E93F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68C4E05" wp14:editId="5F9A053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7AC75" wp14:editId="312FE04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F37" w:rsidRDefault="00E93F37" w:rsidP="00E93F3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93F37" w:rsidRDefault="00E93F37" w:rsidP="00E93F3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93F37" w:rsidRPr="007509AF" w:rsidRDefault="00E93F37" w:rsidP="00E93F3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7AC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93F37" w:rsidRDefault="00E93F37" w:rsidP="00E93F3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93F37" w:rsidRDefault="00E93F37" w:rsidP="00E93F3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93F37" w:rsidRPr="007509AF" w:rsidRDefault="00E93F37" w:rsidP="00E93F3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E93F37" w:rsidRDefault="00E93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DF" w:rsidRDefault="000579DF" w:rsidP="00E93F37">
      <w:pPr>
        <w:spacing w:after="0" w:line="240" w:lineRule="auto"/>
      </w:pPr>
      <w:r>
        <w:separator/>
      </w:r>
    </w:p>
  </w:footnote>
  <w:footnote w:type="continuationSeparator" w:id="0">
    <w:p w:rsidR="000579DF" w:rsidRDefault="000579DF" w:rsidP="00E9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37" w:rsidRDefault="00E93F37" w:rsidP="00E93F37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007216EE" wp14:editId="33E64C3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93F37" w:rsidRDefault="00E93F37">
    <w:pPr>
      <w:pStyle w:val="Zhlav"/>
    </w:pPr>
  </w:p>
  <w:p w:rsidR="00E93F37" w:rsidRDefault="00E93F37">
    <w:pPr>
      <w:pStyle w:val="Zhlav"/>
    </w:pPr>
  </w:p>
  <w:p w:rsidR="00E93F37" w:rsidRDefault="00E93F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62"/>
    <w:multiLevelType w:val="hybridMultilevel"/>
    <w:tmpl w:val="600AF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32"/>
    <w:rsid w:val="000579DF"/>
    <w:rsid w:val="002A5B43"/>
    <w:rsid w:val="00404B89"/>
    <w:rsid w:val="006A0C00"/>
    <w:rsid w:val="007C2495"/>
    <w:rsid w:val="00A84332"/>
    <w:rsid w:val="00E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E928"/>
  <w15:chartTrackingRefBased/>
  <w15:docId w15:val="{21C5F43F-9DF9-4516-A59D-F5BCF6B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F37"/>
  </w:style>
  <w:style w:type="paragraph" w:styleId="Zpat">
    <w:name w:val="footer"/>
    <w:basedOn w:val="Normln"/>
    <w:link w:val="ZpatChar"/>
    <w:uiPriority w:val="99"/>
    <w:unhideWhenUsed/>
    <w:rsid w:val="00E9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F37"/>
  </w:style>
  <w:style w:type="paragraph" w:styleId="Bezmezer">
    <w:name w:val="No Spacing"/>
    <w:uiPriority w:val="1"/>
    <w:qFormat/>
    <w:rsid w:val="00E9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3</cp:revision>
  <dcterms:created xsi:type="dcterms:W3CDTF">2020-02-25T17:00:00Z</dcterms:created>
  <dcterms:modified xsi:type="dcterms:W3CDTF">2020-04-09T06:00:00Z</dcterms:modified>
</cp:coreProperties>
</file>