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37" w:rsidRPr="00277FB3" w:rsidRDefault="00CC3D37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7F0F">
        <w:rPr>
          <w:rFonts w:ascii="Arial" w:hAnsi="Arial" w:cs="Arial"/>
          <w:sz w:val="36"/>
          <w:szCs w:val="36"/>
        </w:rPr>
        <w:t>TEST</w:t>
      </w:r>
      <w:r w:rsidR="00B048FA">
        <w:rPr>
          <w:rFonts w:ascii="Arial" w:hAnsi="Arial" w:cs="Arial"/>
          <w:sz w:val="36"/>
          <w:szCs w:val="36"/>
        </w:rPr>
        <w:t xml:space="preserve"> –</w:t>
      </w:r>
      <w:r w:rsidR="00DB6BF9">
        <w:rPr>
          <w:rFonts w:ascii="Arial" w:hAnsi="Arial" w:cs="Arial"/>
          <w:sz w:val="36"/>
          <w:szCs w:val="36"/>
        </w:rPr>
        <w:t xml:space="preserve"> POKLADNA</w:t>
      </w:r>
      <w:r w:rsidR="002A3C53" w:rsidRPr="00037F0F">
        <w:rPr>
          <w:rFonts w:ascii="Arial" w:hAnsi="Arial" w:cs="Arial"/>
          <w:i/>
          <w:iCs/>
          <w:sz w:val="36"/>
          <w:szCs w:val="36"/>
        </w:rPr>
        <w:t xml:space="preserve"> 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  <w:r w:rsidR="008F7EB1">
        <w:rPr>
          <w:rFonts w:ascii="Arial" w:hAnsi="Arial" w:cs="Arial"/>
          <w:i/>
          <w:iCs/>
        </w:rPr>
        <w:t>(j</w:t>
      </w:r>
      <w:r w:rsidR="00037F0F">
        <w:rPr>
          <w:rFonts w:ascii="Arial" w:hAnsi="Arial" w:cs="Arial"/>
          <w:i/>
          <w:iCs/>
        </w:rPr>
        <w:t>edna i více odpovědí je správná)</w:t>
      </w: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57EF" w:rsidRDefault="00D157E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4F9" w:rsidRDefault="00373726" w:rsidP="00BB74F9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B74F9" w:rsidRPr="00DB6BF9">
        <w:rPr>
          <w:rFonts w:ascii="Arial" w:hAnsi="Arial" w:cs="Arial"/>
          <w:b/>
        </w:rPr>
        <w:t>Vedení pokladní knihy v zákoně o účetnictví</w:t>
      </w:r>
      <w:r w:rsidR="00DB6BF9">
        <w:rPr>
          <w:rFonts w:ascii="Arial" w:hAnsi="Arial" w:cs="Arial"/>
        </w:rPr>
        <w:t>:</w:t>
      </w:r>
    </w:p>
    <w:p w:rsidR="00C56CAE" w:rsidRPr="00BB74F9" w:rsidRDefault="00BB74F9" w:rsidP="00BB74F9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ustanoveno</w:t>
      </w:r>
      <w:r w:rsidR="00C56CAE" w:rsidRPr="00BB74F9">
        <w:rPr>
          <w:rFonts w:ascii="Arial" w:hAnsi="Arial" w:cs="Arial"/>
        </w:rPr>
        <w:t xml:space="preserve">  </w:t>
      </w:r>
    </w:p>
    <w:p w:rsidR="00BB74F9" w:rsidRPr="00BB74F9" w:rsidRDefault="00BB74F9" w:rsidP="00BB74F9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jsou ustanoveny základní náležitosti</w:t>
      </w:r>
      <w:r w:rsidRPr="00BB74F9">
        <w:rPr>
          <w:rFonts w:ascii="Arial" w:hAnsi="Arial" w:cs="Arial"/>
        </w:rPr>
        <w:t xml:space="preserve">  </w:t>
      </w:r>
    </w:p>
    <w:p w:rsidR="00BB74F9" w:rsidRPr="00BB74F9" w:rsidRDefault="00BB74F9" w:rsidP="00BB74F9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není ustanoveno</w:t>
      </w:r>
      <w:r w:rsidRPr="00BB74F9">
        <w:rPr>
          <w:rFonts w:ascii="Arial" w:hAnsi="Arial" w:cs="Arial"/>
        </w:rPr>
        <w:t xml:space="preserve">  </w:t>
      </w:r>
    </w:p>
    <w:p w:rsidR="00405FFE" w:rsidRPr="00D267F3" w:rsidRDefault="00405FFE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93607C" w:rsidP="002A56D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D267F3">
        <w:rPr>
          <w:rFonts w:ascii="Arial" w:hAnsi="Arial" w:cs="Arial"/>
        </w:rPr>
        <w:t xml:space="preserve">2. </w:t>
      </w:r>
      <w:r w:rsidR="00BB74F9" w:rsidRPr="00DB6BF9">
        <w:rPr>
          <w:rFonts w:ascii="Arial" w:hAnsi="Arial" w:cs="Arial"/>
          <w:b/>
        </w:rPr>
        <w:t>Pokladník je zaměstnanec, který je:</w:t>
      </w:r>
    </w:p>
    <w:p w:rsidR="00D267F3" w:rsidRPr="00D267F3" w:rsidRDefault="00BB74F9" w:rsidP="0003765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způsobilý k právním úkonům </w:t>
      </w:r>
    </w:p>
    <w:p w:rsidR="00D267F3" w:rsidRPr="00D267F3" w:rsidRDefault="00895D09" w:rsidP="0003765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dovršil </w:t>
      </w:r>
      <w:r w:rsidR="00DC1D0F">
        <w:rPr>
          <w:rFonts w:ascii="Arial" w:hAnsi="Arial" w:cs="Arial"/>
        </w:rPr>
        <w:t xml:space="preserve">věk </w:t>
      </w:r>
      <w:r>
        <w:rPr>
          <w:rFonts w:ascii="Arial" w:hAnsi="Arial" w:cs="Arial"/>
        </w:rPr>
        <w:t>18 let</w:t>
      </w:r>
      <w:r w:rsidR="00D267F3" w:rsidRPr="00D267F3">
        <w:rPr>
          <w:rFonts w:ascii="Arial" w:hAnsi="Arial" w:cs="Arial"/>
        </w:rPr>
        <w:t xml:space="preserve"> </w:t>
      </w:r>
    </w:p>
    <w:p w:rsidR="00D267F3" w:rsidRPr="00D267F3" w:rsidRDefault="00DC1D0F" w:rsidP="0003765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bezúhonný</w:t>
      </w:r>
    </w:p>
    <w:p w:rsidR="00405FFE" w:rsidRPr="00D267F3" w:rsidRDefault="00405FFE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646182" w:rsidP="002A56D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267F3">
        <w:rPr>
          <w:rFonts w:ascii="Arial" w:hAnsi="Arial" w:cs="Arial"/>
        </w:rPr>
        <w:t xml:space="preserve">3. </w:t>
      </w:r>
      <w:r w:rsidR="00037F0F" w:rsidRPr="00D267F3">
        <w:rPr>
          <w:rFonts w:ascii="Arial" w:hAnsi="Arial" w:cs="Arial"/>
        </w:rPr>
        <w:t xml:space="preserve"> </w:t>
      </w:r>
      <w:r w:rsidR="00DC1D0F" w:rsidRPr="00DB6BF9">
        <w:rPr>
          <w:rFonts w:ascii="Arial" w:hAnsi="Arial" w:cs="Arial"/>
          <w:b/>
        </w:rPr>
        <w:t>Dohoda o hmot</w:t>
      </w:r>
      <w:r w:rsidR="00DB6BF9">
        <w:rPr>
          <w:rFonts w:ascii="Arial" w:hAnsi="Arial" w:cs="Arial"/>
          <w:b/>
        </w:rPr>
        <w:t>né odpovědnosti s pokladníkem</w:t>
      </w:r>
      <w:r w:rsidR="00DC1D0F">
        <w:rPr>
          <w:rFonts w:ascii="Arial" w:hAnsi="Arial" w:cs="Arial"/>
        </w:rPr>
        <w:t>:</w:t>
      </w:r>
    </w:p>
    <w:p w:rsidR="00D267F3" w:rsidRPr="00D267F3" w:rsidRDefault="009C0D9C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musí být uzavřena písemně</w:t>
      </w:r>
    </w:p>
    <w:p w:rsidR="00D267F3" w:rsidRPr="00D267F3" w:rsidRDefault="00E1313F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změně pracovního poměru je nutné vykonat inventuru u svěřených prostředků</w:t>
      </w:r>
    </w:p>
    <w:p w:rsidR="00D267F3" w:rsidRPr="00432394" w:rsidRDefault="0070445A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pokladní</w:t>
      </w:r>
      <w:r w:rsidR="006C37F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se </w:t>
      </w:r>
      <w:r w:rsidR="009C0D9C">
        <w:rPr>
          <w:rFonts w:ascii="Arial" w:hAnsi="Arial" w:cs="Arial"/>
        </w:rPr>
        <w:t xml:space="preserve">zbavuje </w:t>
      </w:r>
      <w:r>
        <w:rPr>
          <w:rFonts w:ascii="Arial" w:hAnsi="Arial" w:cs="Arial"/>
        </w:rPr>
        <w:t>této</w:t>
      </w:r>
      <w:r w:rsidR="009C0D9C">
        <w:rPr>
          <w:rFonts w:ascii="Arial" w:hAnsi="Arial" w:cs="Arial"/>
        </w:rPr>
        <w:t xml:space="preserve"> zodpovědnosti dnem ukončení pracovního poměru</w:t>
      </w:r>
    </w:p>
    <w:p w:rsidR="00D267F3" w:rsidRPr="00D267F3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454" w:rsidRDefault="00432394" w:rsidP="006D54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08DD" w:rsidRPr="00D267F3">
        <w:rPr>
          <w:rFonts w:ascii="Arial" w:hAnsi="Arial" w:cs="Arial"/>
        </w:rPr>
        <w:t>.</w:t>
      </w:r>
      <w:r w:rsidR="007825C0" w:rsidRPr="00D267F3">
        <w:rPr>
          <w:rFonts w:ascii="Arial" w:hAnsi="Arial" w:cs="Arial"/>
        </w:rPr>
        <w:t xml:space="preserve"> </w:t>
      </w:r>
      <w:r w:rsidR="006D5454" w:rsidRPr="00597FDF">
        <w:rPr>
          <w:rFonts w:ascii="Arial" w:hAnsi="Arial" w:cs="Arial"/>
          <w:b/>
        </w:rPr>
        <w:t>Pokladník má za úkol</w:t>
      </w:r>
      <w:r w:rsidR="006D5454">
        <w:rPr>
          <w:rFonts w:ascii="Arial" w:hAnsi="Arial" w:cs="Arial"/>
        </w:rPr>
        <w:t>:</w:t>
      </w:r>
    </w:p>
    <w:p w:rsidR="002F1F23" w:rsidRPr="006D5454" w:rsidRDefault="001840B8" w:rsidP="006D545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vést</w:t>
      </w:r>
      <w:r w:rsidR="006D5454" w:rsidRPr="006D5454">
        <w:rPr>
          <w:rFonts w:ascii="Arial" w:hAnsi="Arial" w:cs="Arial"/>
          <w:bCs/>
        </w:rPr>
        <w:t xml:space="preserve"> evidenci u pohybu</w:t>
      </w:r>
      <w:r w:rsidR="006D5454">
        <w:rPr>
          <w:rFonts w:ascii="Arial" w:hAnsi="Arial" w:cs="Arial"/>
          <w:bCs/>
        </w:rPr>
        <w:t xml:space="preserve"> peněžních prostředků</w:t>
      </w:r>
    </w:p>
    <w:p w:rsidR="006D5454" w:rsidRPr="006D5454" w:rsidRDefault="001840B8" w:rsidP="006D545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vyhotovovat</w:t>
      </w:r>
      <w:r w:rsidR="006D5454">
        <w:rPr>
          <w:rFonts w:ascii="Arial" w:hAnsi="Arial" w:cs="Arial"/>
          <w:bCs/>
        </w:rPr>
        <w:t xml:space="preserve"> pokladní doklady</w:t>
      </w:r>
    </w:p>
    <w:p w:rsidR="00D267F3" w:rsidRPr="006D5454" w:rsidRDefault="001840B8" w:rsidP="0003765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určených hodinách vydávat a přijímat</w:t>
      </w:r>
      <w:r w:rsidR="006D5454">
        <w:rPr>
          <w:rFonts w:ascii="Arial" w:hAnsi="Arial" w:cs="Arial"/>
        </w:rPr>
        <w:t xml:space="preserve"> </w:t>
      </w:r>
      <w:r w:rsidR="006D5454">
        <w:rPr>
          <w:rFonts w:ascii="Arial" w:hAnsi="Arial" w:cs="Arial"/>
          <w:bCs/>
        </w:rPr>
        <w:t>peněžní</w:t>
      </w:r>
      <w:r w:rsidR="00D307E5">
        <w:rPr>
          <w:rFonts w:ascii="Arial" w:hAnsi="Arial" w:cs="Arial"/>
          <w:bCs/>
        </w:rPr>
        <w:t xml:space="preserve"> hotov</w:t>
      </w:r>
      <w:r w:rsidR="006D5454">
        <w:rPr>
          <w:rFonts w:ascii="Arial" w:hAnsi="Arial" w:cs="Arial"/>
        </w:rPr>
        <w:t>o</w:t>
      </w:r>
      <w:r w:rsidR="00D307E5">
        <w:rPr>
          <w:rFonts w:ascii="Arial" w:hAnsi="Arial" w:cs="Arial"/>
        </w:rPr>
        <w:t>st</w:t>
      </w:r>
      <w:r w:rsidR="006D5454">
        <w:rPr>
          <w:rFonts w:ascii="Arial" w:hAnsi="Arial" w:cs="Arial"/>
        </w:rPr>
        <w:t xml:space="preserve"> </w:t>
      </w:r>
    </w:p>
    <w:p w:rsidR="00E8468F" w:rsidRPr="00D267F3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432394" w:rsidP="0063475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="00E8468F" w:rsidRPr="00D267F3">
        <w:rPr>
          <w:rFonts w:ascii="Arial" w:hAnsi="Arial" w:cs="Arial"/>
        </w:rPr>
        <w:t>.</w:t>
      </w:r>
      <w:r w:rsidR="00634756">
        <w:rPr>
          <w:rFonts w:ascii="Arial" w:hAnsi="Arial" w:cs="Arial"/>
        </w:rPr>
        <w:t xml:space="preserve"> </w:t>
      </w:r>
      <w:r w:rsidR="00D307E5" w:rsidRPr="00D307E5">
        <w:rPr>
          <w:rFonts w:ascii="Arial" w:hAnsi="Arial" w:cs="Arial"/>
          <w:b/>
        </w:rPr>
        <w:t xml:space="preserve">Účetní jednotky jsou povinny vést </w:t>
      </w:r>
      <w:r w:rsidR="00D307E5" w:rsidRPr="00D307E5">
        <w:rPr>
          <w:rFonts w:ascii="Arial" w:hAnsi="Arial" w:cs="Arial"/>
          <w:b/>
          <w:bCs/>
        </w:rPr>
        <w:t>pokladní knihu</w:t>
      </w:r>
      <w:r w:rsidR="00D307E5">
        <w:rPr>
          <w:rFonts w:ascii="Arial" w:hAnsi="Arial" w:cs="Arial"/>
          <w:b/>
          <w:bCs/>
        </w:rPr>
        <w:t xml:space="preserve"> v</w:t>
      </w:r>
      <w:r w:rsidR="00D267F3" w:rsidRPr="00D307E5">
        <w:rPr>
          <w:rFonts w:ascii="Arial" w:hAnsi="Arial" w:cs="Arial"/>
          <w:b/>
          <w:bCs/>
        </w:rPr>
        <w:t>:</w:t>
      </w:r>
    </w:p>
    <w:p w:rsidR="00D267F3" w:rsidRDefault="00D307E5" w:rsidP="0003765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 stanoveno</w:t>
      </w:r>
    </w:p>
    <w:p w:rsidR="002F1F23" w:rsidRPr="002F1F23" w:rsidRDefault="00D826CC" w:rsidP="0003765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měně dané valuty</w:t>
      </w:r>
    </w:p>
    <w:p w:rsidR="00D267F3" w:rsidRDefault="00D307E5" w:rsidP="0003765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české měně</w:t>
      </w:r>
    </w:p>
    <w:p w:rsidR="00545AD5" w:rsidRDefault="00545AD5" w:rsidP="002A56D5">
      <w:pPr>
        <w:spacing w:after="0" w:line="240" w:lineRule="auto"/>
        <w:jc w:val="both"/>
        <w:rPr>
          <w:rFonts w:ascii="Arial" w:hAnsi="Arial" w:cs="Arial"/>
        </w:rPr>
      </w:pPr>
    </w:p>
    <w:p w:rsidR="00545AD5" w:rsidRPr="00422A9B" w:rsidRDefault="00432394" w:rsidP="003202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45AD5">
        <w:rPr>
          <w:rFonts w:ascii="Arial" w:hAnsi="Arial" w:cs="Arial"/>
        </w:rPr>
        <w:t xml:space="preserve">. </w:t>
      </w:r>
      <w:r w:rsidR="00545AD5" w:rsidRPr="00422A9B">
        <w:rPr>
          <w:rFonts w:ascii="Arial" w:hAnsi="Arial" w:cs="Arial"/>
          <w:b/>
          <w:bCs/>
        </w:rPr>
        <w:t>Dokladová inventura se provádí u</w:t>
      </w:r>
      <w:r w:rsidR="003202BA" w:rsidRPr="00422A9B">
        <w:rPr>
          <w:rFonts w:ascii="Arial" w:hAnsi="Arial" w:cs="Arial"/>
          <w:b/>
          <w:bCs/>
        </w:rPr>
        <w:t>:</w:t>
      </w:r>
    </w:p>
    <w:p w:rsidR="00545AD5" w:rsidRPr="00422A9B" w:rsidRDefault="00597FDF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cenin</w:t>
      </w:r>
    </w:p>
    <w:p w:rsidR="00545AD5" w:rsidRPr="00422A9B" w:rsidRDefault="00422A9B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pen</w:t>
      </w:r>
      <w:r w:rsidR="00C36DDD">
        <w:rPr>
          <w:rFonts w:ascii="Arial" w:hAnsi="Arial" w:cs="Arial"/>
        </w:rPr>
        <w:t>ě</w:t>
      </w:r>
      <w:r>
        <w:rPr>
          <w:rFonts w:ascii="Arial" w:hAnsi="Arial" w:cs="Arial"/>
        </w:rPr>
        <w:t>z</w:t>
      </w:r>
      <w:r w:rsidR="00597FDF">
        <w:rPr>
          <w:rFonts w:ascii="Arial" w:hAnsi="Arial" w:cs="Arial"/>
        </w:rPr>
        <w:t xml:space="preserve"> na cestě</w:t>
      </w:r>
    </w:p>
    <w:p w:rsidR="00545AD5" w:rsidRPr="00545AD5" w:rsidRDefault="003202BA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A9B">
        <w:rPr>
          <w:rFonts w:ascii="Arial" w:hAnsi="Arial" w:cs="Arial"/>
        </w:rPr>
        <w:t>poskytnutých záloh</w:t>
      </w:r>
    </w:p>
    <w:p w:rsidR="00D267F3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Pr="00A27372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 w:rsidR="00F32126">
        <w:rPr>
          <w:rFonts w:ascii="Arial" w:hAnsi="Arial" w:cs="Arial"/>
        </w:rPr>
        <w:t xml:space="preserve"> </w:t>
      </w:r>
      <w:r w:rsidR="00971CC0" w:rsidRPr="00A27372">
        <w:rPr>
          <w:rFonts w:ascii="Arial" w:hAnsi="Arial" w:cs="Arial"/>
          <w:b/>
        </w:rPr>
        <w:t>Pro přepočet cizí měny na českou měnu</w:t>
      </w:r>
      <w:r w:rsidR="00BF37FB">
        <w:rPr>
          <w:rFonts w:ascii="Arial" w:hAnsi="Arial" w:cs="Arial"/>
          <w:b/>
        </w:rPr>
        <w:t xml:space="preserve"> použije ú</w:t>
      </w:r>
      <w:r w:rsidR="005626E5" w:rsidRPr="00A27372">
        <w:rPr>
          <w:rFonts w:ascii="Arial" w:hAnsi="Arial" w:cs="Arial"/>
          <w:b/>
        </w:rPr>
        <w:t>četní jednotk</w:t>
      </w:r>
      <w:r w:rsidR="00BF37FB">
        <w:rPr>
          <w:rFonts w:ascii="Arial" w:hAnsi="Arial" w:cs="Arial"/>
          <w:b/>
        </w:rPr>
        <w:t>a</w:t>
      </w:r>
      <w:r w:rsidR="005626E5" w:rsidRPr="00A27372">
        <w:rPr>
          <w:rFonts w:ascii="Arial" w:hAnsi="Arial" w:cs="Arial"/>
          <w:b/>
        </w:rPr>
        <w:t xml:space="preserve"> </w:t>
      </w:r>
      <w:r w:rsidR="005626E5" w:rsidRPr="00A27372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t xml:space="preserve">kurz </w:t>
      </w:r>
      <w:r w:rsidR="00BF37FB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br/>
        <w:t xml:space="preserve">    devizového </w:t>
      </w:r>
      <w:r w:rsidR="00DA05D8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t>trhu vyhlášený</w:t>
      </w:r>
      <w:r w:rsidR="00A27372" w:rsidRPr="00A27372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t xml:space="preserve"> ČNB</w:t>
      </w:r>
      <w:r w:rsidR="00DE36C2" w:rsidRPr="00A27372">
        <w:rPr>
          <w:rFonts w:ascii="Arial" w:hAnsi="Arial" w:cs="Arial"/>
          <w:b/>
        </w:rPr>
        <w:t>:</w:t>
      </w:r>
    </w:p>
    <w:p w:rsidR="00DE36C2" w:rsidRPr="00A27372" w:rsidRDefault="00A27372" w:rsidP="000767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7372">
        <w:rPr>
          <w:rFonts w:ascii="Arial" w:eastAsia="Times New Roman" w:hAnsi="Arial" w:cs="Arial"/>
          <w:color w:val="424242"/>
          <w:lang w:eastAsia="cs-CZ"/>
        </w:rPr>
        <w:t xml:space="preserve">k okamžiku uskutečnění účetního případu </w:t>
      </w:r>
    </w:p>
    <w:p w:rsidR="00DE36C2" w:rsidRPr="00A27372" w:rsidRDefault="00A27372" w:rsidP="0003765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7372">
        <w:rPr>
          <w:rFonts w:ascii="Arial" w:eastAsia="Times New Roman" w:hAnsi="Arial" w:cs="Arial"/>
          <w:color w:val="424242"/>
          <w:lang w:eastAsia="cs-CZ"/>
        </w:rPr>
        <w:t xml:space="preserve">ke konci rozvahového dne nebo k jinému okamžiku, k němuž se účetní závěrka </w:t>
      </w:r>
      <w:r w:rsidR="00994C17">
        <w:rPr>
          <w:rFonts w:ascii="Arial" w:eastAsia="Times New Roman" w:hAnsi="Arial" w:cs="Arial"/>
          <w:color w:val="424242"/>
          <w:lang w:eastAsia="cs-CZ"/>
        </w:rPr>
        <w:br/>
      </w:r>
      <w:r w:rsidRPr="00A27372">
        <w:rPr>
          <w:rFonts w:ascii="Arial" w:eastAsia="Times New Roman" w:hAnsi="Arial" w:cs="Arial"/>
          <w:color w:val="424242"/>
          <w:lang w:eastAsia="cs-CZ"/>
        </w:rPr>
        <w:t>sestavuje</w:t>
      </w:r>
      <w:r w:rsidRPr="00A27372">
        <w:rPr>
          <w:rFonts w:ascii="Arial" w:hAnsi="Arial" w:cs="Arial"/>
        </w:rPr>
        <w:t xml:space="preserve"> </w:t>
      </w:r>
    </w:p>
    <w:p w:rsidR="00DE36C2" w:rsidRPr="00F5754D" w:rsidRDefault="00994C17" w:rsidP="00F575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424242"/>
          <w:shd w:val="clear" w:color="auto" w:fill="FFFFFF"/>
          <w:lang w:eastAsia="cs-CZ"/>
        </w:rPr>
        <w:t>k nákupu nebo prodeji</w:t>
      </w:r>
      <w:r w:rsidR="00A27372" w:rsidRPr="00A27372">
        <w:rPr>
          <w:rFonts w:ascii="Arial" w:eastAsia="Times New Roman" w:hAnsi="Arial" w:cs="Arial"/>
          <w:color w:val="424242"/>
          <w:shd w:val="clear" w:color="auto" w:fill="FFFFFF"/>
          <w:lang w:eastAsia="cs-CZ"/>
        </w:rPr>
        <w:t xml:space="preserve"> cizí měny za českou měnu lze k ocenění použít kurzu, za který byly tyto</w:t>
      </w:r>
      <w:r w:rsidR="00DA05D8">
        <w:rPr>
          <w:rFonts w:ascii="Arial" w:eastAsia="Times New Roman" w:hAnsi="Arial" w:cs="Arial"/>
          <w:color w:val="424242"/>
          <w:shd w:val="clear" w:color="auto" w:fill="FFFFFF"/>
          <w:lang w:eastAsia="cs-CZ"/>
        </w:rPr>
        <w:t xml:space="preserve"> hodnoty nakoupeny nebo prodány</w:t>
      </w:r>
      <w:r w:rsidR="00A27372" w:rsidRPr="00A27372">
        <w:rPr>
          <w:rFonts w:ascii="Arial" w:eastAsia="Times New Roman" w:hAnsi="Arial" w:cs="Arial"/>
          <w:color w:val="424242"/>
          <w:lang w:eastAsia="cs-CZ"/>
        </w:rPr>
        <w:br/>
      </w:r>
    </w:p>
    <w:p w:rsidR="00624FB3" w:rsidRPr="00545AD5" w:rsidRDefault="00624FB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C0895" w:rsidRPr="001D2521">
        <w:rPr>
          <w:rFonts w:ascii="Arial" w:hAnsi="Arial" w:cs="Arial"/>
          <w:b/>
        </w:rPr>
        <w:t>Ú</w:t>
      </w:r>
      <w:r w:rsidR="000C0895" w:rsidRPr="000C0895">
        <w:rPr>
          <w:rFonts w:ascii="Arial" w:eastAsia="Times New Roman" w:hAnsi="Arial" w:cs="Arial"/>
          <w:b/>
          <w:lang w:eastAsia="cs-CZ"/>
        </w:rPr>
        <w:t xml:space="preserve">četní jednotka </w:t>
      </w:r>
      <w:r w:rsidR="00CB29C5" w:rsidRPr="000C0895">
        <w:rPr>
          <w:rFonts w:ascii="Arial" w:hAnsi="Arial" w:cs="Arial"/>
          <w:b/>
        </w:rPr>
        <w:t xml:space="preserve">pro vedení pokladny </w:t>
      </w:r>
      <w:r w:rsidR="000C0895" w:rsidRPr="000C0895">
        <w:rPr>
          <w:rFonts w:ascii="Arial" w:eastAsia="Times New Roman" w:hAnsi="Arial" w:cs="Arial"/>
          <w:b/>
          <w:lang w:eastAsia="cs-CZ"/>
        </w:rPr>
        <w:t xml:space="preserve">má </w:t>
      </w:r>
      <w:r w:rsidR="003B02F3">
        <w:rPr>
          <w:rFonts w:ascii="Arial" w:eastAsia="Times New Roman" w:hAnsi="Arial" w:cs="Arial"/>
          <w:b/>
          <w:lang w:eastAsia="cs-CZ"/>
        </w:rPr>
        <w:t xml:space="preserve">dodržovat </w:t>
      </w:r>
      <w:r w:rsidR="00CB29C5" w:rsidRPr="000C0895">
        <w:rPr>
          <w:rFonts w:ascii="Arial" w:eastAsia="Times New Roman" w:hAnsi="Arial" w:cs="Arial"/>
          <w:b/>
          <w:lang w:eastAsia="cs-CZ"/>
        </w:rPr>
        <w:t>minimálně tyto zásady</w:t>
      </w:r>
      <w:r w:rsidR="00B048FA" w:rsidRPr="00545AD5">
        <w:rPr>
          <w:rFonts w:ascii="Arial" w:hAnsi="Arial" w:cs="Arial"/>
        </w:rPr>
        <w:t>:</w:t>
      </w:r>
      <w:r w:rsidRPr="00545AD5">
        <w:rPr>
          <w:rFonts w:ascii="Arial" w:hAnsi="Arial" w:cs="Arial"/>
        </w:rPr>
        <w:t xml:space="preserve"> </w:t>
      </w:r>
    </w:p>
    <w:p w:rsidR="003B5A7A" w:rsidRPr="003B5A7A" w:rsidRDefault="000C0895" w:rsidP="000376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stanovit</w:t>
      </w:r>
      <w:r w:rsidR="003B5A7A">
        <w:rPr>
          <w:rFonts w:ascii="Arial" w:eastAsia="Times New Roman" w:hAnsi="Arial" w:cs="Arial"/>
          <w:lang w:eastAsia="cs-CZ"/>
        </w:rPr>
        <w:t xml:space="preserve"> limit pokladního zůstatku</w:t>
      </w:r>
    </w:p>
    <w:p w:rsidR="00D4348D" w:rsidRPr="00C36DDD" w:rsidRDefault="008E5A9A" w:rsidP="000376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stanov</w:t>
      </w:r>
      <w:r w:rsidR="000C0895">
        <w:rPr>
          <w:rFonts w:ascii="Arial" w:eastAsia="Times New Roman" w:hAnsi="Arial" w:cs="Arial"/>
          <w:lang w:eastAsia="cs-CZ"/>
        </w:rPr>
        <w:t>it</w:t>
      </w:r>
      <w:r w:rsidR="00CB29C5">
        <w:rPr>
          <w:rFonts w:ascii="Arial" w:eastAsia="Times New Roman" w:hAnsi="Arial" w:cs="Arial"/>
          <w:lang w:eastAsia="cs-CZ"/>
        </w:rPr>
        <w:t xml:space="preserve"> kdo a v jaké výši může vybírat pokladní hotovost</w:t>
      </w:r>
    </w:p>
    <w:p w:rsidR="009B4609" w:rsidRPr="00C36DDD" w:rsidRDefault="000C0895" w:rsidP="0003765F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způsob </w:t>
      </w:r>
      <w:r w:rsidR="00CB29C5">
        <w:rPr>
          <w:rFonts w:ascii="Arial" w:eastAsia="Times New Roman" w:hAnsi="Arial" w:cs="Arial"/>
          <w:lang w:eastAsia="cs-CZ"/>
        </w:rPr>
        <w:t>organizace, vedení a účtování pokladny</w:t>
      </w:r>
    </w:p>
    <w:p w:rsidR="00885B55" w:rsidRPr="00C36DDD" w:rsidRDefault="00885B55" w:rsidP="00885B55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B4609" w:rsidRPr="00C36DDD" w:rsidRDefault="009B4609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6DDD">
        <w:rPr>
          <w:rFonts w:ascii="Arial" w:hAnsi="Arial" w:cs="Arial"/>
        </w:rPr>
        <w:t xml:space="preserve">9. </w:t>
      </w:r>
      <w:r w:rsidR="001E41FB" w:rsidRPr="00990F47">
        <w:rPr>
          <w:rFonts w:ascii="Arial" w:hAnsi="Arial" w:cs="Arial"/>
          <w:b/>
        </w:rPr>
        <w:t>Prokázání osoby příjemce hotovosti</w:t>
      </w:r>
      <w:r w:rsidRPr="00C36DDD">
        <w:rPr>
          <w:rFonts w:ascii="Arial" w:hAnsi="Arial" w:cs="Arial"/>
        </w:rPr>
        <w:t>:</w:t>
      </w:r>
    </w:p>
    <w:p w:rsidR="00F02DDB" w:rsidRPr="00C36DDD" w:rsidRDefault="001E41FB" w:rsidP="00037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u výdajových pokladních dokladů je důležité prokázání příjemce hotovosti</w:t>
      </w:r>
    </w:p>
    <w:p w:rsidR="00D4348D" w:rsidRPr="00C36DDD" w:rsidRDefault="001E41FB" w:rsidP="00037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prokazuje se buď občanským průkazem, cestovním pasem, nebo </w:t>
      </w:r>
      <w:r w:rsidRPr="001E41FB">
        <w:rPr>
          <w:rFonts w:ascii="Arial" w:eastAsia="Times New Roman" w:hAnsi="Arial" w:cs="Arial"/>
          <w:lang w:eastAsia="cs-CZ"/>
        </w:rPr>
        <w:t xml:space="preserve">jiným průkazným dokladem </w:t>
      </w:r>
    </w:p>
    <w:p w:rsidR="004F11A3" w:rsidRPr="003A35B2" w:rsidRDefault="003A35B2" w:rsidP="003A35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cs-CZ"/>
        </w:rPr>
      </w:pPr>
      <w:r w:rsidRPr="003A35B2">
        <w:rPr>
          <w:rFonts w:ascii="Arial" w:eastAsia="Times New Roman" w:hAnsi="Arial" w:cs="Arial"/>
          <w:lang w:eastAsia="cs-CZ"/>
        </w:rPr>
        <w:t xml:space="preserve">pokladník </w:t>
      </w:r>
      <w:r>
        <w:rPr>
          <w:rFonts w:ascii="Arial" w:eastAsia="Times New Roman" w:hAnsi="Arial" w:cs="Arial"/>
          <w:lang w:eastAsia="cs-CZ"/>
        </w:rPr>
        <w:t xml:space="preserve">napíše </w:t>
      </w:r>
      <w:r w:rsidR="007C4269" w:rsidRPr="003A35B2">
        <w:rPr>
          <w:rFonts w:ascii="Arial" w:eastAsia="Times New Roman" w:hAnsi="Arial" w:cs="Arial"/>
          <w:lang w:eastAsia="cs-CZ"/>
        </w:rPr>
        <w:t>„osobně znám</w:t>
      </w:r>
      <w:r w:rsidR="008E5A9A">
        <w:rPr>
          <w:rFonts w:ascii="Arial" w:eastAsia="Times New Roman" w:hAnsi="Arial" w:cs="Arial"/>
          <w:lang w:eastAsia="cs-CZ"/>
        </w:rPr>
        <w:t>“</w:t>
      </w:r>
      <w:r w:rsidR="007C4269" w:rsidRPr="003A35B2">
        <w:rPr>
          <w:rFonts w:ascii="Arial" w:eastAsia="Times New Roman" w:hAnsi="Arial" w:cs="Arial"/>
          <w:lang w:eastAsia="cs-CZ"/>
        </w:rPr>
        <w:t xml:space="preserve"> bere odpovědnost za to, že příjemce</w:t>
      </w:r>
      <w:r>
        <w:rPr>
          <w:rFonts w:ascii="Arial" w:eastAsia="Times New Roman" w:hAnsi="Arial" w:cs="Arial"/>
          <w:lang w:eastAsia="cs-CZ"/>
        </w:rPr>
        <w:t>m</w:t>
      </w:r>
      <w:r w:rsidR="00A84837">
        <w:rPr>
          <w:rFonts w:ascii="Arial" w:eastAsia="Times New Roman" w:hAnsi="Arial" w:cs="Arial"/>
          <w:lang w:eastAsia="cs-CZ"/>
        </w:rPr>
        <w:t xml:space="preserve"> hotovosti je oprávněná osoba</w:t>
      </w:r>
    </w:p>
    <w:p w:rsidR="00BE2920" w:rsidRPr="00545AD5" w:rsidRDefault="00BE2920" w:rsidP="003A35B2">
      <w:pPr>
        <w:pStyle w:val="Odstavecseseznamem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</w:rPr>
      </w:pPr>
    </w:p>
    <w:p w:rsidR="00BE2920" w:rsidRPr="00545AD5" w:rsidRDefault="00BE2920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AD5">
        <w:rPr>
          <w:rFonts w:ascii="Arial" w:hAnsi="Arial" w:cs="Arial"/>
        </w:rPr>
        <w:lastRenderedPageBreak/>
        <w:t xml:space="preserve">10. </w:t>
      </w:r>
      <w:r w:rsidR="00C729ED" w:rsidRPr="00AD6D05">
        <w:rPr>
          <w:rFonts w:ascii="Arial" w:hAnsi="Arial" w:cs="Arial"/>
          <w:b/>
        </w:rPr>
        <w:t>Jaké používáme číselné řady při vystavování pokladních dokladů</w:t>
      </w:r>
      <w:r w:rsidR="00B048FA" w:rsidRPr="00545AD5">
        <w:rPr>
          <w:rFonts w:ascii="Arial" w:hAnsi="Arial" w:cs="Arial"/>
        </w:rPr>
        <w:t>:</w:t>
      </w:r>
    </w:p>
    <w:p w:rsidR="00545AD5" w:rsidRPr="00545AD5" w:rsidRDefault="00EB1D15" w:rsidP="0003765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máme </w:t>
      </w:r>
      <w:r w:rsidRPr="00EB1D15">
        <w:rPr>
          <w:rFonts w:ascii="Arial" w:hAnsi="Arial" w:cs="Arial"/>
        </w:rPr>
        <w:t>jed</w:t>
      </w:r>
      <w:r>
        <w:rPr>
          <w:rFonts w:ascii="Arial" w:hAnsi="Arial" w:cs="Arial"/>
        </w:rPr>
        <w:t>n</w:t>
      </w:r>
      <w:r w:rsidRPr="00EB1D15">
        <w:rPr>
          <w:rFonts w:ascii="Arial" w:hAnsi="Arial" w:cs="Arial"/>
        </w:rPr>
        <w:t xml:space="preserve">u číselnou řadou </w:t>
      </w:r>
      <w:r>
        <w:rPr>
          <w:rFonts w:ascii="Arial" w:hAnsi="Arial" w:cs="Arial"/>
        </w:rPr>
        <w:t xml:space="preserve">pro </w:t>
      </w:r>
      <w:r w:rsidRPr="00EB1D15">
        <w:rPr>
          <w:rFonts w:ascii="Arial" w:hAnsi="Arial" w:cs="Arial"/>
        </w:rPr>
        <w:t>příjmové pokladní doklady a druhou číseln</w:t>
      </w:r>
      <w:r>
        <w:rPr>
          <w:rFonts w:ascii="Arial" w:hAnsi="Arial" w:cs="Arial"/>
        </w:rPr>
        <w:t>ou řad</w:t>
      </w:r>
      <w:r w:rsidRPr="00EB1D15">
        <w:rPr>
          <w:rFonts w:ascii="Arial" w:hAnsi="Arial" w:cs="Arial"/>
        </w:rPr>
        <w:t xml:space="preserve">u </w:t>
      </w:r>
      <w:r w:rsidR="00920C1E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výdajové </w:t>
      </w:r>
      <w:r w:rsidRPr="00EB1D15">
        <w:rPr>
          <w:rFonts w:ascii="Arial" w:hAnsi="Arial" w:cs="Arial"/>
        </w:rPr>
        <w:t xml:space="preserve">pokladní doklady </w:t>
      </w:r>
    </w:p>
    <w:p w:rsidR="004F11A3" w:rsidRPr="007761C4" w:rsidRDefault="00920C1E" w:rsidP="007761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máme</w:t>
      </w:r>
      <w:r w:rsidRPr="007761C4">
        <w:rPr>
          <w:rFonts w:ascii="Arial" w:hAnsi="Arial" w:cs="Arial"/>
        </w:rPr>
        <w:t xml:space="preserve"> </w:t>
      </w:r>
      <w:r w:rsidR="007C4269" w:rsidRPr="007761C4">
        <w:rPr>
          <w:rFonts w:ascii="Arial" w:hAnsi="Arial" w:cs="Arial"/>
        </w:rPr>
        <w:t>jednotné číslová</w:t>
      </w:r>
      <w:r>
        <w:rPr>
          <w:rFonts w:ascii="Arial" w:hAnsi="Arial" w:cs="Arial"/>
        </w:rPr>
        <w:t>ní pro všechny pokladní doklady</w:t>
      </w:r>
    </w:p>
    <w:p w:rsidR="00BE2920" w:rsidRPr="00545AD5" w:rsidRDefault="00545AD5" w:rsidP="0003765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AD5">
        <w:rPr>
          <w:rFonts w:ascii="Arial" w:hAnsi="Arial" w:cs="Arial"/>
        </w:rPr>
        <w:t xml:space="preserve">není v žádném </w:t>
      </w:r>
      <w:r>
        <w:rPr>
          <w:rFonts w:ascii="Arial" w:hAnsi="Arial" w:cs="Arial"/>
        </w:rPr>
        <w:t>předpise stanoven</w:t>
      </w:r>
      <w:r w:rsidR="00920C1E">
        <w:rPr>
          <w:rFonts w:ascii="Arial" w:hAnsi="Arial" w:cs="Arial"/>
        </w:rPr>
        <w:t>o</w:t>
      </w:r>
    </w:p>
    <w:p w:rsidR="00332B2D" w:rsidRPr="00545AD5" w:rsidRDefault="00332B2D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B2D" w:rsidRPr="003810F9" w:rsidRDefault="00332B2D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AD5">
        <w:rPr>
          <w:rFonts w:ascii="Arial" w:hAnsi="Arial" w:cs="Arial"/>
        </w:rPr>
        <w:t xml:space="preserve">11. </w:t>
      </w:r>
      <w:r w:rsidR="008E5A9A" w:rsidRPr="00AF276E">
        <w:rPr>
          <w:rFonts w:ascii="Arial" w:hAnsi="Arial" w:cs="Arial"/>
          <w:b/>
        </w:rPr>
        <w:t>Fyzická inventura pokladny se provádí</w:t>
      </w:r>
      <w:r w:rsidR="00B048FA" w:rsidRPr="003810F9">
        <w:rPr>
          <w:rFonts w:ascii="Arial" w:hAnsi="Arial" w:cs="Arial"/>
        </w:rPr>
        <w:t>:</w:t>
      </w:r>
    </w:p>
    <w:p w:rsidR="000C5B7E" w:rsidRPr="008E5A9A" w:rsidRDefault="008E5A9A" w:rsidP="00037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9A">
        <w:rPr>
          <w:rFonts w:ascii="Arial" w:hAnsi="Arial" w:cs="Arial"/>
          <w:bCs/>
        </w:rPr>
        <w:t xml:space="preserve">každý den, po skončení pokladních hodin </w:t>
      </w:r>
    </w:p>
    <w:p w:rsidR="000C5B7E" w:rsidRPr="008E5A9A" w:rsidRDefault="008E5A9A" w:rsidP="00037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9A">
        <w:rPr>
          <w:rFonts w:ascii="Arial" w:hAnsi="Arial" w:cs="Arial"/>
          <w:bCs/>
        </w:rPr>
        <w:t xml:space="preserve">1 x za půl roku </w:t>
      </w:r>
    </w:p>
    <w:p w:rsidR="000C5B7E" w:rsidRPr="003810F9" w:rsidRDefault="008E5A9A" w:rsidP="00037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9A">
        <w:rPr>
          <w:rFonts w:ascii="Arial" w:hAnsi="Arial" w:cs="Arial"/>
          <w:bCs/>
        </w:rPr>
        <w:t>1 x za rok</w:t>
      </w:r>
      <w:r>
        <w:rPr>
          <w:rFonts w:ascii="Arial" w:hAnsi="Arial" w:cs="Arial"/>
          <w:b/>
          <w:bCs/>
        </w:rPr>
        <w:t xml:space="preserve"> </w:t>
      </w:r>
    </w:p>
    <w:p w:rsidR="00545AD5" w:rsidRPr="003810F9" w:rsidRDefault="00545AD5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1D68" w:rsidRPr="00537825" w:rsidRDefault="00C61D68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45AD5">
        <w:rPr>
          <w:rFonts w:ascii="Arial" w:hAnsi="Arial" w:cs="Arial"/>
        </w:rPr>
        <w:t xml:space="preserve">12. </w:t>
      </w:r>
      <w:r w:rsidR="00AA61DD" w:rsidRPr="005079B8">
        <w:rPr>
          <w:rFonts w:ascii="Arial" w:hAnsi="Arial" w:cs="Arial"/>
          <w:b/>
        </w:rPr>
        <w:t>Schodek na pokladní hotovosti se účtuje</w:t>
      </w:r>
      <w:r w:rsidR="00BA7FEE" w:rsidRPr="005079B8">
        <w:rPr>
          <w:rFonts w:ascii="Arial" w:hAnsi="Arial" w:cs="Arial"/>
          <w:b/>
        </w:rPr>
        <w:t xml:space="preserve"> na účtech</w:t>
      </w:r>
      <w:r w:rsidR="00AA61DD">
        <w:rPr>
          <w:rFonts w:ascii="Arial" w:hAnsi="Arial" w:cs="Arial"/>
        </w:rPr>
        <w:t>:</w:t>
      </w:r>
      <w:r w:rsidR="003810F9" w:rsidRPr="00537825">
        <w:rPr>
          <w:rFonts w:ascii="Arial" w:eastAsia="Times New Roman" w:hAnsi="Arial" w:cs="Arial"/>
          <w:b/>
          <w:lang w:eastAsia="cs-CZ"/>
        </w:rPr>
        <w:t xml:space="preserve">      </w:t>
      </w:r>
    </w:p>
    <w:p w:rsidR="00DF6BDD" w:rsidRPr="003810F9" w:rsidRDefault="00BA7FEE" w:rsidP="000376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n</w:t>
      </w:r>
      <w:r w:rsidR="00AA61DD">
        <w:rPr>
          <w:rFonts w:ascii="Arial" w:eastAsia="Times New Roman" w:hAnsi="Arial" w:cs="Arial"/>
          <w:lang w:eastAsia="cs-CZ"/>
        </w:rPr>
        <w:t xml:space="preserve">a straně MD Manka a škody na </w:t>
      </w:r>
      <w:r>
        <w:rPr>
          <w:rFonts w:ascii="Arial" w:eastAsia="Times New Roman" w:hAnsi="Arial" w:cs="Arial"/>
          <w:lang w:eastAsia="cs-CZ"/>
        </w:rPr>
        <w:t xml:space="preserve">straně D Pokladna  </w:t>
      </w:r>
      <w:r w:rsidR="00DF6BDD" w:rsidRPr="003810F9">
        <w:rPr>
          <w:rFonts w:ascii="Arial" w:eastAsia="Times New Roman" w:hAnsi="Arial" w:cs="Arial"/>
          <w:lang w:eastAsia="cs-CZ"/>
        </w:rPr>
        <w:t xml:space="preserve"> </w:t>
      </w:r>
    </w:p>
    <w:p w:rsidR="00DF6BDD" w:rsidRPr="003810F9" w:rsidRDefault="00BA7FEE" w:rsidP="000376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na straně MD Manka a škody na finančním majetku a na straně D Pokladna  </w:t>
      </w:r>
      <w:r w:rsidRPr="003810F9">
        <w:rPr>
          <w:rFonts w:ascii="Arial" w:eastAsia="Times New Roman" w:hAnsi="Arial" w:cs="Arial"/>
          <w:lang w:eastAsia="cs-CZ"/>
        </w:rPr>
        <w:t xml:space="preserve"> </w:t>
      </w:r>
    </w:p>
    <w:p w:rsidR="00C61D68" w:rsidRPr="00C61D68" w:rsidRDefault="00BA7FEE" w:rsidP="000376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na straně MD Pokladna na straně D Pohledávky za zaměstnanci </w:t>
      </w:r>
      <w:r w:rsidRPr="003810F9">
        <w:rPr>
          <w:rFonts w:ascii="Arial" w:eastAsia="Times New Roman" w:hAnsi="Arial" w:cs="Arial"/>
          <w:lang w:eastAsia="cs-CZ"/>
        </w:rPr>
        <w:t xml:space="preserve"> </w:t>
      </w:r>
    </w:p>
    <w:p w:rsidR="001220AC" w:rsidRDefault="001220AC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920" w:rsidRPr="00E77C89" w:rsidRDefault="00BE2920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48F3" w:rsidRPr="00BE2920" w:rsidRDefault="007348F3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Pr="00D37C8D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7C8D">
        <w:rPr>
          <w:rFonts w:ascii="Arial" w:hAnsi="Arial" w:cs="Arial"/>
          <w:b/>
        </w:rPr>
        <w:t>Správné odpovědi: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2B04DF">
        <w:rPr>
          <w:rFonts w:ascii="Arial" w:hAnsi="Arial" w:cs="Arial"/>
        </w:rPr>
        <w:t>C</w:t>
      </w:r>
    </w:p>
    <w:p w:rsidR="00517B1C" w:rsidRPr="00517B1C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698F">
        <w:rPr>
          <w:rFonts w:ascii="Arial" w:hAnsi="Arial" w:cs="Arial"/>
        </w:rPr>
        <w:t>2. A,</w:t>
      </w:r>
      <w:r w:rsidR="00976EF5" w:rsidRPr="00976EF5">
        <w:rPr>
          <w:rFonts w:ascii="Arial" w:hAnsi="Arial" w:cs="Arial"/>
        </w:rPr>
        <w:t xml:space="preserve"> </w:t>
      </w:r>
      <w:r w:rsidR="00976EF5">
        <w:rPr>
          <w:rFonts w:ascii="Arial" w:hAnsi="Arial" w:cs="Arial"/>
        </w:rPr>
        <w:t>B,</w:t>
      </w:r>
      <w:r w:rsidR="00AF698F" w:rsidRPr="00AF698F">
        <w:rPr>
          <w:rFonts w:ascii="Arial" w:hAnsi="Arial" w:cs="Arial"/>
        </w:rPr>
        <w:t xml:space="preserve"> </w:t>
      </w:r>
      <w:r w:rsidR="002B04DF">
        <w:rPr>
          <w:rFonts w:ascii="Arial" w:hAnsi="Arial" w:cs="Arial"/>
        </w:rPr>
        <w:t>C</w:t>
      </w:r>
    </w:p>
    <w:p w:rsidR="00AF698F" w:rsidRDefault="00976EF5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 A,</w:t>
      </w:r>
      <w:r w:rsidRPr="00976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B,</w:t>
      </w:r>
      <w:r w:rsidRPr="00AF6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</w:p>
    <w:p w:rsidR="00517B1C" w:rsidRDefault="00976EF5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4. A,</w:t>
      </w:r>
      <w:r w:rsidRPr="00976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B,</w:t>
      </w:r>
      <w:r w:rsidRPr="00AF6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C8D">
        <w:rPr>
          <w:rFonts w:ascii="Arial" w:hAnsi="Arial" w:cs="Arial"/>
        </w:rPr>
        <w:t xml:space="preserve">5. </w:t>
      </w:r>
      <w:r w:rsidR="00976EF5">
        <w:rPr>
          <w:rFonts w:ascii="Arial" w:hAnsi="Arial" w:cs="Arial"/>
        </w:rPr>
        <w:t>C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EF5">
        <w:rPr>
          <w:rFonts w:ascii="Arial" w:hAnsi="Arial" w:cs="Arial"/>
        </w:rPr>
        <w:t>6. B, C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EF5">
        <w:rPr>
          <w:rFonts w:ascii="Arial" w:hAnsi="Arial" w:cs="Arial"/>
        </w:rPr>
        <w:t>7. A,</w:t>
      </w:r>
      <w:r w:rsidR="00976EF5" w:rsidRPr="00976EF5">
        <w:rPr>
          <w:rFonts w:ascii="Arial" w:hAnsi="Arial" w:cs="Arial"/>
        </w:rPr>
        <w:t xml:space="preserve"> </w:t>
      </w:r>
      <w:r w:rsidR="00976EF5">
        <w:rPr>
          <w:rFonts w:ascii="Arial" w:hAnsi="Arial" w:cs="Arial"/>
        </w:rPr>
        <w:t>B,</w:t>
      </w:r>
      <w:r w:rsidR="00976EF5" w:rsidRPr="00AF698F">
        <w:rPr>
          <w:rFonts w:ascii="Arial" w:hAnsi="Arial" w:cs="Arial"/>
        </w:rPr>
        <w:t xml:space="preserve"> </w:t>
      </w:r>
      <w:r w:rsidR="00976EF5">
        <w:rPr>
          <w:rFonts w:ascii="Arial" w:hAnsi="Arial" w:cs="Arial"/>
        </w:rPr>
        <w:t>C</w:t>
      </w:r>
    </w:p>
    <w:p w:rsidR="00517B1C" w:rsidRDefault="00517B1C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2521">
        <w:rPr>
          <w:rFonts w:ascii="Arial" w:hAnsi="Arial" w:cs="Arial"/>
        </w:rPr>
        <w:t>8. A, B, C</w:t>
      </w:r>
    </w:p>
    <w:p w:rsidR="00517B1C" w:rsidRDefault="00976EF5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9. A, B, C</w:t>
      </w:r>
    </w:p>
    <w:p w:rsidR="00D37C8D" w:rsidRDefault="00976EF5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A, B</w:t>
      </w:r>
    </w:p>
    <w:p w:rsidR="00517B1C" w:rsidRDefault="00976EF5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C</w:t>
      </w:r>
    </w:p>
    <w:p w:rsidR="00D37C8D" w:rsidRDefault="00976EF5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B</w:t>
      </w:r>
    </w:p>
    <w:p w:rsidR="002B04DF" w:rsidRDefault="002B04DF" w:rsidP="002B0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04DF" w:rsidRPr="00E8468F" w:rsidRDefault="002B04DF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7C8D" w:rsidRPr="00E8468F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8DD" w:rsidRPr="00BA54C0" w:rsidRDefault="007825C0" w:rsidP="00BA54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A54C0">
        <w:rPr>
          <w:rFonts w:ascii="Arial" w:hAnsi="Arial" w:cs="Arial"/>
        </w:rPr>
        <w:br/>
      </w:r>
    </w:p>
    <w:p w:rsidR="00BF08DD" w:rsidRP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0E3B44" w:rsidRPr="00E32BCE" w:rsidRDefault="0003765F" w:rsidP="00E32BCE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2BCE">
        <w:rPr>
          <w:rFonts w:ascii="Arial" w:hAnsi="Arial" w:cs="Arial"/>
          <w:sz w:val="18"/>
          <w:szCs w:val="18"/>
        </w:rPr>
        <w:t>"AUTOR NEUVEDEN". </w:t>
      </w:r>
      <w:r w:rsidRPr="00E32BCE">
        <w:rPr>
          <w:rFonts w:ascii="Arial" w:hAnsi="Arial" w:cs="Arial"/>
          <w:i/>
          <w:iCs/>
          <w:sz w:val="18"/>
          <w:szCs w:val="18"/>
        </w:rPr>
        <w:t>Zákon č. 563/1991 Sb., o účetnictví</w:t>
      </w:r>
      <w:r w:rsidRPr="00E32BCE">
        <w:rPr>
          <w:rFonts w:ascii="Arial" w:hAnsi="Arial" w:cs="Arial"/>
          <w:sz w:val="18"/>
          <w:szCs w:val="18"/>
        </w:rPr>
        <w:t xml:space="preserve"> [online]. [cit. </w:t>
      </w:r>
      <w:proofErr w:type="gramStart"/>
      <w:r w:rsidRPr="00E32BCE">
        <w:rPr>
          <w:rFonts w:ascii="Arial" w:hAnsi="Arial" w:cs="Arial"/>
          <w:sz w:val="18"/>
          <w:szCs w:val="18"/>
        </w:rPr>
        <w:t>31.7.2018</w:t>
      </w:r>
      <w:proofErr w:type="gramEnd"/>
      <w:r w:rsidRPr="00E32BCE">
        <w:rPr>
          <w:rFonts w:ascii="Arial" w:hAnsi="Arial" w:cs="Arial"/>
          <w:sz w:val="18"/>
          <w:szCs w:val="18"/>
        </w:rPr>
        <w:t>]. Dostupný na WWW: https://</w:t>
      </w:r>
      <w:proofErr w:type="gramStart"/>
      <w:r w:rsidRPr="00E32BCE">
        <w:rPr>
          <w:rFonts w:ascii="Arial" w:hAnsi="Arial" w:cs="Arial"/>
          <w:sz w:val="18"/>
          <w:szCs w:val="18"/>
        </w:rPr>
        <w:t>business</w:t>
      </w:r>
      <w:proofErr w:type="gramEnd"/>
      <w:r w:rsidRPr="00E32BCE">
        <w:rPr>
          <w:rFonts w:ascii="Arial" w:hAnsi="Arial" w:cs="Arial"/>
          <w:sz w:val="18"/>
          <w:szCs w:val="18"/>
        </w:rPr>
        <w:t>.</w:t>
      </w:r>
      <w:proofErr w:type="gramStart"/>
      <w:r w:rsidRPr="00E32BCE">
        <w:rPr>
          <w:rFonts w:ascii="Arial" w:hAnsi="Arial" w:cs="Arial"/>
          <w:sz w:val="18"/>
          <w:szCs w:val="18"/>
        </w:rPr>
        <w:t>center</w:t>
      </w:r>
      <w:proofErr w:type="gramEnd"/>
      <w:r w:rsidRPr="00E32BCE">
        <w:rPr>
          <w:rFonts w:ascii="Arial" w:hAnsi="Arial" w:cs="Arial"/>
          <w:sz w:val="18"/>
          <w:szCs w:val="18"/>
        </w:rPr>
        <w:t>.cz/business/pravo/zakony/ucto</w:t>
      </w:r>
      <w:hyperlink r:id="rId8" w:history="1">
        <w:r w:rsidRPr="00E32BCE">
          <w:rPr>
            <w:rStyle w:val="Hypertextovodkaz"/>
            <w:rFonts w:ascii="Arial" w:hAnsi="Arial" w:cs="Arial"/>
            <w:sz w:val="18"/>
            <w:szCs w:val="18"/>
          </w:rPr>
          <w:t>/</w:t>
        </w:r>
      </w:hyperlink>
      <w:r w:rsidRPr="00E32BCE">
        <w:rPr>
          <w:rFonts w:ascii="Arial" w:hAnsi="Arial" w:cs="Arial"/>
          <w:sz w:val="18"/>
          <w:szCs w:val="18"/>
        </w:rPr>
        <w:t xml:space="preserve"> </w:t>
      </w:r>
    </w:p>
    <w:p w:rsidR="00DB13F3" w:rsidRDefault="000C5CB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Zákoník práce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19.8.2018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]. Dostupný na WWW: </w:t>
      </w:r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https://</w:t>
      </w:r>
      <w:proofErr w:type="gramStart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business</w:t>
      </w:r>
      <w:proofErr w:type="gramEnd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proofErr w:type="gramStart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center</w:t>
      </w:r>
      <w:proofErr w:type="gramEnd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.cz/business/pravo/zakony/zakonik-prace/cast11h2.aspx</w:t>
      </w:r>
    </w:p>
    <w:p w:rsidR="00300DCF" w:rsidRDefault="00300DCF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00DCF" w:rsidRDefault="00300DCF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00DCF" w:rsidRDefault="00300DCF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00DCF" w:rsidRDefault="00300DCF" w:rsidP="00300DCF"/>
    <w:p w:rsidR="00300DCF" w:rsidRDefault="00300DCF" w:rsidP="00300DCF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bookmarkStart w:id="0" w:name="_GoBack"/>
      <w:bookmarkEnd w:id="0"/>
    </w:p>
    <w:sectPr w:rsidR="00300DCF" w:rsidSect="00DB13F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FA" w:rsidRDefault="00BB44FA" w:rsidP="000B5843">
      <w:pPr>
        <w:spacing w:after="0" w:line="240" w:lineRule="auto"/>
      </w:pPr>
      <w:r>
        <w:separator/>
      </w:r>
    </w:p>
  </w:endnote>
  <w:endnote w:type="continuationSeparator" w:id="0">
    <w:p w:rsidR="00BB44FA" w:rsidRDefault="00BB44FA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32224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230505</wp:posOffset>
              </wp:positionH>
              <wp:positionV relativeFrom="paragraph">
                <wp:posOffset>11430</wp:posOffset>
              </wp:positionV>
              <wp:extent cx="6246495" cy="712470"/>
              <wp:effectExtent l="0" t="0" r="1905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6495" cy="712470"/>
                        <a:chOff x="0" y="0"/>
                        <a:chExt cx="6430811" cy="681487"/>
                      </a:xfrm>
                    </wpg:grpSpPr>
                    <pic:pic xmlns:pic="http://schemas.openxmlformats.org/drawingml/2006/picture">
                      <pic:nvPicPr>
                        <pic:cNvPr id="3" name="Obrázek 3" descr="C-MO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160"/>
                          <a:ext cx="3793402" cy="6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3204927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C60" w:rsidRDefault="00826C60" w:rsidP="00826C60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:rsidR="00826C60" w:rsidRDefault="00826C60" w:rsidP="00826C60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:rsidR="00826C60" w:rsidRDefault="00826C60" w:rsidP="00826C60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</w:t>
                            </w:r>
                            <w:proofErr w:type="gramStart"/>
                            <w:r w:rsidRPr="00A1258D">
                              <w:t>110 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</w:p>
                          <w:p w:rsidR="00826C60" w:rsidRPr="007509AF" w:rsidRDefault="00826C60" w:rsidP="00826C60">
                            <w:pPr>
                              <w:pStyle w:val="Bezmezer"/>
                              <w:spacing w:line="220" w:lineRule="exact"/>
                            </w:pP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  <w:p w:rsidR="000B5843" w:rsidRPr="007509AF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18.15pt;margin-top:.9pt;width:491.85pt;height:56.1pt;z-index:251661312;mso-width-relative:margin;mso-height-relative:margin" coordsize="64308,6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C-MOV" style="position:absolute;top:271;width:37934;height:6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">
                <v:imagedata r:id="rId2" o:title="C-MOV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left:32049;width:32259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826C60" w:rsidRDefault="00826C60" w:rsidP="00826C60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:rsidR="00826C60" w:rsidRDefault="00826C60" w:rsidP="00826C60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:rsidR="00826C60" w:rsidRDefault="00826C60" w:rsidP="00826C60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</w:t>
                      </w:r>
                      <w:proofErr w:type="gramStart"/>
                      <w:r w:rsidRPr="00A1258D">
                        <w:t>110 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</w:p>
                    <w:p w:rsidR="00826C60" w:rsidRPr="007509AF" w:rsidRDefault="00826C60" w:rsidP="00826C60">
                      <w:pPr>
                        <w:pStyle w:val="Bezmezer"/>
                        <w:spacing w:line="220" w:lineRule="exact"/>
                      </w:pPr>
                      <w:r w:rsidRPr="00011501">
                        <w:t>www.projektmov</w:t>
                      </w:r>
                      <w:r>
                        <w:t>.cz</w:t>
                      </w:r>
                    </w:p>
                    <w:p w:rsidR="000B5843" w:rsidRPr="007509AF" w:rsidRDefault="000B5843" w:rsidP="000B5843">
                      <w:pPr>
                        <w:pStyle w:val="Bezmezer"/>
                        <w:spacing w:line="220" w:lineRule="exact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B5843" w:rsidRDefault="000B5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FA" w:rsidRDefault="00BB44FA" w:rsidP="000B5843">
      <w:pPr>
        <w:spacing w:after="0" w:line="240" w:lineRule="auto"/>
      </w:pPr>
      <w:r>
        <w:separator/>
      </w:r>
    </w:p>
  </w:footnote>
  <w:footnote w:type="continuationSeparator" w:id="0">
    <w:p w:rsidR="00BB44FA" w:rsidRDefault="00BB44FA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BF"/>
    <w:multiLevelType w:val="hybridMultilevel"/>
    <w:tmpl w:val="A3CA0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5060"/>
    <w:multiLevelType w:val="hybridMultilevel"/>
    <w:tmpl w:val="7E505258"/>
    <w:lvl w:ilvl="0" w:tplc="7DC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720B"/>
    <w:multiLevelType w:val="hybridMultilevel"/>
    <w:tmpl w:val="3CBECF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48D5"/>
    <w:multiLevelType w:val="hybridMultilevel"/>
    <w:tmpl w:val="B8B6AF2C"/>
    <w:lvl w:ilvl="0" w:tplc="9DAC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91C00"/>
    <w:rsid w:val="000B5843"/>
    <w:rsid w:val="000C0895"/>
    <w:rsid w:val="000C5B7E"/>
    <w:rsid w:val="000C5CB3"/>
    <w:rsid w:val="000D2AB4"/>
    <w:rsid w:val="000E304A"/>
    <w:rsid w:val="000E3B44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7867"/>
    <w:rsid w:val="001649E2"/>
    <w:rsid w:val="00174AF8"/>
    <w:rsid w:val="001840B8"/>
    <w:rsid w:val="0019735B"/>
    <w:rsid w:val="001C5D31"/>
    <w:rsid w:val="001D2521"/>
    <w:rsid w:val="001E41FB"/>
    <w:rsid w:val="00216590"/>
    <w:rsid w:val="00216ACA"/>
    <w:rsid w:val="002300AE"/>
    <w:rsid w:val="00277FB3"/>
    <w:rsid w:val="0028562F"/>
    <w:rsid w:val="00292EBB"/>
    <w:rsid w:val="002A3C53"/>
    <w:rsid w:val="002A56D5"/>
    <w:rsid w:val="002A6E04"/>
    <w:rsid w:val="002B04DF"/>
    <w:rsid w:val="002D025C"/>
    <w:rsid w:val="002D47BA"/>
    <w:rsid w:val="002F1F23"/>
    <w:rsid w:val="002F1F6C"/>
    <w:rsid w:val="002F46DE"/>
    <w:rsid w:val="002F5510"/>
    <w:rsid w:val="00300DCF"/>
    <w:rsid w:val="003202BA"/>
    <w:rsid w:val="00322243"/>
    <w:rsid w:val="0032565C"/>
    <w:rsid w:val="00332B2D"/>
    <w:rsid w:val="00335B02"/>
    <w:rsid w:val="0033642E"/>
    <w:rsid w:val="00337CB0"/>
    <w:rsid w:val="00354021"/>
    <w:rsid w:val="00373726"/>
    <w:rsid w:val="003810F9"/>
    <w:rsid w:val="003A0582"/>
    <w:rsid w:val="003A3480"/>
    <w:rsid w:val="003A35B2"/>
    <w:rsid w:val="003B02F3"/>
    <w:rsid w:val="003B24D7"/>
    <w:rsid w:val="003B5A7A"/>
    <w:rsid w:val="003C5C2D"/>
    <w:rsid w:val="003F75ED"/>
    <w:rsid w:val="004003BF"/>
    <w:rsid w:val="0040256D"/>
    <w:rsid w:val="00405FFE"/>
    <w:rsid w:val="00406629"/>
    <w:rsid w:val="00422A9B"/>
    <w:rsid w:val="00432394"/>
    <w:rsid w:val="004438C5"/>
    <w:rsid w:val="00444745"/>
    <w:rsid w:val="004564B7"/>
    <w:rsid w:val="00470F7A"/>
    <w:rsid w:val="0047308A"/>
    <w:rsid w:val="00483F6D"/>
    <w:rsid w:val="004903C0"/>
    <w:rsid w:val="004B0E82"/>
    <w:rsid w:val="004B584D"/>
    <w:rsid w:val="004B675D"/>
    <w:rsid w:val="004E65B3"/>
    <w:rsid w:val="004F11A3"/>
    <w:rsid w:val="00506776"/>
    <w:rsid w:val="005079B8"/>
    <w:rsid w:val="00517B1C"/>
    <w:rsid w:val="00533273"/>
    <w:rsid w:val="00537825"/>
    <w:rsid w:val="00545AD5"/>
    <w:rsid w:val="00555DA7"/>
    <w:rsid w:val="005626E5"/>
    <w:rsid w:val="00572F8B"/>
    <w:rsid w:val="00573F4C"/>
    <w:rsid w:val="00575588"/>
    <w:rsid w:val="0058091D"/>
    <w:rsid w:val="00587719"/>
    <w:rsid w:val="0059536C"/>
    <w:rsid w:val="00597FDF"/>
    <w:rsid w:val="006045EB"/>
    <w:rsid w:val="00607BF9"/>
    <w:rsid w:val="00624FB3"/>
    <w:rsid w:val="00634326"/>
    <w:rsid w:val="0063462F"/>
    <w:rsid w:val="00634756"/>
    <w:rsid w:val="00637D2A"/>
    <w:rsid w:val="006430EF"/>
    <w:rsid w:val="00646182"/>
    <w:rsid w:val="00672A49"/>
    <w:rsid w:val="00695CF4"/>
    <w:rsid w:val="006A1460"/>
    <w:rsid w:val="006A1B96"/>
    <w:rsid w:val="006C211E"/>
    <w:rsid w:val="006C37FF"/>
    <w:rsid w:val="006D243E"/>
    <w:rsid w:val="006D5454"/>
    <w:rsid w:val="006F11B0"/>
    <w:rsid w:val="0070445A"/>
    <w:rsid w:val="00704796"/>
    <w:rsid w:val="007074B2"/>
    <w:rsid w:val="0073291D"/>
    <w:rsid w:val="007348F3"/>
    <w:rsid w:val="0076408E"/>
    <w:rsid w:val="007761C4"/>
    <w:rsid w:val="007825C0"/>
    <w:rsid w:val="00793746"/>
    <w:rsid w:val="0079665E"/>
    <w:rsid w:val="007A7EAC"/>
    <w:rsid w:val="007C2D5B"/>
    <w:rsid w:val="007C4269"/>
    <w:rsid w:val="007C6BFD"/>
    <w:rsid w:val="007D50CE"/>
    <w:rsid w:val="00804D54"/>
    <w:rsid w:val="00817511"/>
    <w:rsid w:val="00826C60"/>
    <w:rsid w:val="00863C2F"/>
    <w:rsid w:val="008669FB"/>
    <w:rsid w:val="00874C58"/>
    <w:rsid w:val="00885B55"/>
    <w:rsid w:val="00887874"/>
    <w:rsid w:val="00892A9D"/>
    <w:rsid w:val="00895D09"/>
    <w:rsid w:val="00897C89"/>
    <w:rsid w:val="008A3A01"/>
    <w:rsid w:val="008A6A6E"/>
    <w:rsid w:val="008C0479"/>
    <w:rsid w:val="008C0716"/>
    <w:rsid w:val="008D5743"/>
    <w:rsid w:val="008E38A0"/>
    <w:rsid w:val="008E416A"/>
    <w:rsid w:val="008E5A9A"/>
    <w:rsid w:val="008F7EB1"/>
    <w:rsid w:val="00920C1E"/>
    <w:rsid w:val="00920F06"/>
    <w:rsid w:val="0093607C"/>
    <w:rsid w:val="0093775E"/>
    <w:rsid w:val="00946F8B"/>
    <w:rsid w:val="00951E19"/>
    <w:rsid w:val="00971CC0"/>
    <w:rsid w:val="00972080"/>
    <w:rsid w:val="00976A40"/>
    <w:rsid w:val="00976EF5"/>
    <w:rsid w:val="0098016D"/>
    <w:rsid w:val="00990F47"/>
    <w:rsid w:val="00993D5E"/>
    <w:rsid w:val="00994C17"/>
    <w:rsid w:val="0099594B"/>
    <w:rsid w:val="00995C2F"/>
    <w:rsid w:val="009A6232"/>
    <w:rsid w:val="009B4609"/>
    <w:rsid w:val="009C0D9C"/>
    <w:rsid w:val="009D3A53"/>
    <w:rsid w:val="009F2178"/>
    <w:rsid w:val="009F2976"/>
    <w:rsid w:val="00A00E7D"/>
    <w:rsid w:val="00A11751"/>
    <w:rsid w:val="00A150A3"/>
    <w:rsid w:val="00A27372"/>
    <w:rsid w:val="00A274A7"/>
    <w:rsid w:val="00A47BE8"/>
    <w:rsid w:val="00A5231E"/>
    <w:rsid w:val="00A71782"/>
    <w:rsid w:val="00A72A5F"/>
    <w:rsid w:val="00A745C8"/>
    <w:rsid w:val="00A84837"/>
    <w:rsid w:val="00AA61DD"/>
    <w:rsid w:val="00AD6D05"/>
    <w:rsid w:val="00AE433B"/>
    <w:rsid w:val="00AF276E"/>
    <w:rsid w:val="00AF698F"/>
    <w:rsid w:val="00B048FA"/>
    <w:rsid w:val="00B05B5C"/>
    <w:rsid w:val="00B3003A"/>
    <w:rsid w:val="00B3393F"/>
    <w:rsid w:val="00B654E7"/>
    <w:rsid w:val="00B765F9"/>
    <w:rsid w:val="00B9107F"/>
    <w:rsid w:val="00BA212B"/>
    <w:rsid w:val="00BA54C0"/>
    <w:rsid w:val="00BA7FEE"/>
    <w:rsid w:val="00BB44FA"/>
    <w:rsid w:val="00BB74F9"/>
    <w:rsid w:val="00BD2725"/>
    <w:rsid w:val="00BD2779"/>
    <w:rsid w:val="00BD3FC8"/>
    <w:rsid w:val="00BE0CD0"/>
    <w:rsid w:val="00BE2920"/>
    <w:rsid w:val="00BE344C"/>
    <w:rsid w:val="00BF08DD"/>
    <w:rsid w:val="00BF09F2"/>
    <w:rsid w:val="00BF37FB"/>
    <w:rsid w:val="00C36DDD"/>
    <w:rsid w:val="00C56CAE"/>
    <w:rsid w:val="00C61D68"/>
    <w:rsid w:val="00C729ED"/>
    <w:rsid w:val="00C80C09"/>
    <w:rsid w:val="00CA557F"/>
    <w:rsid w:val="00CB29C5"/>
    <w:rsid w:val="00CC3D37"/>
    <w:rsid w:val="00CC50CE"/>
    <w:rsid w:val="00CD06DC"/>
    <w:rsid w:val="00D07305"/>
    <w:rsid w:val="00D11B5C"/>
    <w:rsid w:val="00D157EF"/>
    <w:rsid w:val="00D2487C"/>
    <w:rsid w:val="00D267F3"/>
    <w:rsid w:val="00D307E5"/>
    <w:rsid w:val="00D34B0C"/>
    <w:rsid w:val="00D37C8D"/>
    <w:rsid w:val="00D4348D"/>
    <w:rsid w:val="00D81081"/>
    <w:rsid w:val="00D826CC"/>
    <w:rsid w:val="00D90721"/>
    <w:rsid w:val="00D9450B"/>
    <w:rsid w:val="00DA05D8"/>
    <w:rsid w:val="00DA3C58"/>
    <w:rsid w:val="00DA40EF"/>
    <w:rsid w:val="00DB13F3"/>
    <w:rsid w:val="00DB6BF9"/>
    <w:rsid w:val="00DC0A5C"/>
    <w:rsid w:val="00DC1D0F"/>
    <w:rsid w:val="00DD3F38"/>
    <w:rsid w:val="00DE36C2"/>
    <w:rsid w:val="00DF0F76"/>
    <w:rsid w:val="00DF6BDD"/>
    <w:rsid w:val="00E01B11"/>
    <w:rsid w:val="00E1313F"/>
    <w:rsid w:val="00E32BCE"/>
    <w:rsid w:val="00E43FF1"/>
    <w:rsid w:val="00E46384"/>
    <w:rsid w:val="00E526D4"/>
    <w:rsid w:val="00E52751"/>
    <w:rsid w:val="00E77C89"/>
    <w:rsid w:val="00E81EA2"/>
    <w:rsid w:val="00E8468F"/>
    <w:rsid w:val="00E922EF"/>
    <w:rsid w:val="00EA691A"/>
    <w:rsid w:val="00EB1D15"/>
    <w:rsid w:val="00EB5967"/>
    <w:rsid w:val="00EC05BE"/>
    <w:rsid w:val="00EC5472"/>
    <w:rsid w:val="00ED6F46"/>
    <w:rsid w:val="00EE3628"/>
    <w:rsid w:val="00EF500A"/>
    <w:rsid w:val="00EF6559"/>
    <w:rsid w:val="00F0247F"/>
    <w:rsid w:val="00F02DDB"/>
    <w:rsid w:val="00F078B3"/>
    <w:rsid w:val="00F10D47"/>
    <w:rsid w:val="00F211A9"/>
    <w:rsid w:val="00F22BEA"/>
    <w:rsid w:val="00F31269"/>
    <w:rsid w:val="00F317E1"/>
    <w:rsid w:val="00F32126"/>
    <w:rsid w:val="00F328AD"/>
    <w:rsid w:val="00F4707B"/>
    <w:rsid w:val="00F5754D"/>
    <w:rsid w:val="00F659FC"/>
    <w:rsid w:val="00F7361A"/>
    <w:rsid w:val="00F76C23"/>
    <w:rsid w:val="00F93EA0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241F"/>
  <w15:docId w15:val="{D414C06E-9DBD-4777-B2E0-1046A5D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center.cz/business/pravo/zakony/uc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369452-998C-44E3-B179-F3206C50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2020-02-04T11:42:00Z</dcterms:created>
  <dcterms:modified xsi:type="dcterms:W3CDTF">2020-04-09T07:03:00Z</dcterms:modified>
</cp:coreProperties>
</file>