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E1" w:rsidRDefault="00D132E1" w:rsidP="00D132E1">
      <w:pPr>
        <w:rPr>
          <w:b/>
          <w:sz w:val="32"/>
          <w:szCs w:val="32"/>
        </w:rPr>
      </w:pPr>
      <w:r>
        <w:t> </w:t>
      </w:r>
      <w:r w:rsidRPr="0074364C">
        <w:rPr>
          <w:b/>
          <w:sz w:val="32"/>
          <w:szCs w:val="32"/>
        </w:rPr>
        <w:t xml:space="preserve">Pracovní list – </w:t>
      </w:r>
      <w:r w:rsidR="00917790">
        <w:rPr>
          <w:b/>
          <w:sz w:val="32"/>
          <w:szCs w:val="32"/>
        </w:rPr>
        <w:t xml:space="preserve">konvenční </w:t>
      </w:r>
      <w:r>
        <w:rPr>
          <w:b/>
          <w:sz w:val="32"/>
          <w:szCs w:val="32"/>
        </w:rPr>
        <w:t>sklízecí mlátička</w:t>
      </w:r>
    </w:p>
    <w:p w:rsidR="00917790" w:rsidRPr="00A03C3C" w:rsidRDefault="00A03C3C" w:rsidP="00D132E1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03C3C">
        <w:rPr>
          <w:b/>
          <w:sz w:val="24"/>
          <w:szCs w:val="24"/>
        </w:rPr>
        <w:t>List 1</w:t>
      </w:r>
    </w:p>
    <w:p w:rsidR="00917790" w:rsidRPr="0074364C" w:rsidRDefault="00917790" w:rsidP="00D132E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6180221" cy="2552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baj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r="52380" b="66490"/>
                    <a:stretch/>
                  </pic:blipFill>
                  <pic:spPr bwMode="auto">
                    <a:xfrm>
                      <a:off x="0" y="0"/>
                      <a:ext cx="6187703" cy="2555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790" w:rsidRDefault="00917790" w:rsidP="00660E55">
      <w:pPr>
        <w:rPr>
          <w:sz w:val="24"/>
          <w:szCs w:val="24"/>
        </w:rPr>
      </w:pPr>
      <w:r w:rsidRPr="0074364C">
        <w:rPr>
          <w:sz w:val="24"/>
          <w:szCs w:val="24"/>
        </w:rPr>
        <w:t xml:space="preserve">Popište jednotlivé části </w:t>
      </w:r>
      <w:r w:rsidR="005C54E2">
        <w:rPr>
          <w:sz w:val="24"/>
          <w:szCs w:val="24"/>
        </w:rPr>
        <w:t>sklízecí mlátičky</w:t>
      </w:r>
      <w:r w:rsidRPr="0074364C">
        <w:rPr>
          <w:sz w:val="24"/>
          <w:szCs w:val="24"/>
        </w:rPr>
        <w:t>, správně přiřaďte</w:t>
      </w:r>
      <w:r>
        <w:rPr>
          <w:sz w:val="24"/>
          <w:szCs w:val="24"/>
        </w:rPr>
        <w:t xml:space="preserve"> jednotlivé části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917790" w:rsidTr="00917790">
        <w:trPr>
          <w:trHeight w:hRule="exact" w:val="624"/>
        </w:trPr>
        <w:tc>
          <w:tcPr>
            <w:tcW w:w="4815" w:type="dxa"/>
          </w:tcPr>
          <w:p w:rsidR="00917790" w:rsidRDefault="00917790" w:rsidP="00917790">
            <w:r>
              <w:t>1.</w:t>
            </w:r>
          </w:p>
        </w:tc>
        <w:tc>
          <w:tcPr>
            <w:tcW w:w="4252" w:type="dxa"/>
          </w:tcPr>
          <w:p w:rsidR="00917790" w:rsidRDefault="00917790" w:rsidP="00917790">
            <w:r>
              <w:t>11.</w:t>
            </w:r>
          </w:p>
        </w:tc>
      </w:tr>
      <w:tr w:rsidR="00917790" w:rsidTr="00917790">
        <w:trPr>
          <w:trHeight w:hRule="exact" w:val="624"/>
        </w:trPr>
        <w:tc>
          <w:tcPr>
            <w:tcW w:w="4815" w:type="dxa"/>
          </w:tcPr>
          <w:p w:rsidR="00917790" w:rsidRDefault="00917790" w:rsidP="00917790">
            <w:r>
              <w:t>2.</w:t>
            </w:r>
          </w:p>
        </w:tc>
        <w:tc>
          <w:tcPr>
            <w:tcW w:w="4252" w:type="dxa"/>
          </w:tcPr>
          <w:p w:rsidR="00917790" w:rsidRDefault="00917790" w:rsidP="00917790">
            <w:r>
              <w:t>12.</w:t>
            </w:r>
          </w:p>
        </w:tc>
      </w:tr>
      <w:tr w:rsidR="00917790" w:rsidTr="00917790">
        <w:trPr>
          <w:trHeight w:hRule="exact" w:val="624"/>
        </w:trPr>
        <w:tc>
          <w:tcPr>
            <w:tcW w:w="4815" w:type="dxa"/>
          </w:tcPr>
          <w:p w:rsidR="00917790" w:rsidRDefault="00917790" w:rsidP="00917790">
            <w:r>
              <w:t>3.</w:t>
            </w:r>
          </w:p>
        </w:tc>
        <w:tc>
          <w:tcPr>
            <w:tcW w:w="4252" w:type="dxa"/>
          </w:tcPr>
          <w:p w:rsidR="00917790" w:rsidRDefault="00917790" w:rsidP="00917790">
            <w:r>
              <w:t>13.</w:t>
            </w:r>
          </w:p>
        </w:tc>
      </w:tr>
      <w:tr w:rsidR="00917790" w:rsidTr="00917790">
        <w:trPr>
          <w:trHeight w:hRule="exact" w:val="624"/>
        </w:trPr>
        <w:tc>
          <w:tcPr>
            <w:tcW w:w="4815" w:type="dxa"/>
          </w:tcPr>
          <w:p w:rsidR="00917790" w:rsidRDefault="00917790" w:rsidP="00917790">
            <w:r>
              <w:t>4.</w:t>
            </w:r>
          </w:p>
        </w:tc>
        <w:tc>
          <w:tcPr>
            <w:tcW w:w="4252" w:type="dxa"/>
          </w:tcPr>
          <w:p w:rsidR="00917790" w:rsidRDefault="00917790" w:rsidP="00917790">
            <w:r>
              <w:t>14.</w:t>
            </w:r>
          </w:p>
        </w:tc>
      </w:tr>
      <w:tr w:rsidR="00917790" w:rsidTr="00917790">
        <w:trPr>
          <w:trHeight w:hRule="exact" w:val="624"/>
        </w:trPr>
        <w:tc>
          <w:tcPr>
            <w:tcW w:w="4815" w:type="dxa"/>
          </w:tcPr>
          <w:p w:rsidR="00917790" w:rsidRDefault="00917790" w:rsidP="00917790">
            <w:r>
              <w:t>5.</w:t>
            </w:r>
          </w:p>
        </w:tc>
        <w:tc>
          <w:tcPr>
            <w:tcW w:w="4252" w:type="dxa"/>
          </w:tcPr>
          <w:p w:rsidR="00917790" w:rsidRDefault="00917790" w:rsidP="00917790">
            <w:r>
              <w:t>15.</w:t>
            </w:r>
          </w:p>
        </w:tc>
      </w:tr>
      <w:tr w:rsidR="00917790" w:rsidTr="00917790">
        <w:trPr>
          <w:trHeight w:hRule="exact" w:val="624"/>
        </w:trPr>
        <w:tc>
          <w:tcPr>
            <w:tcW w:w="4815" w:type="dxa"/>
          </w:tcPr>
          <w:p w:rsidR="00917790" w:rsidRDefault="00917790" w:rsidP="00917790">
            <w:r>
              <w:t>6.</w:t>
            </w:r>
          </w:p>
        </w:tc>
        <w:tc>
          <w:tcPr>
            <w:tcW w:w="4252" w:type="dxa"/>
          </w:tcPr>
          <w:p w:rsidR="00917790" w:rsidRDefault="00917790" w:rsidP="00917790">
            <w:r>
              <w:t>16.</w:t>
            </w:r>
          </w:p>
        </w:tc>
      </w:tr>
      <w:tr w:rsidR="00917790" w:rsidTr="00917790">
        <w:trPr>
          <w:trHeight w:hRule="exact" w:val="624"/>
        </w:trPr>
        <w:tc>
          <w:tcPr>
            <w:tcW w:w="4815" w:type="dxa"/>
          </w:tcPr>
          <w:p w:rsidR="00917790" w:rsidRDefault="00917790" w:rsidP="00917790">
            <w:r>
              <w:t>7.</w:t>
            </w:r>
          </w:p>
        </w:tc>
        <w:tc>
          <w:tcPr>
            <w:tcW w:w="4252" w:type="dxa"/>
          </w:tcPr>
          <w:p w:rsidR="00917790" w:rsidRDefault="00917790" w:rsidP="00917790">
            <w:r>
              <w:t>17.</w:t>
            </w:r>
          </w:p>
        </w:tc>
      </w:tr>
      <w:tr w:rsidR="00917790" w:rsidTr="00917790">
        <w:trPr>
          <w:trHeight w:hRule="exact" w:val="624"/>
        </w:trPr>
        <w:tc>
          <w:tcPr>
            <w:tcW w:w="4815" w:type="dxa"/>
          </w:tcPr>
          <w:p w:rsidR="00917790" w:rsidRDefault="00917790" w:rsidP="00917790">
            <w:r>
              <w:t>8.</w:t>
            </w:r>
          </w:p>
        </w:tc>
        <w:tc>
          <w:tcPr>
            <w:tcW w:w="4252" w:type="dxa"/>
          </w:tcPr>
          <w:p w:rsidR="00917790" w:rsidRDefault="00917790" w:rsidP="00917790">
            <w:r>
              <w:t>18.</w:t>
            </w:r>
          </w:p>
          <w:p w:rsidR="00917790" w:rsidRDefault="00917790" w:rsidP="00917790"/>
        </w:tc>
      </w:tr>
      <w:tr w:rsidR="00917790" w:rsidTr="00917790">
        <w:trPr>
          <w:trHeight w:hRule="exact" w:val="624"/>
        </w:trPr>
        <w:tc>
          <w:tcPr>
            <w:tcW w:w="4815" w:type="dxa"/>
          </w:tcPr>
          <w:p w:rsidR="00917790" w:rsidRDefault="00917790" w:rsidP="00917790">
            <w:r>
              <w:t>9.</w:t>
            </w:r>
          </w:p>
        </w:tc>
        <w:tc>
          <w:tcPr>
            <w:tcW w:w="4252" w:type="dxa"/>
          </w:tcPr>
          <w:p w:rsidR="00917790" w:rsidRDefault="00917790" w:rsidP="00917790">
            <w:r>
              <w:t>19.</w:t>
            </w:r>
          </w:p>
          <w:p w:rsidR="00917790" w:rsidRDefault="00917790" w:rsidP="00917790"/>
        </w:tc>
      </w:tr>
      <w:tr w:rsidR="00917790" w:rsidTr="00917790">
        <w:trPr>
          <w:trHeight w:hRule="exact" w:val="624"/>
        </w:trPr>
        <w:tc>
          <w:tcPr>
            <w:tcW w:w="4815" w:type="dxa"/>
          </w:tcPr>
          <w:p w:rsidR="00917790" w:rsidRDefault="00917790" w:rsidP="00917790">
            <w:r>
              <w:t>10.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17790" w:rsidRDefault="00917790" w:rsidP="00917790"/>
        </w:tc>
      </w:tr>
    </w:tbl>
    <w:p w:rsidR="00E6455F" w:rsidRDefault="00E6455F" w:rsidP="00E6455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Vyber</w:t>
      </w:r>
      <w:r w:rsidR="00B82BA6">
        <w:rPr>
          <w:sz w:val="20"/>
          <w:szCs w:val="20"/>
        </w:rPr>
        <w:t>te</w:t>
      </w:r>
      <w:r>
        <w:rPr>
          <w:sz w:val="20"/>
          <w:szCs w:val="20"/>
        </w:rPr>
        <w:t xml:space="preserve"> z následujícího: </w:t>
      </w:r>
    </w:p>
    <w:p w:rsidR="007D1967" w:rsidRPr="00E6455F" w:rsidRDefault="007D1967" w:rsidP="00E6455F">
      <w:pPr>
        <w:spacing w:after="0"/>
        <w:jc w:val="both"/>
        <w:rPr>
          <w:sz w:val="20"/>
          <w:szCs w:val="20"/>
        </w:rPr>
      </w:pPr>
      <w:r w:rsidRPr="00E6455F">
        <w:rPr>
          <w:sz w:val="20"/>
          <w:szCs w:val="20"/>
        </w:rPr>
        <w:t>Vytřásací ústrojí</w:t>
      </w:r>
      <w:r w:rsidR="00E6455F" w:rsidRPr="00E6455F">
        <w:rPr>
          <w:sz w:val="20"/>
          <w:szCs w:val="20"/>
        </w:rPr>
        <w:t xml:space="preserve">, </w:t>
      </w:r>
      <w:r w:rsidRPr="00E6455F">
        <w:rPr>
          <w:sz w:val="20"/>
          <w:szCs w:val="20"/>
        </w:rPr>
        <w:t>Přiháněč</w:t>
      </w:r>
      <w:r w:rsidR="00E6455F" w:rsidRPr="00E6455F">
        <w:rPr>
          <w:sz w:val="20"/>
          <w:szCs w:val="20"/>
        </w:rPr>
        <w:t xml:space="preserve">, </w:t>
      </w:r>
      <w:r w:rsidRPr="00E6455F">
        <w:rPr>
          <w:sz w:val="20"/>
          <w:szCs w:val="20"/>
        </w:rPr>
        <w:t xml:space="preserve">Šikmý hrabicový dopravník, </w:t>
      </w:r>
      <w:r w:rsidR="00E6455F">
        <w:rPr>
          <w:sz w:val="20"/>
          <w:szCs w:val="20"/>
        </w:rPr>
        <w:t>Mláticí bub</w:t>
      </w:r>
      <w:r w:rsidRPr="00E6455F">
        <w:rPr>
          <w:sz w:val="20"/>
          <w:szCs w:val="20"/>
        </w:rPr>
        <w:t xml:space="preserve">en, Průběžný šnekový </w:t>
      </w:r>
      <w:proofErr w:type="gramStart"/>
      <w:r w:rsidRPr="00E6455F">
        <w:rPr>
          <w:sz w:val="20"/>
          <w:szCs w:val="20"/>
        </w:rPr>
        <w:t>dopravník s vkladačem</w:t>
      </w:r>
      <w:proofErr w:type="gramEnd"/>
      <w:r w:rsidRPr="00E6455F">
        <w:rPr>
          <w:sz w:val="20"/>
          <w:szCs w:val="20"/>
        </w:rPr>
        <w:t>, Spodní síto</w:t>
      </w:r>
      <w:r w:rsidR="00E6455F" w:rsidRPr="00E6455F">
        <w:rPr>
          <w:sz w:val="20"/>
          <w:szCs w:val="20"/>
        </w:rPr>
        <w:t xml:space="preserve">, </w:t>
      </w:r>
      <w:r w:rsidRPr="00E6455F">
        <w:rPr>
          <w:sz w:val="20"/>
          <w:szCs w:val="20"/>
        </w:rPr>
        <w:t xml:space="preserve">Ventilátor čistidel, Spádová šikmá deska, Mláticí koš, Zrnový šnekový dopravník, Svodový plech, Kláskový šnekový dopravník s elevátorem, Nástavba horního síta, Žací lišta, Horní úhrabečné síto, Clona odmítacího bubnu, Zrnový elevátor, Odmítací bubny (přední a zadní), </w:t>
      </w:r>
      <w:proofErr w:type="spellStart"/>
      <w:r w:rsidRPr="00E6455F">
        <w:rPr>
          <w:sz w:val="20"/>
          <w:szCs w:val="20"/>
        </w:rPr>
        <w:t>Vyprazdňovací</w:t>
      </w:r>
      <w:proofErr w:type="spellEnd"/>
      <w:r w:rsidRPr="00E6455F">
        <w:rPr>
          <w:sz w:val="20"/>
          <w:szCs w:val="20"/>
        </w:rPr>
        <w:t xml:space="preserve"> šnek</w:t>
      </w:r>
    </w:p>
    <w:p w:rsidR="00917790" w:rsidRDefault="00917790" w:rsidP="00917790">
      <w:bookmarkStart w:id="0" w:name="_GoBack"/>
      <w:bookmarkEnd w:id="0"/>
      <w:r>
        <w:lastRenderedPageBreak/>
        <w:t>Popište funkci jednotlivých části konvenční sklízecí mlátičky</w:t>
      </w:r>
      <w:r w:rsidR="00A03C3C">
        <w:tab/>
      </w:r>
      <w:r w:rsidR="00A03C3C">
        <w:tab/>
      </w:r>
      <w:r w:rsidR="00A03C3C">
        <w:tab/>
      </w:r>
      <w:r w:rsidR="00A03C3C">
        <w:tab/>
      </w:r>
      <w:r w:rsidR="00A03C3C">
        <w:rPr>
          <w:b/>
          <w:sz w:val="24"/>
          <w:szCs w:val="24"/>
        </w:rPr>
        <w:t>List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D1967" w:rsidRPr="007D1967" w:rsidTr="00E6455F">
        <w:trPr>
          <w:trHeight w:val="1304"/>
        </w:trPr>
        <w:tc>
          <w:tcPr>
            <w:tcW w:w="2263" w:type="dxa"/>
          </w:tcPr>
          <w:p w:rsidR="00E6455F" w:rsidRDefault="00A03C3C" w:rsidP="00E6455F">
            <w:r>
              <w:t>Žací ústrojí</w:t>
            </w:r>
          </w:p>
          <w:p w:rsidR="007D1967" w:rsidRPr="007D1967" w:rsidRDefault="007D1967" w:rsidP="00B37A86"/>
        </w:tc>
        <w:tc>
          <w:tcPr>
            <w:tcW w:w="6799" w:type="dxa"/>
          </w:tcPr>
          <w:p w:rsidR="007D1967" w:rsidRPr="007D1967" w:rsidRDefault="007D1967" w:rsidP="00B37A86"/>
        </w:tc>
      </w:tr>
      <w:tr w:rsidR="007D1967" w:rsidRPr="007D1967" w:rsidTr="00E6455F">
        <w:trPr>
          <w:trHeight w:val="1304"/>
        </w:trPr>
        <w:tc>
          <w:tcPr>
            <w:tcW w:w="2263" w:type="dxa"/>
          </w:tcPr>
          <w:p w:rsidR="00E6455F" w:rsidRDefault="00E6455F" w:rsidP="00E6455F">
            <w:r w:rsidRPr="007D1967">
              <w:t>Mláticí ústrojí</w:t>
            </w:r>
          </w:p>
          <w:p w:rsidR="007D1967" w:rsidRPr="007D1967" w:rsidRDefault="007D1967" w:rsidP="00B37A86"/>
        </w:tc>
        <w:tc>
          <w:tcPr>
            <w:tcW w:w="6799" w:type="dxa"/>
          </w:tcPr>
          <w:p w:rsidR="007D1967" w:rsidRPr="007D1967" w:rsidRDefault="007D1967" w:rsidP="00B37A86"/>
        </w:tc>
      </w:tr>
      <w:tr w:rsidR="007D1967" w:rsidRPr="007D1967" w:rsidTr="00E6455F">
        <w:trPr>
          <w:trHeight w:val="1304"/>
        </w:trPr>
        <w:tc>
          <w:tcPr>
            <w:tcW w:w="2263" w:type="dxa"/>
          </w:tcPr>
          <w:p w:rsidR="00E6455F" w:rsidRDefault="00E6455F" w:rsidP="00E6455F">
            <w:r w:rsidRPr="007D1967">
              <w:t>Šikmý dopravník</w:t>
            </w:r>
          </w:p>
          <w:p w:rsidR="007D1967" w:rsidRPr="007D1967" w:rsidRDefault="007D1967" w:rsidP="00B37A86"/>
        </w:tc>
        <w:tc>
          <w:tcPr>
            <w:tcW w:w="6799" w:type="dxa"/>
          </w:tcPr>
          <w:p w:rsidR="007D1967" w:rsidRPr="007D1967" w:rsidRDefault="007D1967" w:rsidP="00B37A86"/>
        </w:tc>
      </w:tr>
      <w:tr w:rsidR="007D1967" w:rsidRPr="007D1967" w:rsidTr="00E6455F">
        <w:trPr>
          <w:trHeight w:val="1304"/>
        </w:trPr>
        <w:tc>
          <w:tcPr>
            <w:tcW w:w="2263" w:type="dxa"/>
          </w:tcPr>
          <w:p w:rsidR="00E6455F" w:rsidRPr="007D1967" w:rsidRDefault="00E6455F" w:rsidP="00B37A86">
            <w:r w:rsidRPr="007D1967">
              <w:t>Šnekový dopravník s prstovým vkladačem</w:t>
            </w:r>
          </w:p>
        </w:tc>
        <w:tc>
          <w:tcPr>
            <w:tcW w:w="6799" w:type="dxa"/>
          </w:tcPr>
          <w:p w:rsidR="007D1967" w:rsidRPr="007D1967" w:rsidRDefault="007D1967" w:rsidP="00B37A86"/>
        </w:tc>
      </w:tr>
      <w:tr w:rsidR="007D1967" w:rsidRPr="007D1967" w:rsidTr="00E6455F">
        <w:trPr>
          <w:trHeight w:val="1304"/>
        </w:trPr>
        <w:tc>
          <w:tcPr>
            <w:tcW w:w="2263" w:type="dxa"/>
          </w:tcPr>
          <w:p w:rsidR="007D1967" w:rsidRPr="007D1967" w:rsidRDefault="007D1967" w:rsidP="00B37A86">
            <w:r w:rsidRPr="007D1967">
              <w:t>Lapač kamenů</w:t>
            </w:r>
          </w:p>
        </w:tc>
        <w:tc>
          <w:tcPr>
            <w:tcW w:w="6799" w:type="dxa"/>
          </w:tcPr>
          <w:p w:rsidR="007D1967" w:rsidRPr="007D1967" w:rsidRDefault="007D1967" w:rsidP="00B37A86"/>
        </w:tc>
      </w:tr>
      <w:tr w:rsidR="007D1967" w:rsidRPr="007D1967" w:rsidTr="00E6455F">
        <w:trPr>
          <w:trHeight w:val="1304"/>
        </w:trPr>
        <w:tc>
          <w:tcPr>
            <w:tcW w:w="2263" w:type="dxa"/>
          </w:tcPr>
          <w:p w:rsidR="00E6455F" w:rsidRPr="007D1967" w:rsidRDefault="00E6455F" w:rsidP="00B37A86">
            <w:r w:rsidRPr="007D1967">
              <w:t>Dělič porostu</w:t>
            </w:r>
          </w:p>
        </w:tc>
        <w:tc>
          <w:tcPr>
            <w:tcW w:w="6799" w:type="dxa"/>
          </w:tcPr>
          <w:p w:rsidR="007D1967" w:rsidRPr="007D1967" w:rsidRDefault="007D1967" w:rsidP="00B37A86"/>
        </w:tc>
      </w:tr>
      <w:tr w:rsidR="007D1967" w:rsidRPr="007D1967" w:rsidTr="00E6455F">
        <w:trPr>
          <w:trHeight w:val="1304"/>
        </w:trPr>
        <w:tc>
          <w:tcPr>
            <w:tcW w:w="2263" w:type="dxa"/>
          </w:tcPr>
          <w:p w:rsidR="007D1967" w:rsidRPr="007D1967" w:rsidRDefault="00335EDF" w:rsidP="00B37A86">
            <w:r>
              <w:t>Žací ústrojí</w:t>
            </w:r>
          </w:p>
        </w:tc>
        <w:tc>
          <w:tcPr>
            <w:tcW w:w="6799" w:type="dxa"/>
          </w:tcPr>
          <w:p w:rsidR="007D1967" w:rsidRPr="007D1967" w:rsidRDefault="007D1967" w:rsidP="00B37A86"/>
        </w:tc>
      </w:tr>
      <w:tr w:rsidR="007D1967" w:rsidRPr="007D1967" w:rsidTr="00E6455F">
        <w:trPr>
          <w:trHeight w:val="1304"/>
        </w:trPr>
        <w:tc>
          <w:tcPr>
            <w:tcW w:w="2263" w:type="dxa"/>
          </w:tcPr>
          <w:p w:rsidR="00E6455F" w:rsidRPr="007D1967" w:rsidRDefault="00E6455F" w:rsidP="00B37A86">
            <w:proofErr w:type="spellStart"/>
            <w:r w:rsidRPr="007D1967">
              <w:t>Přihaněč</w:t>
            </w:r>
            <w:proofErr w:type="spellEnd"/>
          </w:p>
        </w:tc>
        <w:tc>
          <w:tcPr>
            <w:tcW w:w="6799" w:type="dxa"/>
          </w:tcPr>
          <w:p w:rsidR="007D1967" w:rsidRPr="007D1967" w:rsidRDefault="007D1967" w:rsidP="00B37A86"/>
        </w:tc>
      </w:tr>
      <w:tr w:rsidR="007D1967" w:rsidRPr="007D1967" w:rsidTr="00E6455F">
        <w:trPr>
          <w:trHeight w:val="1304"/>
        </w:trPr>
        <w:tc>
          <w:tcPr>
            <w:tcW w:w="2263" w:type="dxa"/>
          </w:tcPr>
          <w:p w:rsidR="00E6455F" w:rsidRPr="007D1967" w:rsidRDefault="00E6455F" w:rsidP="00B37A86">
            <w:r w:rsidRPr="007D1967">
              <w:t>Vytřásadla</w:t>
            </w:r>
          </w:p>
        </w:tc>
        <w:tc>
          <w:tcPr>
            <w:tcW w:w="6799" w:type="dxa"/>
          </w:tcPr>
          <w:p w:rsidR="007D1967" w:rsidRPr="007D1967" w:rsidRDefault="007D1967" w:rsidP="00B37A86"/>
        </w:tc>
      </w:tr>
      <w:tr w:rsidR="007D1967" w:rsidTr="00E6455F">
        <w:trPr>
          <w:trHeight w:val="1304"/>
        </w:trPr>
        <w:tc>
          <w:tcPr>
            <w:tcW w:w="2263" w:type="dxa"/>
          </w:tcPr>
          <w:p w:rsidR="00E6455F" w:rsidRDefault="00E6455F" w:rsidP="00E6455F">
            <w:r w:rsidRPr="007D1967">
              <w:t>Odmítací buben</w:t>
            </w:r>
          </w:p>
          <w:p w:rsidR="007D1967" w:rsidRDefault="007D1967" w:rsidP="00B37A86"/>
        </w:tc>
        <w:tc>
          <w:tcPr>
            <w:tcW w:w="6799" w:type="dxa"/>
          </w:tcPr>
          <w:p w:rsidR="007D1967" w:rsidRPr="007D1967" w:rsidRDefault="007D1967" w:rsidP="00B37A86"/>
        </w:tc>
      </w:tr>
    </w:tbl>
    <w:p w:rsidR="007D1967" w:rsidRDefault="007D1967" w:rsidP="00F85CCE"/>
    <w:sectPr w:rsidR="007D1967" w:rsidSect="003B516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0E" w:rsidRDefault="005B740E" w:rsidP="003B5162">
      <w:pPr>
        <w:spacing w:after="0" w:line="240" w:lineRule="auto"/>
      </w:pPr>
      <w:r>
        <w:separator/>
      </w:r>
    </w:p>
  </w:endnote>
  <w:endnote w:type="continuationSeparator" w:id="0">
    <w:p w:rsidR="005B740E" w:rsidRDefault="005B740E" w:rsidP="003B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162" w:rsidRDefault="003B5162">
    <w:pPr>
      <w:pStyle w:val="Zpat"/>
    </w:pPr>
    <w:r>
      <w:rPr>
        <w:noProof/>
        <w:lang w:eastAsia="cs-CZ"/>
      </w:rPr>
      <w:drawing>
        <wp:inline distT="0" distB="0" distL="0" distR="0" wp14:anchorId="78E26E6B" wp14:editId="21B2F7CF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0E" w:rsidRDefault="005B740E" w:rsidP="003B5162">
      <w:pPr>
        <w:spacing w:after="0" w:line="240" w:lineRule="auto"/>
      </w:pPr>
      <w:r>
        <w:separator/>
      </w:r>
    </w:p>
  </w:footnote>
  <w:footnote w:type="continuationSeparator" w:id="0">
    <w:p w:rsidR="005B740E" w:rsidRDefault="005B740E" w:rsidP="003B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162" w:rsidRDefault="003B5162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133E7F16" wp14:editId="5F9E37D2">
          <wp:extent cx="3600450" cy="619125"/>
          <wp:effectExtent l="0" t="0" r="0" b="9525"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770"/>
    <w:multiLevelType w:val="hybridMultilevel"/>
    <w:tmpl w:val="E640B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806D8"/>
    <w:multiLevelType w:val="hybridMultilevel"/>
    <w:tmpl w:val="09CAF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E1"/>
    <w:rsid w:val="0000484C"/>
    <w:rsid w:val="00335EDF"/>
    <w:rsid w:val="003B5162"/>
    <w:rsid w:val="004C54CA"/>
    <w:rsid w:val="005B740E"/>
    <w:rsid w:val="005C54E2"/>
    <w:rsid w:val="00660E55"/>
    <w:rsid w:val="007D1967"/>
    <w:rsid w:val="00887BCF"/>
    <w:rsid w:val="00917790"/>
    <w:rsid w:val="009426C0"/>
    <w:rsid w:val="00A03C3C"/>
    <w:rsid w:val="00B14581"/>
    <w:rsid w:val="00B230C8"/>
    <w:rsid w:val="00B82BA6"/>
    <w:rsid w:val="00D132E1"/>
    <w:rsid w:val="00D84A8F"/>
    <w:rsid w:val="00DB4592"/>
    <w:rsid w:val="00E6455F"/>
    <w:rsid w:val="00F8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6268"/>
  <w15:chartTrackingRefBased/>
  <w15:docId w15:val="{5056651D-2658-4B2B-A870-CD5048DD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E55"/>
    <w:pPr>
      <w:ind w:left="720"/>
      <w:contextualSpacing/>
    </w:pPr>
  </w:style>
  <w:style w:type="table" w:styleId="Mkatabulky">
    <w:name w:val="Table Grid"/>
    <w:basedOn w:val="Normlntabulka"/>
    <w:uiPriority w:val="39"/>
    <w:rsid w:val="0091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B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2"/>
  </w:style>
  <w:style w:type="paragraph" w:styleId="Zpat">
    <w:name w:val="footer"/>
    <w:basedOn w:val="Normln"/>
    <w:link w:val="ZpatChar"/>
    <w:uiPriority w:val="99"/>
    <w:unhideWhenUsed/>
    <w:rsid w:val="003B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Petra Kundeliusová</cp:lastModifiedBy>
  <cp:revision>4</cp:revision>
  <dcterms:created xsi:type="dcterms:W3CDTF">2020-01-10T12:31:00Z</dcterms:created>
  <dcterms:modified xsi:type="dcterms:W3CDTF">2020-04-21T13:05:00Z</dcterms:modified>
</cp:coreProperties>
</file>