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914913" w:rsidRDefault="00914913" w:rsidP="00914913">
      <w:pPr>
        <w:jc w:val="center"/>
        <w:rPr>
          <w:b/>
          <w:sz w:val="32"/>
        </w:rPr>
      </w:pPr>
      <w:r w:rsidRPr="00914913">
        <w:rPr>
          <w:b/>
          <w:sz w:val="32"/>
        </w:rPr>
        <w:t>VOLBY – pracovní list</w:t>
      </w:r>
    </w:p>
    <w:p w:rsidR="00914913" w:rsidRPr="00914913" w:rsidRDefault="00914913" w:rsidP="00914913">
      <w:pPr>
        <w:jc w:val="center"/>
        <w:rPr>
          <w:b/>
          <w:sz w:val="32"/>
        </w:rPr>
      </w:pPr>
    </w:p>
    <w:p w:rsidR="00914913" w:rsidRPr="005A411B" w:rsidRDefault="00914913" w:rsidP="00914913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 w:rsidRPr="005A411B">
        <w:rPr>
          <w:b/>
          <w:u w:val="single"/>
        </w:rPr>
        <w:t>Vypište vš</w:t>
      </w:r>
      <w:r w:rsidR="005A411B" w:rsidRPr="005A411B">
        <w:rPr>
          <w:b/>
          <w:u w:val="single"/>
        </w:rPr>
        <w:t xml:space="preserve">e, co se vám vybaví při slově </w:t>
      </w:r>
      <w:r w:rsidRPr="005A411B">
        <w:rPr>
          <w:b/>
          <w:u w:val="single"/>
        </w:rPr>
        <w:t>VOLBY.</w:t>
      </w:r>
    </w:p>
    <w:p w:rsidR="00914913" w:rsidRDefault="00914913" w:rsidP="00914913"/>
    <w:p w:rsidR="0060227B" w:rsidRDefault="0060227B" w:rsidP="00914913"/>
    <w:p w:rsidR="002D4E1B" w:rsidRDefault="002D4E1B" w:rsidP="00914913"/>
    <w:p w:rsidR="00914913" w:rsidRPr="005A411B" w:rsidRDefault="00914913" w:rsidP="00914913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 w:rsidRPr="005A411B">
        <w:rPr>
          <w:b/>
          <w:u w:val="single"/>
        </w:rPr>
        <w:t xml:space="preserve">Které pojmy byste přiřadili ke slovu </w:t>
      </w:r>
      <w:r w:rsidR="009C6756">
        <w:rPr>
          <w:b/>
          <w:u w:val="single"/>
        </w:rPr>
        <w:t>DEMOKRACIE</w:t>
      </w:r>
      <w:r w:rsidRPr="005A411B">
        <w:rPr>
          <w:b/>
          <w:u w:val="single"/>
        </w:rPr>
        <w:t>? Podtrhněte je.</w:t>
      </w:r>
    </w:p>
    <w:p w:rsidR="0060227B" w:rsidRDefault="00914913" w:rsidP="005A411B">
      <w:pPr>
        <w:ind w:left="357"/>
      </w:pPr>
      <w:r>
        <w:t xml:space="preserve">potlačování menšin, nezávislé soudy, svobodné volby, dodržování lidských práv, cenzura tisku, </w:t>
      </w:r>
    </w:p>
    <w:p w:rsidR="00914913" w:rsidRDefault="00914913" w:rsidP="005A411B">
      <w:pPr>
        <w:ind w:left="357"/>
      </w:pPr>
      <w:r>
        <w:t xml:space="preserve">povinnost dodržování zákonů, donucení obyvatel k poslušnosti </w:t>
      </w:r>
    </w:p>
    <w:p w:rsidR="00914913" w:rsidRDefault="00914913" w:rsidP="00914913"/>
    <w:p w:rsidR="00914913" w:rsidRPr="005A411B" w:rsidRDefault="00914913" w:rsidP="00914913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 w:rsidRPr="005A411B">
        <w:rPr>
          <w:b/>
          <w:u w:val="single"/>
        </w:rPr>
        <w:t>Vysvětlete, co znamená volební právo:</w:t>
      </w:r>
    </w:p>
    <w:p w:rsidR="0060227B" w:rsidRDefault="00914913" w:rsidP="0060227B">
      <w:pPr>
        <w:ind w:left="357"/>
      </w:pPr>
      <w:r>
        <w:t>-</w:t>
      </w:r>
      <w:r>
        <w:tab/>
        <w:t>přímé</w:t>
      </w:r>
    </w:p>
    <w:p w:rsidR="00914913" w:rsidRDefault="00914913" w:rsidP="009C6756">
      <w:pPr>
        <w:ind w:left="357"/>
      </w:pPr>
      <w:r>
        <w:t>-</w:t>
      </w:r>
      <w:r>
        <w:tab/>
        <w:t>tajné</w:t>
      </w:r>
    </w:p>
    <w:p w:rsidR="00914913" w:rsidRDefault="00914913" w:rsidP="009C6756">
      <w:pPr>
        <w:ind w:left="357"/>
      </w:pPr>
      <w:r>
        <w:t>-</w:t>
      </w:r>
      <w:r>
        <w:tab/>
        <w:t>všeobecné</w:t>
      </w:r>
    </w:p>
    <w:p w:rsidR="00914913" w:rsidRDefault="00914913" w:rsidP="009C6756">
      <w:pPr>
        <w:ind w:left="357"/>
      </w:pPr>
      <w:r>
        <w:t>-</w:t>
      </w:r>
      <w:r>
        <w:tab/>
        <w:t>svobodné</w:t>
      </w:r>
    </w:p>
    <w:p w:rsidR="00914913" w:rsidRDefault="009C6756" w:rsidP="009C6756">
      <w:pPr>
        <w:ind w:left="357"/>
      </w:pPr>
      <w:r>
        <w:t>-</w:t>
      </w:r>
      <w:r>
        <w:tab/>
        <w:t>rovné</w:t>
      </w:r>
    </w:p>
    <w:p w:rsidR="00914913" w:rsidRDefault="00914913" w:rsidP="00914913"/>
    <w:p w:rsidR="00914913" w:rsidRPr="005A411B" w:rsidRDefault="00914913" w:rsidP="00914913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 w:rsidRPr="005A411B">
        <w:rPr>
          <w:b/>
          <w:u w:val="single"/>
        </w:rPr>
        <w:t>Spojte:</w:t>
      </w:r>
    </w:p>
    <w:p w:rsidR="00914913" w:rsidRPr="001256D1" w:rsidRDefault="00914913" w:rsidP="001256D1">
      <w:pPr>
        <w:ind w:firstLine="357"/>
        <w:rPr>
          <w:b/>
        </w:rPr>
      </w:pPr>
      <w:r>
        <w:t>Volební právo je:</w:t>
      </w:r>
      <w:r>
        <w:tab/>
      </w:r>
      <w:r>
        <w:tab/>
      </w:r>
      <w:r w:rsidRPr="001256D1">
        <w:rPr>
          <w:b/>
        </w:rPr>
        <w:t>AKTIVNÍ</w:t>
      </w:r>
      <w:r w:rsidRPr="001256D1">
        <w:rPr>
          <w:b/>
        </w:rPr>
        <w:tab/>
      </w:r>
      <w:r w:rsidRPr="001256D1">
        <w:rPr>
          <w:b/>
        </w:rPr>
        <w:tab/>
        <w:t>právo být zvolen</w:t>
      </w:r>
    </w:p>
    <w:p w:rsidR="00914913" w:rsidRPr="001256D1" w:rsidRDefault="001256D1" w:rsidP="00914913">
      <w:pPr>
        <w:rPr>
          <w:b/>
        </w:rPr>
      </w:pPr>
      <w:r w:rsidRPr="001256D1">
        <w:rPr>
          <w:b/>
        </w:rPr>
        <w:tab/>
      </w:r>
      <w:r w:rsidRPr="001256D1">
        <w:rPr>
          <w:b/>
        </w:rPr>
        <w:tab/>
      </w:r>
      <w:r w:rsidRPr="001256D1">
        <w:rPr>
          <w:b/>
        </w:rPr>
        <w:tab/>
      </w:r>
      <w:r w:rsidRPr="001256D1">
        <w:rPr>
          <w:b/>
        </w:rPr>
        <w:tab/>
      </w:r>
      <w:r w:rsidR="00914913" w:rsidRPr="001256D1">
        <w:rPr>
          <w:b/>
        </w:rPr>
        <w:t>PASIVNÍ</w:t>
      </w:r>
      <w:r w:rsidR="00914913" w:rsidRPr="001256D1">
        <w:rPr>
          <w:b/>
        </w:rPr>
        <w:tab/>
      </w:r>
      <w:r w:rsidR="00914913" w:rsidRPr="001256D1">
        <w:rPr>
          <w:b/>
        </w:rPr>
        <w:tab/>
        <w:t>právo volit</w:t>
      </w:r>
    </w:p>
    <w:p w:rsidR="00914913" w:rsidRDefault="00914913" w:rsidP="00914913"/>
    <w:p w:rsidR="00914913" w:rsidRPr="004A6562" w:rsidRDefault="004A6562" w:rsidP="004A6562">
      <w:pPr>
        <w:pStyle w:val="Odstavecseseznamem"/>
        <w:numPr>
          <w:ilvl w:val="0"/>
          <w:numId w:val="1"/>
        </w:numPr>
        <w:ind w:left="357" w:hanging="357"/>
        <w:rPr>
          <w:b/>
        </w:rPr>
      </w:pPr>
      <w:r w:rsidRPr="004A6562">
        <w:rPr>
          <w:b/>
          <w:u w:val="single"/>
        </w:rPr>
        <w:t xml:space="preserve">Určete, jaké věty patří k poměrnému a k většinovému systému. </w:t>
      </w:r>
    </w:p>
    <w:p w:rsidR="00914913" w:rsidRDefault="00914913" w:rsidP="001256D1">
      <w:pPr>
        <w:ind w:left="357"/>
      </w:pPr>
      <w:r w:rsidRPr="00F93060">
        <w:rPr>
          <w:b/>
        </w:rPr>
        <w:t>A.</w:t>
      </w:r>
      <w:r>
        <w:t xml:space="preserve"> Stát je rozdělen na několik volebních obvodů, které odrážejí počet křesel v parlamentu</w:t>
      </w:r>
    </w:p>
    <w:p w:rsidR="00914913" w:rsidRDefault="00914913" w:rsidP="001256D1">
      <w:pPr>
        <w:ind w:left="357"/>
      </w:pPr>
      <w:r w:rsidRPr="00F93060">
        <w:rPr>
          <w:b/>
        </w:rPr>
        <w:t>B.</w:t>
      </w:r>
      <w:r>
        <w:t xml:space="preserve"> Každá politická strana nebo koalice získá takový počet mandátů, který odpovídá podílu odevzdaných hlasů</w:t>
      </w:r>
    </w:p>
    <w:p w:rsidR="00914913" w:rsidRDefault="00914913" w:rsidP="001256D1">
      <w:pPr>
        <w:ind w:left="357"/>
      </w:pPr>
      <w:r w:rsidRPr="00F93060">
        <w:rPr>
          <w:b/>
        </w:rPr>
        <w:t>C.</w:t>
      </w:r>
      <w:r>
        <w:t xml:space="preserve"> Je zvolen pouze jediný kandidát, který získá v daném obvodu nejvíce hlasů</w:t>
      </w:r>
    </w:p>
    <w:p w:rsidR="00914913" w:rsidRDefault="00914913" w:rsidP="001256D1">
      <w:pPr>
        <w:ind w:left="357"/>
      </w:pPr>
      <w:r w:rsidRPr="00F93060">
        <w:rPr>
          <w:b/>
        </w:rPr>
        <w:t>D.</w:t>
      </w:r>
      <w:r>
        <w:t xml:space="preserve"> Tento systém podporují systémy více stran</w:t>
      </w:r>
    </w:p>
    <w:p w:rsidR="00914913" w:rsidRDefault="00914913" w:rsidP="001256D1">
      <w:pPr>
        <w:ind w:left="357"/>
      </w:pPr>
      <w:r w:rsidRPr="00F93060">
        <w:rPr>
          <w:b/>
        </w:rPr>
        <w:t>E.</w:t>
      </w:r>
      <w:r>
        <w:t xml:space="preserve"> Tento systém sice snižuje reprezentativnost výsledků, současně ale pomáhají docílit toho, že jedna strana dosáhne většiny a bude moci vládnout sama</w:t>
      </w:r>
    </w:p>
    <w:p w:rsidR="00914913" w:rsidRDefault="00914913" w:rsidP="001256D1">
      <w:pPr>
        <w:ind w:left="357"/>
      </w:pPr>
      <w:r w:rsidRPr="00F93060">
        <w:rPr>
          <w:b/>
        </w:rPr>
        <w:lastRenderedPageBreak/>
        <w:t>F.</w:t>
      </w:r>
      <w:r>
        <w:t xml:space="preserve"> Výsledky voleb vedou ke vzniku koaličních vlád, protože žádná strana běžně nezíská takový počet křesel, aby mohla utvořit vládu sama</w:t>
      </w:r>
    </w:p>
    <w:p w:rsidR="00914913" w:rsidRDefault="00914913" w:rsidP="001256D1">
      <w:pPr>
        <w:ind w:left="357"/>
      </w:pPr>
      <w:r w:rsidRPr="00F93060">
        <w:rPr>
          <w:b/>
        </w:rPr>
        <w:t>G.</w:t>
      </w:r>
      <w:r>
        <w:t xml:space="preserve"> U tohoto systému existuje tzv. </w:t>
      </w:r>
      <w:r w:rsidR="00F93060">
        <w:t>kvorum – dolní limitní procento:</w:t>
      </w:r>
      <w:r>
        <w:t xml:space="preserve"> aby se strana nebo hnutí dostaly do zastupitelského sboru, musí získat minimální procento hlasů</w:t>
      </w:r>
    </w:p>
    <w:p w:rsidR="00914913" w:rsidRDefault="00914913" w:rsidP="001256D1">
      <w:pPr>
        <w:ind w:left="357"/>
      </w:pPr>
      <w:r w:rsidRPr="00F93060">
        <w:rPr>
          <w:b/>
        </w:rPr>
        <w:t>H.</w:t>
      </w:r>
      <w:r>
        <w:t xml:space="preserve"> O tom, kdo získá mandát, může ve vyhroceném případě rozhodnout jeden jediný hlas (vítěz bere vše)</w:t>
      </w:r>
    </w:p>
    <w:p w:rsidR="00914913" w:rsidRDefault="00914913" w:rsidP="001256D1">
      <w:pPr>
        <w:ind w:left="357"/>
      </w:pPr>
      <w:r w:rsidRPr="00F93060">
        <w:rPr>
          <w:b/>
        </w:rPr>
        <w:t>CH.</w:t>
      </w:r>
      <w:r>
        <w:t xml:space="preserve"> Mandáty se rozdělují mezi větší počet stran a hnutí, což dává šanci také malým stranám</w:t>
      </w:r>
    </w:p>
    <w:p w:rsidR="00914913" w:rsidRDefault="00914913" w:rsidP="00914913"/>
    <w:p w:rsidR="00914913" w:rsidRPr="001256D1" w:rsidRDefault="00914913" w:rsidP="001256D1">
      <w:pPr>
        <w:jc w:val="center"/>
        <w:rPr>
          <w:b/>
        </w:rPr>
      </w:pPr>
      <w:r w:rsidRPr="001256D1">
        <w:rPr>
          <w:b/>
        </w:rPr>
        <w:t>POMĚRNÝ</w:t>
      </w:r>
      <w:r w:rsidRPr="001256D1">
        <w:rPr>
          <w:b/>
        </w:rPr>
        <w:tab/>
      </w:r>
      <w:r w:rsidRPr="001256D1">
        <w:rPr>
          <w:b/>
        </w:rPr>
        <w:tab/>
      </w:r>
      <w:r w:rsidRPr="001256D1">
        <w:rPr>
          <w:b/>
        </w:rPr>
        <w:tab/>
      </w:r>
      <w:r w:rsidRPr="001256D1">
        <w:rPr>
          <w:b/>
        </w:rPr>
        <w:tab/>
      </w:r>
      <w:r w:rsidRPr="001256D1">
        <w:rPr>
          <w:b/>
        </w:rPr>
        <w:tab/>
        <w:t>VĚTŠINOVÝ</w:t>
      </w:r>
    </w:p>
    <w:p w:rsidR="00914913" w:rsidRDefault="00914913" w:rsidP="001256D1">
      <w:pPr>
        <w:jc w:val="center"/>
        <w:rPr>
          <w:b/>
        </w:rPr>
      </w:pPr>
    </w:p>
    <w:p w:rsidR="008B377C" w:rsidRPr="001256D1" w:rsidRDefault="008B377C" w:rsidP="001256D1">
      <w:pPr>
        <w:jc w:val="center"/>
        <w:rPr>
          <w:b/>
        </w:rPr>
      </w:pPr>
    </w:p>
    <w:p w:rsidR="00914913" w:rsidRPr="002D4E1B" w:rsidRDefault="00914913" w:rsidP="002D4E1B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 w:rsidRPr="002D4E1B">
        <w:rPr>
          <w:b/>
          <w:u w:val="single"/>
        </w:rPr>
        <w:t>Každý volební systém má své výhody a nevýhody. Uveďte je:</w:t>
      </w:r>
    </w:p>
    <w:p w:rsidR="00914913" w:rsidRDefault="00914913" w:rsidP="00914913"/>
    <w:p w:rsidR="002D4E1B" w:rsidRDefault="002D4E1B" w:rsidP="00914913">
      <w:pPr>
        <w:sectPr w:rsidR="002D4E1B" w:rsidSect="0066480A">
          <w:headerReference w:type="first" r:id="rId7"/>
          <w:footerReference w:type="first" r:id="rId8"/>
          <w:pgSz w:w="11906" w:h="16838"/>
          <w:pgMar w:top="1588" w:right="1134" w:bottom="1588" w:left="1418" w:header="709" w:footer="709" w:gutter="0"/>
          <w:cols w:space="708"/>
          <w:titlePg/>
          <w:docGrid w:linePitch="360"/>
        </w:sectPr>
      </w:pPr>
    </w:p>
    <w:p w:rsidR="00914913" w:rsidRPr="002D4E1B" w:rsidRDefault="00914913" w:rsidP="002D4E1B">
      <w:pPr>
        <w:ind w:left="357"/>
        <w:rPr>
          <w:u w:val="single"/>
        </w:rPr>
      </w:pPr>
      <w:r w:rsidRPr="002D4E1B">
        <w:rPr>
          <w:u w:val="single"/>
        </w:rPr>
        <w:t>POMĚRNÝ</w:t>
      </w:r>
    </w:p>
    <w:p w:rsidR="00914913" w:rsidRDefault="00914913" w:rsidP="002D4E1B">
      <w:pPr>
        <w:ind w:left="357"/>
      </w:pPr>
      <w:r>
        <w:t>Klady</w:t>
      </w:r>
    </w:p>
    <w:p w:rsidR="00914913" w:rsidRDefault="00914913" w:rsidP="002D4E1B">
      <w:pPr>
        <w:ind w:left="357"/>
      </w:pPr>
    </w:p>
    <w:p w:rsidR="00914913" w:rsidRDefault="00914913" w:rsidP="002D4E1B">
      <w:pPr>
        <w:ind w:left="357"/>
      </w:pPr>
    </w:p>
    <w:p w:rsidR="00914913" w:rsidRDefault="00914913" w:rsidP="002D4E1B">
      <w:pPr>
        <w:ind w:left="357"/>
      </w:pPr>
      <w:r>
        <w:t>Zápory</w:t>
      </w:r>
    </w:p>
    <w:p w:rsidR="00914913" w:rsidRDefault="00914913" w:rsidP="00914913"/>
    <w:p w:rsidR="00914913" w:rsidRPr="002D4E1B" w:rsidRDefault="00914913" w:rsidP="00914913">
      <w:pPr>
        <w:rPr>
          <w:u w:val="single"/>
        </w:rPr>
      </w:pPr>
      <w:r w:rsidRPr="002D4E1B">
        <w:rPr>
          <w:u w:val="single"/>
        </w:rPr>
        <w:t>VĚTŠINOVÝ</w:t>
      </w:r>
    </w:p>
    <w:p w:rsidR="00914913" w:rsidRDefault="00914913" w:rsidP="00914913">
      <w:r>
        <w:t>Klady</w:t>
      </w:r>
    </w:p>
    <w:p w:rsidR="00914913" w:rsidRDefault="00914913" w:rsidP="00914913"/>
    <w:p w:rsidR="00914913" w:rsidRDefault="00914913" w:rsidP="00914913"/>
    <w:p w:rsidR="002D4E1B" w:rsidRDefault="008B377C" w:rsidP="00914913">
      <w:pPr>
        <w:sectPr w:rsidR="002D4E1B" w:rsidSect="002D4E1B">
          <w:type w:val="continuous"/>
          <w:pgSz w:w="11906" w:h="16838"/>
          <w:pgMar w:top="1588" w:right="1134" w:bottom="1588" w:left="1418" w:header="709" w:footer="709" w:gutter="0"/>
          <w:cols w:num="2" w:space="708"/>
          <w:titlePg/>
          <w:docGrid w:linePitch="360"/>
        </w:sectPr>
      </w:pPr>
      <w:r>
        <w:t>Zápor</w:t>
      </w:r>
    </w:p>
    <w:p w:rsidR="008B377C" w:rsidRDefault="008B377C">
      <w:r>
        <w:br w:type="page"/>
      </w:r>
    </w:p>
    <w:p w:rsidR="00914913" w:rsidRPr="002D4E1B" w:rsidRDefault="00914913" w:rsidP="002D4E1B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 w:rsidRPr="002D4E1B">
        <w:rPr>
          <w:b/>
          <w:u w:val="single"/>
        </w:rPr>
        <w:lastRenderedPageBreak/>
        <w:t>Spojte jednotlivé pojmy týkající se voleb.</w:t>
      </w:r>
    </w:p>
    <w:p w:rsidR="00914913" w:rsidRDefault="00914913" w:rsidP="00914913"/>
    <w:p w:rsidR="002D4E1B" w:rsidRDefault="002D4E1B" w:rsidP="00914913">
      <w:pPr>
        <w:sectPr w:rsidR="002D4E1B" w:rsidSect="002D4E1B">
          <w:type w:val="continuous"/>
          <w:pgSz w:w="11906" w:h="16838"/>
          <w:pgMar w:top="1588" w:right="1134" w:bottom="1588" w:left="1418" w:header="709" w:footer="709" w:gutter="0"/>
          <w:cols w:space="708"/>
          <w:titlePg/>
          <w:docGrid w:linePitch="360"/>
        </w:sectPr>
      </w:pPr>
    </w:p>
    <w:p w:rsidR="00914913" w:rsidRDefault="00914913" w:rsidP="002D4E1B">
      <w:pPr>
        <w:ind w:left="357"/>
      </w:pPr>
      <w:r>
        <w:t>KANDIDÁT</w:t>
      </w:r>
    </w:p>
    <w:p w:rsidR="00914913" w:rsidRDefault="00914913" w:rsidP="002D4E1B">
      <w:pPr>
        <w:ind w:left="357"/>
      </w:pPr>
      <w:r>
        <w:t>KANDIDÁTNÍ LISTINA</w:t>
      </w:r>
    </w:p>
    <w:p w:rsidR="00914913" w:rsidRDefault="00914913" w:rsidP="002D4E1B">
      <w:pPr>
        <w:ind w:left="357"/>
      </w:pPr>
      <w:r>
        <w:t>HLASOVACÍ LÍSTEK</w:t>
      </w:r>
    </w:p>
    <w:p w:rsidR="00914913" w:rsidRDefault="00914913" w:rsidP="002D4E1B">
      <w:pPr>
        <w:ind w:left="357"/>
      </w:pPr>
      <w:r>
        <w:t>VOLEBNÍ KAMPAŇ</w:t>
      </w:r>
    </w:p>
    <w:p w:rsidR="00914913" w:rsidRDefault="00914913" w:rsidP="002D4E1B">
      <w:pPr>
        <w:ind w:left="357"/>
      </w:pPr>
      <w:r>
        <w:t>VOLEBNÍ OBVOD</w:t>
      </w:r>
    </w:p>
    <w:p w:rsidR="00914913" w:rsidRDefault="00914913" w:rsidP="002D4E1B">
      <w:pPr>
        <w:ind w:left="357"/>
      </w:pPr>
      <w:r>
        <w:t>MANDÁT</w:t>
      </w:r>
    </w:p>
    <w:p w:rsidR="00914913" w:rsidRDefault="00914913" w:rsidP="00914913"/>
    <w:p w:rsidR="00914913" w:rsidRDefault="00914913" w:rsidP="00914913"/>
    <w:p w:rsidR="00914913" w:rsidRDefault="00914913" w:rsidP="00914913">
      <w:r>
        <w:t>Území, ve kterém lze ve volbách získat předem určený počet mandátů.</w:t>
      </w:r>
    </w:p>
    <w:p w:rsidR="00914913" w:rsidRDefault="00914913" w:rsidP="00914913">
      <w:r>
        <w:t>Člověk, který se uchází o určitou funkci.</w:t>
      </w:r>
    </w:p>
    <w:p w:rsidR="00914913" w:rsidRDefault="00914913" w:rsidP="00914913">
      <w:r>
        <w:t>Kandidátní listiny všech stran, které se zúčastňují voleb.</w:t>
      </w:r>
    </w:p>
    <w:p w:rsidR="00914913" w:rsidRDefault="00914913" w:rsidP="00914913">
      <w:r>
        <w:t>Snaha politických stran nebo jednotlivců získat podporu voličů pro svůj volební p</w:t>
      </w:r>
      <w:r w:rsidR="002D4E1B">
        <w:t xml:space="preserve">rogram. Má svá pravidla, která </w:t>
      </w:r>
      <w:r>
        <w:t>jsou zakotvena v zákoně.</w:t>
      </w:r>
    </w:p>
    <w:p w:rsidR="00914913" w:rsidRDefault="00914913" w:rsidP="00914913">
      <w:r>
        <w:t>Seznam kandidátů pro volby v poměrném volebním systému.</w:t>
      </w:r>
    </w:p>
    <w:p w:rsidR="002D4E1B" w:rsidRDefault="002D4E1B" w:rsidP="00914913">
      <w:pPr>
        <w:sectPr w:rsidR="002D4E1B" w:rsidSect="002D4E1B">
          <w:type w:val="continuous"/>
          <w:pgSz w:w="11906" w:h="16838"/>
          <w:pgMar w:top="1588" w:right="1134" w:bottom="1588" w:left="1418" w:header="709" w:footer="709" w:gutter="0"/>
          <w:cols w:num="2" w:space="708"/>
          <w:titlePg/>
          <w:docGrid w:linePitch="360"/>
        </w:sectPr>
      </w:pPr>
    </w:p>
    <w:p w:rsidR="002D4E1B" w:rsidRDefault="002D4E1B" w:rsidP="001256D1"/>
    <w:p w:rsidR="00914913" w:rsidRPr="002D4E1B" w:rsidRDefault="00914913" w:rsidP="002D4E1B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 w:rsidRPr="002D4E1B">
        <w:rPr>
          <w:b/>
          <w:u w:val="single"/>
        </w:rPr>
        <w:t>Podtrhněte pojmy, které patří do volební místnosti.</w:t>
      </w:r>
    </w:p>
    <w:p w:rsidR="00914913" w:rsidRDefault="00914913" w:rsidP="002D4E1B">
      <w:pPr>
        <w:ind w:left="357"/>
      </w:pPr>
      <w:r>
        <w:t>Plenta pro tajné hlasování</w:t>
      </w:r>
    </w:p>
    <w:p w:rsidR="00914913" w:rsidRDefault="00914913" w:rsidP="002D4E1B">
      <w:pPr>
        <w:ind w:left="357"/>
      </w:pPr>
      <w:r>
        <w:t>Plakáty politický</w:t>
      </w:r>
      <w:r w:rsidR="002D4E1B">
        <w:t>ch stran</w:t>
      </w:r>
    </w:p>
    <w:p w:rsidR="00914913" w:rsidRDefault="00914913" w:rsidP="002D4E1B">
      <w:pPr>
        <w:ind w:left="357"/>
      </w:pPr>
      <w:r>
        <w:t>Televize</w:t>
      </w:r>
    </w:p>
    <w:p w:rsidR="00914913" w:rsidRDefault="00914913" w:rsidP="002D4E1B">
      <w:pPr>
        <w:ind w:left="357"/>
      </w:pPr>
      <w:r>
        <w:t>Obálky s razítkem</w:t>
      </w:r>
    </w:p>
    <w:p w:rsidR="00914913" w:rsidRDefault="00914913" w:rsidP="002D4E1B">
      <w:pPr>
        <w:ind w:left="357"/>
      </w:pPr>
      <w:r>
        <w:t>Volební schránka</w:t>
      </w:r>
    </w:p>
    <w:p w:rsidR="00914913" w:rsidRDefault="00914913" w:rsidP="002D4E1B">
      <w:pPr>
        <w:ind w:left="357"/>
      </w:pPr>
      <w:r>
        <w:t>Seznam voličů</w:t>
      </w:r>
    </w:p>
    <w:p w:rsidR="00914913" w:rsidRDefault="00914913" w:rsidP="002D4E1B">
      <w:pPr>
        <w:ind w:left="357"/>
      </w:pPr>
      <w:r>
        <w:t>Fotografie kandidátů</w:t>
      </w:r>
    </w:p>
    <w:p w:rsidR="00914913" w:rsidRDefault="00914913" w:rsidP="002D4E1B">
      <w:pPr>
        <w:ind w:left="357"/>
      </w:pPr>
      <w:r>
        <w:t>Vlajka a velký státní znak</w:t>
      </w:r>
    </w:p>
    <w:p w:rsidR="00914913" w:rsidRDefault="00914913" w:rsidP="00914913"/>
    <w:p w:rsidR="00914913" w:rsidRPr="002D4E1B" w:rsidRDefault="00914913" w:rsidP="002D4E1B">
      <w:pPr>
        <w:pStyle w:val="Odstavecseseznamem"/>
        <w:numPr>
          <w:ilvl w:val="0"/>
          <w:numId w:val="1"/>
        </w:numPr>
        <w:ind w:left="357" w:hanging="357"/>
        <w:rPr>
          <w:b/>
          <w:u w:val="single"/>
        </w:rPr>
      </w:pPr>
      <w:r w:rsidRPr="002D4E1B">
        <w:rPr>
          <w:b/>
          <w:u w:val="single"/>
        </w:rPr>
        <w:t>Seřaďte chronologicky způsob hlasování.</w:t>
      </w:r>
    </w:p>
    <w:p w:rsidR="00914913" w:rsidRDefault="002D4E1B" w:rsidP="002D4E1B">
      <w:pPr>
        <w:tabs>
          <w:tab w:val="left" w:pos="993"/>
        </w:tabs>
        <w:ind w:left="357"/>
      </w:pPr>
      <w:r>
        <w:t xml:space="preserve">___ </w:t>
      </w:r>
      <w:r>
        <w:tab/>
      </w:r>
      <w:r w:rsidR="00914913">
        <w:t>Po skončení doby určené pro hlasování je volební místnost uzavřena.</w:t>
      </w:r>
    </w:p>
    <w:p w:rsidR="00914913" w:rsidRDefault="00914913" w:rsidP="002D4E1B">
      <w:pPr>
        <w:tabs>
          <w:tab w:val="left" w:pos="993"/>
        </w:tabs>
        <w:ind w:left="357"/>
      </w:pPr>
      <w:r>
        <w:t>___</w:t>
      </w:r>
      <w:r>
        <w:tab/>
        <w:t>Poté začíná sčítání hlasovacích lístků.</w:t>
      </w:r>
    </w:p>
    <w:p w:rsidR="00914913" w:rsidRDefault="002D4E1B" w:rsidP="002D4E1B">
      <w:pPr>
        <w:tabs>
          <w:tab w:val="left" w:pos="993"/>
        </w:tabs>
        <w:ind w:left="987" w:hanging="630"/>
      </w:pPr>
      <w:r>
        <w:t xml:space="preserve">___   </w:t>
      </w:r>
      <w:r>
        <w:tab/>
      </w:r>
      <w:r w:rsidR="00914913">
        <w:t>Volič po příchodu do volební místnosti prokáže svoji totožnost a státní občanství ČR platným občanským nebo cestovním průkazem.</w:t>
      </w:r>
    </w:p>
    <w:p w:rsidR="00914913" w:rsidRDefault="00914913" w:rsidP="002D4E1B">
      <w:pPr>
        <w:tabs>
          <w:tab w:val="left" w:pos="993"/>
        </w:tabs>
        <w:ind w:left="357"/>
      </w:pPr>
      <w:r>
        <w:t>___</w:t>
      </w:r>
      <w:r>
        <w:tab/>
        <w:t>Hlasovací lístek v úřední obálce vhodí před okrskovou volební komisí do volební schránky.</w:t>
      </w:r>
    </w:p>
    <w:p w:rsidR="00914913" w:rsidRDefault="00914913" w:rsidP="002D4E1B">
      <w:pPr>
        <w:tabs>
          <w:tab w:val="left" w:pos="993"/>
        </w:tabs>
        <w:ind w:left="357"/>
      </w:pPr>
      <w:r>
        <w:t>___</w:t>
      </w:r>
      <w:r>
        <w:tab/>
        <w:t>Poté</w:t>
      </w:r>
      <w:r w:rsidR="002D4E1B">
        <w:t xml:space="preserve"> se odebere do prostoru určeného</w:t>
      </w:r>
      <w:r>
        <w:t xml:space="preserve"> pro úpravu hlasovacích lístků. </w:t>
      </w:r>
      <w:r>
        <w:tab/>
      </w:r>
    </w:p>
    <w:p w:rsidR="00914913" w:rsidRDefault="00914913" w:rsidP="002D4E1B">
      <w:pPr>
        <w:tabs>
          <w:tab w:val="left" w:pos="993"/>
        </w:tabs>
        <w:ind w:left="357"/>
      </w:pPr>
      <w:r>
        <w:t>___</w:t>
      </w:r>
      <w:r>
        <w:tab/>
        <w:t>Po zapsání na seznam voličů získá prázdnou volební obálku a na přání i hlasovací lístky.</w:t>
      </w:r>
    </w:p>
    <w:p w:rsidR="00914913" w:rsidRDefault="00914913" w:rsidP="00914913">
      <w:r>
        <w:tab/>
      </w:r>
      <w:bookmarkStart w:id="0" w:name="_GoBack"/>
      <w:bookmarkEnd w:id="0"/>
    </w:p>
    <w:sectPr w:rsidR="00914913" w:rsidSect="002D4E1B">
      <w:type w:val="continuous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F3" w:rsidRDefault="00C317F3" w:rsidP="00AE5686">
      <w:pPr>
        <w:spacing w:after="0" w:line="240" w:lineRule="auto"/>
      </w:pPr>
      <w:r>
        <w:separator/>
      </w:r>
    </w:p>
  </w:endnote>
  <w:endnote w:type="continuationSeparator" w:id="0">
    <w:p w:rsidR="00C317F3" w:rsidRDefault="00C317F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17F3">
      <w:rPr>
        <w:noProof/>
        <w:lang w:eastAsia="cs-CZ"/>
      </w:rPr>
      <w:pict w14:anchorId="40C3385E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4D3299" w:rsidRDefault="004D3299" w:rsidP="004D329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4D3299" w:rsidRDefault="004D3299" w:rsidP="004D329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4D3299" w:rsidRPr="007509AF" w:rsidRDefault="004D3299" w:rsidP="004D329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F3" w:rsidRDefault="00C317F3" w:rsidP="00AE5686">
      <w:pPr>
        <w:spacing w:after="0" w:line="240" w:lineRule="auto"/>
      </w:pPr>
      <w:r>
        <w:separator/>
      </w:r>
    </w:p>
  </w:footnote>
  <w:footnote w:type="continuationSeparator" w:id="0">
    <w:p w:rsidR="00C317F3" w:rsidRDefault="00C317F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D68"/>
    <w:multiLevelType w:val="hybridMultilevel"/>
    <w:tmpl w:val="608C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31004"/>
    <w:rsid w:val="0007443C"/>
    <w:rsid w:val="000A47E9"/>
    <w:rsid w:val="000D1A8C"/>
    <w:rsid w:val="000E68A1"/>
    <w:rsid w:val="00103D59"/>
    <w:rsid w:val="00106C99"/>
    <w:rsid w:val="001256D1"/>
    <w:rsid w:val="001569AB"/>
    <w:rsid w:val="001911BD"/>
    <w:rsid w:val="001A7123"/>
    <w:rsid w:val="001D4A23"/>
    <w:rsid w:val="002538DA"/>
    <w:rsid w:val="002D4E1B"/>
    <w:rsid w:val="00300272"/>
    <w:rsid w:val="00324923"/>
    <w:rsid w:val="00336FD6"/>
    <w:rsid w:val="00340303"/>
    <w:rsid w:val="003A7278"/>
    <w:rsid w:val="003F0477"/>
    <w:rsid w:val="00454467"/>
    <w:rsid w:val="0048182C"/>
    <w:rsid w:val="004A6562"/>
    <w:rsid w:val="004B433E"/>
    <w:rsid w:val="004C134C"/>
    <w:rsid w:val="004D228E"/>
    <w:rsid w:val="004D3299"/>
    <w:rsid w:val="004D3F13"/>
    <w:rsid w:val="004E4FC3"/>
    <w:rsid w:val="005A411B"/>
    <w:rsid w:val="0060227B"/>
    <w:rsid w:val="0065096A"/>
    <w:rsid w:val="0066068B"/>
    <w:rsid w:val="0066480A"/>
    <w:rsid w:val="007409FD"/>
    <w:rsid w:val="00764251"/>
    <w:rsid w:val="007673D4"/>
    <w:rsid w:val="007A2A19"/>
    <w:rsid w:val="007A576E"/>
    <w:rsid w:val="00823EE4"/>
    <w:rsid w:val="00851090"/>
    <w:rsid w:val="008B377C"/>
    <w:rsid w:val="008C1BE8"/>
    <w:rsid w:val="008C3D99"/>
    <w:rsid w:val="00914913"/>
    <w:rsid w:val="009310A3"/>
    <w:rsid w:val="00943DEB"/>
    <w:rsid w:val="00992CF8"/>
    <w:rsid w:val="009C6756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317F3"/>
    <w:rsid w:val="00C34B16"/>
    <w:rsid w:val="00C564C0"/>
    <w:rsid w:val="00CC69FD"/>
    <w:rsid w:val="00D01BFE"/>
    <w:rsid w:val="00DB013C"/>
    <w:rsid w:val="00DB0AC4"/>
    <w:rsid w:val="00DC5D00"/>
    <w:rsid w:val="00DC6CF6"/>
    <w:rsid w:val="00DE51B4"/>
    <w:rsid w:val="00E33CB7"/>
    <w:rsid w:val="00E378EB"/>
    <w:rsid w:val="00E418B6"/>
    <w:rsid w:val="00E83D7A"/>
    <w:rsid w:val="00ED6BFE"/>
    <w:rsid w:val="00F14316"/>
    <w:rsid w:val="00F360B1"/>
    <w:rsid w:val="00F4521B"/>
    <w:rsid w:val="00F72BF6"/>
    <w:rsid w:val="00F93060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F6DECA2-F718-4DEF-AE84-669D493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4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0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0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0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39</cp:revision>
  <dcterms:created xsi:type="dcterms:W3CDTF">2017-06-06T12:04:00Z</dcterms:created>
  <dcterms:modified xsi:type="dcterms:W3CDTF">2020-03-24T08:36:00Z</dcterms:modified>
</cp:coreProperties>
</file>