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Pr="00CC0B79" w:rsidRDefault="004D1DD5" w:rsidP="00CC0B79">
      <w:pPr>
        <w:rPr>
          <w:rFonts w:cstheme="minorHAnsi"/>
        </w:rPr>
      </w:pPr>
    </w:p>
    <w:p w:rsidR="007C4E27" w:rsidRPr="00CC0B79" w:rsidRDefault="007C4E27" w:rsidP="00CC0B79">
      <w:pPr>
        <w:rPr>
          <w:rFonts w:cstheme="minorHAnsi"/>
          <w:color w:val="000000" w:themeColor="text1"/>
          <w:sz w:val="24"/>
          <w:szCs w:val="24"/>
        </w:rPr>
      </w:pPr>
      <w:r w:rsidRPr="00CC0B79">
        <w:rPr>
          <w:rFonts w:cstheme="minorHAnsi"/>
          <w:color w:val="000000" w:themeColor="text1"/>
          <w:sz w:val="24"/>
          <w:szCs w:val="24"/>
        </w:rPr>
        <w:t>Pracovní sešit č. 1</w:t>
      </w:r>
    </w:p>
    <w:p w:rsidR="007C4E27" w:rsidRPr="00CC0B79" w:rsidRDefault="007C4E27" w:rsidP="00CC0B79">
      <w:pPr>
        <w:rPr>
          <w:rFonts w:cstheme="minorHAnsi"/>
          <w:color w:val="000000" w:themeColor="text1"/>
          <w:sz w:val="24"/>
          <w:szCs w:val="24"/>
        </w:rPr>
      </w:pPr>
    </w:p>
    <w:p w:rsidR="007C4E27" w:rsidRDefault="007C4E27" w:rsidP="00CC0B79">
      <w:pPr>
        <w:rPr>
          <w:rFonts w:cstheme="minorHAnsi"/>
          <w:b/>
          <w:color w:val="7030A0"/>
          <w:sz w:val="72"/>
          <w:szCs w:val="72"/>
        </w:rPr>
      </w:pPr>
      <w:r w:rsidRPr="00CC0B79">
        <w:rPr>
          <w:rFonts w:cstheme="minorHAnsi"/>
          <w:b/>
          <w:color w:val="7030A0"/>
          <w:sz w:val="72"/>
          <w:szCs w:val="72"/>
        </w:rPr>
        <w:t>Diferencované stravování</w:t>
      </w:r>
    </w:p>
    <w:p w:rsidR="00CC0B79" w:rsidRPr="00CC0B79" w:rsidRDefault="00CC0B79" w:rsidP="00CC0B79">
      <w:pPr>
        <w:rPr>
          <w:rFonts w:cstheme="minorHAnsi"/>
        </w:rPr>
      </w:pPr>
    </w:p>
    <w:p w:rsidR="007C4E27" w:rsidRPr="00CC0B79" w:rsidRDefault="007C4E27" w:rsidP="00CC0B79">
      <w:pPr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</w:rPr>
        <w:t>Diferencované stravování =</w:t>
      </w:r>
      <w:r w:rsidRPr="00CC0B79">
        <w:rPr>
          <w:rFonts w:eastAsiaTheme="minorEastAsia" w:cstheme="minorHAnsi"/>
          <w:color w:val="000000" w:themeColor="text1"/>
          <w:kern w:val="24"/>
          <w:sz w:val="64"/>
          <w:szCs w:val="64"/>
          <w:lang w:eastAsia="cs-CZ"/>
        </w:rPr>
        <w:t xml:space="preserve"> </w:t>
      </w:r>
      <w:r w:rsidRPr="00CC0B79">
        <w:rPr>
          <w:rFonts w:cstheme="minorHAnsi"/>
          <w:sz w:val="24"/>
          <w:u w:val="single"/>
        </w:rPr>
        <w:t>přizpůsobování stravy různým podmínkám, na které musíme při přípravě stravy brát zřetel</w:t>
      </w:r>
    </w:p>
    <w:p w:rsidR="007C4E27" w:rsidRPr="00CC0B79" w:rsidRDefault="007C4E27" w:rsidP="00CC0B79">
      <w:pPr>
        <w:rPr>
          <w:rFonts w:cstheme="minorHAnsi"/>
          <w:sz w:val="24"/>
          <w:u w:val="single"/>
        </w:rPr>
      </w:pPr>
    </w:p>
    <w:p w:rsidR="007C4E27" w:rsidRPr="00CC0B79" w:rsidRDefault="007C4E27" w:rsidP="00CC0B79">
      <w:pPr>
        <w:rPr>
          <w:rFonts w:cstheme="minorHAnsi"/>
        </w:rPr>
      </w:pPr>
    </w:p>
    <w:p w:rsidR="007C4E27" w:rsidRPr="00CC0B79" w:rsidRDefault="007C4E27" w:rsidP="00CC0B79">
      <w:pPr>
        <w:rPr>
          <w:rFonts w:cstheme="minorHAnsi"/>
        </w:rPr>
      </w:pPr>
    </w:p>
    <w:p w:rsidR="007C4E27" w:rsidRPr="00CC0B79" w:rsidRDefault="007C4E27" w:rsidP="00CC0B79">
      <w:pPr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Hlediska rozdělení diferencovaného stravování</w:t>
      </w:r>
    </w:p>
    <w:p w:rsidR="007C4E27" w:rsidRPr="00CC0B79" w:rsidRDefault="007C4E27" w:rsidP="00CC0B79">
      <w:pPr>
        <w:rPr>
          <w:rFonts w:cstheme="minorHAnsi"/>
          <w:b/>
          <w:bCs/>
          <w:sz w:val="24"/>
        </w:rPr>
      </w:pPr>
    </w:p>
    <w:p w:rsidR="007C4E27" w:rsidRPr="00CC0B79" w:rsidRDefault="007D570B" w:rsidP="00CC0B7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  <w:u w:val="single"/>
        </w:rPr>
        <w:t>věk</w:t>
      </w:r>
    </w:p>
    <w:p w:rsidR="007C4E27" w:rsidRPr="00CC0B79" w:rsidRDefault="007C4E27" w:rsidP="00CC0B79">
      <w:pPr>
        <w:pStyle w:val="Odstavecseseznamem"/>
        <w:numPr>
          <w:ilvl w:val="2"/>
          <w:numId w:val="1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děti, mládež, dospělí, senioři</w:t>
      </w:r>
    </w:p>
    <w:p w:rsidR="007C4E27" w:rsidRPr="00CC0B79" w:rsidRDefault="007C4E27" w:rsidP="00CC0B7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 xml:space="preserve">povolání a pracovní podmínky </w:t>
      </w:r>
      <w:r w:rsidRPr="00CC0B79">
        <w:rPr>
          <w:rFonts w:cstheme="minorHAnsi"/>
          <w:sz w:val="24"/>
        </w:rPr>
        <w:t xml:space="preserve">– </w:t>
      </w:r>
      <w:r w:rsidRPr="00CC0B79">
        <w:rPr>
          <w:rFonts w:cstheme="minorHAnsi"/>
          <w:sz w:val="24"/>
          <w:u w:val="single"/>
        </w:rPr>
        <w:t>druh práce</w:t>
      </w:r>
    </w:p>
    <w:p w:rsidR="0066308D" w:rsidRPr="00CC0B79" w:rsidRDefault="007D570B" w:rsidP="00CC0B79">
      <w:pPr>
        <w:pStyle w:val="Odstavecseseznamem"/>
        <w:numPr>
          <w:ilvl w:val="2"/>
          <w:numId w:val="1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  <w:u w:val="single"/>
        </w:rPr>
        <w:t>fyzická nebo duševní práce</w:t>
      </w:r>
    </w:p>
    <w:p w:rsidR="007C4E27" w:rsidRPr="00CC0B79" w:rsidRDefault="007D570B" w:rsidP="00CC0B79">
      <w:pPr>
        <w:pStyle w:val="Odstavecseseznamem"/>
        <w:numPr>
          <w:ilvl w:val="2"/>
          <w:numId w:val="1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  <w:u w:val="single"/>
        </w:rPr>
        <w:t>práce venku-v chladu, v horku, pod zemí …</w:t>
      </w:r>
    </w:p>
    <w:p w:rsidR="007C4E27" w:rsidRPr="00CC0B79" w:rsidRDefault="007C4E27" w:rsidP="00CC0B7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>životní styl a sportovci</w:t>
      </w:r>
    </w:p>
    <w:p w:rsidR="007C4E27" w:rsidRPr="00CC0B79" w:rsidRDefault="007C4E27" w:rsidP="00CC0B79">
      <w:pPr>
        <w:pStyle w:val="Odstavecseseznamem"/>
        <w:numPr>
          <w:ilvl w:val="2"/>
          <w:numId w:val="1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aktivní nebo pasivní přístup</w:t>
      </w:r>
    </w:p>
    <w:p w:rsidR="007C4E27" w:rsidRPr="00CC0B79" w:rsidRDefault="007C4E27" w:rsidP="00CC0B79">
      <w:pPr>
        <w:pStyle w:val="Odstavecseseznamem"/>
        <w:numPr>
          <w:ilvl w:val="2"/>
          <w:numId w:val="1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výživa sportovců</w:t>
      </w:r>
    </w:p>
    <w:p w:rsidR="007C4E27" w:rsidRPr="00CC0B79" w:rsidRDefault="007C4E27" w:rsidP="00CC0B7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>fyziologický či zdravotní stav</w:t>
      </w:r>
    </w:p>
    <w:p w:rsidR="007C4E27" w:rsidRPr="00CC0B79" w:rsidRDefault="007D570B" w:rsidP="00CC0B79">
      <w:pPr>
        <w:pStyle w:val="Odstavecseseznamem"/>
        <w:numPr>
          <w:ilvl w:val="2"/>
          <w:numId w:val="1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  <w:u w:val="single"/>
        </w:rPr>
        <w:t>těhotné a kojící ženy</w:t>
      </w:r>
    </w:p>
    <w:p w:rsidR="007C4E27" w:rsidRPr="00CC0B79" w:rsidRDefault="007D570B" w:rsidP="00CC0B79">
      <w:pPr>
        <w:pStyle w:val="Odstavecseseznamem"/>
        <w:numPr>
          <w:ilvl w:val="2"/>
          <w:numId w:val="1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  <w:u w:val="single"/>
        </w:rPr>
        <w:t>obézní lidé</w:t>
      </w:r>
    </w:p>
    <w:p w:rsidR="0066308D" w:rsidRPr="00CC0B79" w:rsidRDefault="007D570B" w:rsidP="00CC0B79">
      <w:pPr>
        <w:pStyle w:val="Odstavecseseznamem"/>
        <w:numPr>
          <w:ilvl w:val="2"/>
          <w:numId w:val="1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  <w:u w:val="single"/>
        </w:rPr>
        <w:t>nemocní</w:t>
      </w:r>
    </w:p>
    <w:p w:rsidR="007C4E27" w:rsidRPr="00CC0B79" w:rsidRDefault="007C4E27" w:rsidP="00CC0B79">
      <w:pPr>
        <w:spacing w:line="360" w:lineRule="auto"/>
        <w:ind w:left="1800"/>
        <w:rPr>
          <w:rFonts w:cstheme="minorHAnsi"/>
          <w:sz w:val="24"/>
        </w:rPr>
      </w:pPr>
    </w:p>
    <w:p w:rsidR="007C4E27" w:rsidRPr="00CC0B79" w:rsidRDefault="007C4E27" w:rsidP="00CC0B79">
      <w:pPr>
        <w:rPr>
          <w:rFonts w:cstheme="minorHAnsi"/>
          <w:sz w:val="24"/>
        </w:rPr>
      </w:pPr>
      <w:r w:rsidRPr="00CC0B79">
        <w:rPr>
          <w:rFonts w:cstheme="minorHAnsi"/>
          <w:sz w:val="24"/>
        </w:rPr>
        <w:br w:type="page"/>
      </w:r>
    </w:p>
    <w:p w:rsidR="007C4E27" w:rsidRPr="00CC0B79" w:rsidRDefault="007C4E27" w:rsidP="00CC0B79">
      <w:pPr>
        <w:spacing w:line="360" w:lineRule="auto"/>
        <w:rPr>
          <w:rFonts w:cstheme="minorHAnsi"/>
          <w:sz w:val="32"/>
        </w:rPr>
      </w:pPr>
    </w:p>
    <w:p w:rsidR="007C4E27" w:rsidRPr="003D1D4B" w:rsidRDefault="003D1D4B" w:rsidP="003D1D4B">
      <w:pPr>
        <w:spacing w:line="360" w:lineRule="auto"/>
        <w:ind w:left="360"/>
        <w:rPr>
          <w:rFonts w:cstheme="minorHAnsi"/>
          <w:b/>
          <w:bCs/>
          <w:color w:val="7030A0"/>
          <w:sz w:val="32"/>
        </w:rPr>
      </w:pPr>
      <w:r w:rsidRPr="003D1D4B">
        <w:rPr>
          <w:rFonts w:cstheme="minorHAnsi"/>
          <w:b/>
          <w:bCs/>
          <w:color w:val="7030A0"/>
          <w:sz w:val="32"/>
        </w:rPr>
        <w:t>I.</w:t>
      </w:r>
      <w:r>
        <w:rPr>
          <w:rFonts w:cstheme="minorHAnsi"/>
          <w:b/>
          <w:bCs/>
          <w:color w:val="7030A0"/>
          <w:sz w:val="32"/>
        </w:rPr>
        <w:t xml:space="preserve"> </w:t>
      </w:r>
      <w:r w:rsidR="007C4E27" w:rsidRPr="003D1D4B">
        <w:rPr>
          <w:rFonts w:cstheme="minorHAnsi"/>
          <w:b/>
          <w:bCs/>
          <w:color w:val="7030A0"/>
          <w:sz w:val="32"/>
        </w:rPr>
        <w:t>Diferencované stravování podle věku</w:t>
      </w:r>
    </w:p>
    <w:p w:rsidR="0066308D" w:rsidRPr="00CC0B79" w:rsidRDefault="007D570B" w:rsidP="00CC0B79">
      <w:pPr>
        <w:numPr>
          <w:ilvl w:val="0"/>
          <w:numId w:val="30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  <w:u w:val="single"/>
        </w:rPr>
        <w:t xml:space="preserve">novorozenci a </w:t>
      </w:r>
      <w:proofErr w:type="gramStart"/>
      <w:r w:rsidRPr="00CC0B79">
        <w:rPr>
          <w:rFonts w:cstheme="minorHAnsi"/>
          <w:b/>
          <w:bCs/>
          <w:sz w:val="24"/>
          <w:u w:val="single"/>
        </w:rPr>
        <w:t xml:space="preserve">kojenci </w:t>
      </w:r>
      <w:r w:rsidRPr="00CC0B79">
        <w:rPr>
          <w:rFonts w:cstheme="minorHAnsi"/>
          <w:sz w:val="24"/>
          <w:u w:val="single"/>
        </w:rPr>
        <w:t xml:space="preserve"> do</w:t>
      </w:r>
      <w:proofErr w:type="gramEnd"/>
      <w:r w:rsidRPr="00CC0B79">
        <w:rPr>
          <w:rFonts w:cstheme="minorHAnsi"/>
          <w:sz w:val="24"/>
          <w:u w:val="single"/>
        </w:rPr>
        <w:t xml:space="preserve"> 1 roku věku</w:t>
      </w:r>
    </w:p>
    <w:p w:rsidR="0066308D" w:rsidRPr="00CC0B79" w:rsidRDefault="007D570B" w:rsidP="00CC0B79">
      <w:pPr>
        <w:numPr>
          <w:ilvl w:val="0"/>
          <w:numId w:val="30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  <w:u w:val="single"/>
        </w:rPr>
        <w:t xml:space="preserve">batolata </w:t>
      </w:r>
      <w:r w:rsidRPr="00CC0B79">
        <w:rPr>
          <w:rFonts w:cstheme="minorHAnsi"/>
          <w:sz w:val="24"/>
          <w:u w:val="single"/>
        </w:rPr>
        <w:tab/>
        <w:t xml:space="preserve">1 - 3 </w:t>
      </w:r>
      <w:proofErr w:type="gramStart"/>
      <w:r w:rsidRPr="00CC0B79">
        <w:rPr>
          <w:rFonts w:cstheme="minorHAnsi"/>
          <w:sz w:val="24"/>
          <w:u w:val="single"/>
        </w:rPr>
        <w:t>let  věku</w:t>
      </w:r>
      <w:proofErr w:type="gramEnd"/>
    </w:p>
    <w:p w:rsidR="0066308D" w:rsidRPr="00CC0B79" w:rsidRDefault="007D570B" w:rsidP="00CC0B79">
      <w:pPr>
        <w:numPr>
          <w:ilvl w:val="0"/>
          <w:numId w:val="30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  <w:u w:val="single"/>
        </w:rPr>
        <w:t xml:space="preserve">předškoláci </w:t>
      </w:r>
      <w:r w:rsidRPr="00CC0B79">
        <w:rPr>
          <w:rFonts w:cstheme="minorHAnsi"/>
          <w:sz w:val="24"/>
          <w:u w:val="single"/>
        </w:rPr>
        <w:tab/>
        <w:t>3 - 6 let věku (MŠ)</w:t>
      </w:r>
    </w:p>
    <w:p w:rsidR="0066308D" w:rsidRPr="00CC0B79" w:rsidRDefault="007D570B" w:rsidP="00CC0B79">
      <w:pPr>
        <w:numPr>
          <w:ilvl w:val="0"/>
          <w:numId w:val="30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  <w:u w:val="single"/>
        </w:rPr>
        <w:t xml:space="preserve">mladší školní věk </w:t>
      </w:r>
      <w:r w:rsidRPr="00CC0B79">
        <w:rPr>
          <w:rFonts w:cstheme="minorHAnsi"/>
          <w:b/>
          <w:bCs/>
          <w:sz w:val="24"/>
          <w:u w:val="single"/>
        </w:rPr>
        <w:tab/>
      </w:r>
      <w:r w:rsidRPr="00CC0B79">
        <w:rPr>
          <w:rFonts w:cstheme="minorHAnsi"/>
          <w:sz w:val="24"/>
          <w:u w:val="single"/>
        </w:rPr>
        <w:t>6 – 10 let věku (ZŠ)</w:t>
      </w:r>
    </w:p>
    <w:p w:rsidR="0066308D" w:rsidRPr="00CC0B79" w:rsidRDefault="007D570B" w:rsidP="00CC0B79">
      <w:pPr>
        <w:numPr>
          <w:ilvl w:val="0"/>
          <w:numId w:val="30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  <w:u w:val="single"/>
        </w:rPr>
        <w:t>starší školní věk</w:t>
      </w:r>
      <w:r w:rsidRPr="00CC0B79">
        <w:rPr>
          <w:rFonts w:cstheme="minorHAnsi"/>
          <w:b/>
          <w:bCs/>
          <w:sz w:val="24"/>
          <w:u w:val="single"/>
        </w:rPr>
        <w:tab/>
      </w:r>
      <w:r w:rsidRPr="00CC0B79">
        <w:rPr>
          <w:rFonts w:cstheme="minorHAnsi"/>
          <w:sz w:val="24"/>
          <w:u w:val="single"/>
        </w:rPr>
        <w:t>11 – 15 let věku (ZŠ)</w:t>
      </w:r>
    </w:p>
    <w:p w:rsidR="0066308D" w:rsidRPr="00CC0B79" w:rsidRDefault="007D570B" w:rsidP="00CC0B79">
      <w:pPr>
        <w:numPr>
          <w:ilvl w:val="0"/>
          <w:numId w:val="30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  <w:u w:val="single"/>
        </w:rPr>
        <w:t xml:space="preserve">pubescenti a </w:t>
      </w:r>
      <w:proofErr w:type="gramStart"/>
      <w:r w:rsidRPr="00CC0B79">
        <w:rPr>
          <w:rFonts w:cstheme="minorHAnsi"/>
          <w:b/>
          <w:bCs/>
          <w:sz w:val="24"/>
          <w:u w:val="single"/>
        </w:rPr>
        <w:t xml:space="preserve">adolescenti    </w:t>
      </w:r>
      <w:r w:rsidRPr="00CC0B79">
        <w:rPr>
          <w:rFonts w:cstheme="minorHAnsi"/>
          <w:sz w:val="24"/>
          <w:u w:val="single"/>
        </w:rPr>
        <w:t>15</w:t>
      </w:r>
      <w:proofErr w:type="gramEnd"/>
      <w:r w:rsidRPr="00CC0B79">
        <w:rPr>
          <w:rFonts w:cstheme="minorHAnsi"/>
          <w:sz w:val="24"/>
          <w:u w:val="single"/>
        </w:rPr>
        <w:t xml:space="preserve"> – 20 let věku (SŠ)</w:t>
      </w:r>
    </w:p>
    <w:p w:rsidR="0066308D" w:rsidRPr="00CC0B79" w:rsidRDefault="007D570B" w:rsidP="00CC0B79">
      <w:pPr>
        <w:numPr>
          <w:ilvl w:val="0"/>
          <w:numId w:val="30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  <w:u w:val="single"/>
        </w:rPr>
        <w:t xml:space="preserve">aktivně pracující </w:t>
      </w:r>
      <w:r w:rsidRPr="00CC0B79">
        <w:rPr>
          <w:rFonts w:cstheme="minorHAnsi"/>
          <w:b/>
          <w:bCs/>
          <w:sz w:val="24"/>
          <w:u w:val="single"/>
        </w:rPr>
        <w:tab/>
        <w:t xml:space="preserve"> </w:t>
      </w:r>
      <w:r w:rsidRPr="00CC0B79">
        <w:rPr>
          <w:rFonts w:cstheme="minorHAnsi"/>
          <w:sz w:val="24"/>
          <w:u w:val="single"/>
        </w:rPr>
        <w:t>20 – 60 let věku</w:t>
      </w:r>
    </w:p>
    <w:p w:rsidR="0066308D" w:rsidRPr="00CC0B79" w:rsidRDefault="007D570B" w:rsidP="00CC0B79">
      <w:pPr>
        <w:numPr>
          <w:ilvl w:val="0"/>
          <w:numId w:val="30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  <w:u w:val="single"/>
        </w:rPr>
        <w:t>senioři</w:t>
      </w:r>
      <w:r w:rsidRPr="00CC0B79">
        <w:rPr>
          <w:rFonts w:cstheme="minorHAnsi"/>
          <w:b/>
          <w:bCs/>
          <w:sz w:val="24"/>
          <w:u w:val="single"/>
        </w:rPr>
        <w:tab/>
      </w:r>
      <w:r w:rsidRPr="00CC0B79">
        <w:rPr>
          <w:rFonts w:cstheme="minorHAnsi"/>
          <w:b/>
          <w:bCs/>
          <w:sz w:val="24"/>
          <w:u w:val="single"/>
        </w:rPr>
        <w:tab/>
      </w:r>
      <w:r w:rsidRPr="00CC0B79">
        <w:rPr>
          <w:rFonts w:cstheme="minorHAnsi"/>
          <w:sz w:val="24"/>
          <w:u w:val="single"/>
        </w:rPr>
        <w:t>nad 60 let věku</w:t>
      </w:r>
    </w:p>
    <w:p w:rsidR="002C0E1A" w:rsidRPr="00CC0B79" w:rsidRDefault="002C0E1A" w:rsidP="00CC0B79">
      <w:pPr>
        <w:spacing w:line="360" w:lineRule="auto"/>
        <w:ind w:left="720"/>
        <w:rPr>
          <w:rFonts w:cstheme="minorHAnsi"/>
          <w:sz w:val="24"/>
          <w:u w:val="single"/>
        </w:rPr>
      </w:pPr>
    </w:p>
    <w:p w:rsidR="007C4E27" w:rsidRPr="00CC0B79" w:rsidRDefault="002C0E1A" w:rsidP="00CC0B79">
      <w:pPr>
        <w:rPr>
          <w:rFonts w:cstheme="minorHAnsi"/>
          <w:b/>
          <w:color w:val="7030A0"/>
          <w:sz w:val="32"/>
          <w:szCs w:val="32"/>
        </w:rPr>
      </w:pPr>
      <w:r w:rsidRPr="00CC0B79">
        <w:rPr>
          <w:rFonts w:cstheme="minorHAnsi"/>
          <w:b/>
          <w:color w:val="7030A0"/>
          <w:sz w:val="32"/>
          <w:szCs w:val="32"/>
        </w:rPr>
        <w:t>Novorozenci a kojenci</w:t>
      </w:r>
    </w:p>
    <w:p w:rsidR="007C4E27" w:rsidRPr="00CC0B79" w:rsidRDefault="007C4E27" w:rsidP="00CC0B79">
      <w:pPr>
        <w:spacing w:line="360" w:lineRule="auto"/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Jaké jsou vhodné potraviny pro novorozence a kojence?</w:t>
      </w:r>
    </w:p>
    <w:p w:rsidR="0066308D" w:rsidRPr="00CC0B79" w:rsidRDefault="007C4E27" w:rsidP="00CC0B79">
      <w:pPr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  <w:u w:val="single"/>
        </w:rPr>
        <w:t>P</w:t>
      </w:r>
      <w:r w:rsidR="007D570B" w:rsidRPr="00CC0B79">
        <w:rPr>
          <w:rFonts w:cstheme="minorHAnsi"/>
          <w:sz w:val="24"/>
          <w:u w:val="single"/>
        </w:rPr>
        <w:t xml:space="preserve">ovařená a rozmixovaná zelenina (mrkev, brambor, květák, brokolice, hrášek, …), dětské čaje, obilné </w:t>
      </w:r>
      <w:proofErr w:type="gramStart"/>
      <w:r w:rsidR="007D570B" w:rsidRPr="00CC0B79">
        <w:rPr>
          <w:rFonts w:cstheme="minorHAnsi"/>
          <w:sz w:val="24"/>
          <w:u w:val="single"/>
        </w:rPr>
        <w:t>kaše,..</w:t>
      </w:r>
      <w:proofErr w:type="gramEnd"/>
    </w:p>
    <w:p w:rsidR="007C4E27" w:rsidRPr="00CC0B79" w:rsidRDefault="007C4E27" w:rsidP="00CC0B79">
      <w:pPr>
        <w:rPr>
          <w:rFonts w:cstheme="minorHAnsi"/>
        </w:rPr>
      </w:pPr>
    </w:p>
    <w:p w:rsidR="002C0E1A" w:rsidRPr="00CC0B79" w:rsidRDefault="002C0E1A" w:rsidP="00CC0B79">
      <w:pPr>
        <w:rPr>
          <w:rFonts w:cstheme="minorHAnsi"/>
          <w:b/>
          <w:sz w:val="24"/>
          <w:szCs w:val="24"/>
        </w:rPr>
      </w:pPr>
      <w:r w:rsidRPr="00CC0B79">
        <w:rPr>
          <w:rFonts w:cstheme="minorHAnsi"/>
          <w:b/>
          <w:sz w:val="24"/>
          <w:szCs w:val="24"/>
        </w:rPr>
        <w:t>Jaké dva minerály jsou důležité pro novorozence a kojence?</w:t>
      </w:r>
    </w:p>
    <w:p w:rsidR="002C0E1A" w:rsidRPr="002C0E1A" w:rsidRDefault="002C0E1A" w:rsidP="00CC0B79">
      <w:pPr>
        <w:rPr>
          <w:rFonts w:cstheme="minorHAnsi"/>
          <w:sz w:val="24"/>
          <w:szCs w:val="24"/>
          <w:u w:val="single"/>
        </w:rPr>
      </w:pPr>
      <w:r w:rsidRPr="00CC0B79">
        <w:rPr>
          <w:rFonts w:cstheme="minorHAnsi"/>
          <w:sz w:val="24"/>
          <w:szCs w:val="24"/>
          <w:u w:val="single"/>
        </w:rPr>
        <w:t>D</w:t>
      </w:r>
      <w:r w:rsidRPr="002C0E1A">
        <w:rPr>
          <w:rFonts w:cstheme="minorHAnsi"/>
          <w:sz w:val="24"/>
          <w:szCs w:val="24"/>
          <w:u w:val="single"/>
        </w:rPr>
        <w:t xml:space="preserve">ůležitý je </w:t>
      </w:r>
      <w:r w:rsidRPr="002C0E1A">
        <w:rPr>
          <w:rFonts w:cstheme="minorHAnsi"/>
          <w:bCs/>
          <w:sz w:val="24"/>
          <w:szCs w:val="24"/>
          <w:u w:val="single"/>
        </w:rPr>
        <w:t>vápník a fosfor</w:t>
      </w:r>
      <w:r w:rsidRPr="002C0E1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C0E1A">
        <w:rPr>
          <w:rFonts w:cstheme="minorHAnsi"/>
          <w:sz w:val="24"/>
          <w:szCs w:val="24"/>
          <w:u w:val="single"/>
        </w:rPr>
        <w:t>pro růst kostí a zubů</w:t>
      </w:r>
      <w:r w:rsidRPr="00CC0B79">
        <w:rPr>
          <w:rFonts w:cstheme="minorHAnsi"/>
          <w:sz w:val="24"/>
          <w:szCs w:val="24"/>
          <w:u w:val="single"/>
        </w:rPr>
        <w:t>.</w:t>
      </w:r>
    </w:p>
    <w:p w:rsidR="002C0E1A" w:rsidRPr="00CC0B79" w:rsidRDefault="002C0E1A" w:rsidP="00CC0B79">
      <w:pPr>
        <w:rPr>
          <w:rFonts w:cstheme="minorHAnsi"/>
          <w:sz w:val="24"/>
          <w:szCs w:val="24"/>
        </w:rPr>
      </w:pPr>
    </w:p>
    <w:p w:rsidR="002C0E1A" w:rsidRPr="00CC0B79" w:rsidRDefault="002C0E1A" w:rsidP="00CC0B79">
      <w:pPr>
        <w:rPr>
          <w:rFonts w:cstheme="minorHAnsi"/>
          <w:sz w:val="24"/>
        </w:rPr>
      </w:pPr>
      <w:r w:rsidRPr="00CC0B79">
        <w:rPr>
          <w:rFonts w:cstheme="minorHAnsi"/>
          <w:sz w:val="24"/>
        </w:rPr>
        <w:br w:type="page"/>
      </w:r>
    </w:p>
    <w:p w:rsidR="003D1D4B" w:rsidRDefault="003D1D4B" w:rsidP="003D1D4B">
      <w:pPr>
        <w:spacing w:after="0" w:line="360" w:lineRule="auto"/>
        <w:rPr>
          <w:rFonts w:cstheme="minorHAnsi"/>
          <w:b/>
          <w:bCs/>
          <w:color w:val="7030A0"/>
          <w:sz w:val="32"/>
          <w:szCs w:val="32"/>
        </w:rPr>
      </w:pPr>
    </w:p>
    <w:p w:rsidR="007C4E27" w:rsidRPr="00CC0B79" w:rsidRDefault="002C0E1A" w:rsidP="003D1D4B">
      <w:pPr>
        <w:spacing w:after="0" w:line="360" w:lineRule="auto"/>
        <w:rPr>
          <w:rFonts w:cstheme="minorHAnsi"/>
          <w:color w:val="7030A0"/>
          <w:sz w:val="32"/>
          <w:szCs w:val="32"/>
        </w:rPr>
      </w:pPr>
      <w:r w:rsidRPr="00CC0B79">
        <w:rPr>
          <w:rFonts w:cstheme="minorHAnsi"/>
          <w:b/>
          <w:bCs/>
          <w:color w:val="7030A0"/>
          <w:sz w:val="32"/>
          <w:szCs w:val="32"/>
        </w:rPr>
        <w:t>Batolata</w:t>
      </w:r>
    </w:p>
    <w:p w:rsidR="007C4E27" w:rsidRPr="00CC0B79" w:rsidRDefault="002C0E1A" w:rsidP="00CC0B79">
      <w:pPr>
        <w:spacing w:line="360" w:lineRule="auto"/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Kolik tekutin má batole denně přijmout?</w:t>
      </w:r>
    </w:p>
    <w:p w:rsidR="007C4E27" w:rsidRPr="00CC0B79" w:rsidRDefault="00CC0B79" w:rsidP="00CC0B79">
      <w:p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  <w:u w:val="single"/>
        </w:rPr>
        <w:t>1</w:t>
      </w:r>
      <w:r w:rsidR="002C0E1A" w:rsidRPr="00CC0B79">
        <w:rPr>
          <w:rFonts w:cstheme="minorHAnsi"/>
          <w:sz w:val="24"/>
          <w:u w:val="single"/>
        </w:rPr>
        <w:t>,5</w:t>
      </w:r>
      <w:r w:rsidR="00691142" w:rsidRPr="00CC0B79">
        <w:rPr>
          <w:rFonts w:cstheme="minorHAnsi"/>
          <w:sz w:val="24"/>
          <w:u w:val="single"/>
        </w:rPr>
        <w:t xml:space="preserve"> l</w:t>
      </w:r>
    </w:p>
    <w:p w:rsidR="007C4E27" w:rsidRPr="00CC0B79" w:rsidRDefault="00CC0B79" w:rsidP="00CC0B79">
      <w:pPr>
        <w:spacing w:line="360" w:lineRule="auto"/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Co je pro batolata nevhodné</w:t>
      </w:r>
      <w:r w:rsidRPr="00CC0B79">
        <w:rPr>
          <w:rFonts w:cstheme="minorHAnsi"/>
          <w:b/>
          <w:sz w:val="24"/>
        </w:rPr>
        <w:softHyphen/>
        <w:t>?</w:t>
      </w:r>
    </w:p>
    <w:p w:rsidR="007C4E27" w:rsidRPr="00CC0B79" w:rsidRDefault="00CC0B79" w:rsidP="00CC0B79">
      <w:p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Cs/>
          <w:sz w:val="24"/>
          <w:u w:val="single"/>
        </w:rPr>
        <w:t>Nevhodné</w:t>
      </w:r>
      <w:r w:rsidRPr="00CC0B79">
        <w:rPr>
          <w:rFonts w:cstheme="minorHAnsi"/>
          <w:sz w:val="24"/>
          <w:u w:val="single"/>
        </w:rPr>
        <w:t xml:space="preserve"> jsou </w:t>
      </w:r>
      <w:r w:rsidRPr="00CC0B79">
        <w:rPr>
          <w:rFonts w:cstheme="minorHAnsi"/>
          <w:bCs/>
          <w:sz w:val="24"/>
          <w:u w:val="single"/>
        </w:rPr>
        <w:t>slazené</w:t>
      </w:r>
      <w:r w:rsidRPr="00CC0B79">
        <w:rPr>
          <w:rFonts w:cstheme="minorHAnsi"/>
          <w:sz w:val="24"/>
          <w:u w:val="single"/>
        </w:rPr>
        <w:t xml:space="preserve"> nápoje.</w:t>
      </w:r>
    </w:p>
    <w:p w:rsidR="007C4E27" w:rsidRPr="00CC0B79" w:rsidRDefault="007C4E27" w:rsidP="00CC0B79">
      <w:pPr>
        <w:spacing w:line="360" w:lineRule="auto"/>
        <w:rPr>
          <w:rFonts w:cstheme="minorHAnsi"/>
          <w:sz w:val="24"/>
        </w:rPr>
      </w:pPr>
    </w:p>
    <w:p w:rsidR="007C4E27" w:rsidRPr="00CC0B79" w:rsidRDefault="00CC0B79" w:rsidP="00CC0B79">
      <w:pPr>
        <w:spacing w:line="360" w:lineRule="auto"/>
        <w:rPr>
          <w:rFonts w:cstheme="minorHAnsi"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Předškoláci – děti v mateřské školce</w:t>
      </w:r>
    </w:p>
    <w:p w:rsidR="00CC0B79" w:rsidRPr="00CC0B79" w:rsidRDefault="00CC0B79" w:rsidP="00CC0B79">
      <w:pPr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Čím se dítě v předškolním věku ve stravě orientuje?</w:t>
      </w:r>
    </w:p>
    <w:p w:rsidR="00CC0B79" w:rsidRPr="00CC0B79" w:rsidRDefault="00CC0B79" w:rsidP="00CC0B79">
      <w:pPr>
        <w:rPr>
          <w:rFonts w:cstheme="minorHAnsi"/>
          <w:bCs/>
          <w:sz w:val="24"/>
          <w:u w:val="single"/>
        </w:rPr>
      </w:pPr>
      <w:r w:rsidRPr="00CC0B79">
        <w:rPr>
          <w:rFonts w:cstheme="minorHAnsi"/>
          <w:sz w:val="24"/>
          <w:u w:val="single"/>
        </w:rPr>
        <w:t xml:space="preserve">Dítě se orientuje </w:t>
      </w:r>
      <w:r w:rsidRPr="00CC0B79">
        <w:rPr>
          <w:rFonts w:cstheme="minorHAnsi"/>
          <w:bCs/>
          <w:sz w:val="24"/>
          <w:u w:val="single"/>
        </w:rPr>
        <w:t>chutí a zrakovými vjemy.</w:t>
      </w:r>
    </w:p>
    <w:p w:rsidR="00CC0B79" w:rsidRPr="00CC0B79" w:rsidRDefault="00CC0B79" w:rsidP="00CC0B79">
      <w:pPr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</w:rPr>
        <w:t xml:space="preserve">U dětí v tomto věku se začíná rozvíjet </w:t>
      </w:r>
      <w:r w:rsidRPr="00CC0B79">
        <w:rPr>
          <w:rFonts w:cstheme="minorHAnsi"/>
          <w:bCs/>
          <w:sz w:val="24"/>
          <w:u w:val="single"/>
        </w:rPr>
        <w:t>kultura stravování.</w:t>
      </w:r>
    </w:p>
    <w:p w:rsidR="00CC0B79" w:rsidRPr="00CC0B79" w:rsidRDefault="00CC0B79" w:rsidP="00CC0B79">
      <w:pPr>
        <w:rPr>
          <w:rFonts w:cstheme="minorHAnsi"/>
          <w:b/>
          <w:sz w:val="24"/>
        </w:rPr>
      </w:pPr>
    </w:p>
    <w:p w:rsidR="007C4E27" w:rsidRPr="00CC0B79" w:rsidRDefault="007C4E27" w:rsidP="00CC0B79">
      <w:pPr>
        <w:rPr>
          <w:rFonts w:cstheme="minorHAnsi"/>
          <w:color w:val="7030A0"/>
          <w:sz w:val="32"/>
          <w:szCs w:val="32"/>
        </w:rPr>
      </w:pPr>
    </w:p>
    <w:p w:rsidR="007C4E27" w:rsidRPr="00CC0B79" w:rsidRDefault="00CC0B79" w:rsidP="00CC0B79">
      <w:pPr>
        <w:rPr>
          <w:rFonts w:cstheme="minorHAnsi"/>
          <w:color w:val="7030A0"/>
          <w:sz w:val="32"/>
          <w:szCs w:val="32"/>
        </w:rPr>
      </w:pPr>
      <w:r w:rsidRPr="00CC0B79">
        <w:rPr>
          <w:rFonts w:cstheme="minorHAnsi"/>
          <w:b/>
          <w:bCs/>
          <w:color w:val="7030A0"/>
          <w:sz w:val="32"/>
          <w:szCs w:val="32"/>
        </w:rPr>
        <w:t>Mladší školní věk – I. stupeň ZŠ</w:t>
      </w:r>
    </w:p>
    <w:p w:rsidR="007C4E27" w:rsidRPr="00CC0B79" w:rsidRDefault="007C4E27" w:rsidP="00CC0B79">
      <w:pPr>
        <w:rPr>
          <w:rFonts w:cstheme="minorHAnsi"/>
          <w:sz w:val="24"/>
        </w:rPr>
      </w:pPr>
    </w:p>
    <w:p w:rsidR="007C4E27" w:rsidRPr="00CC0B79" w:rsidRDefault="007C4E27" w:rsidP="00CC0B79">
      <w:pPr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 xml:space="preserve">Dítě v mladším školním věku potřebuje </w:t>
      </w:r>
      <w:r w:rsidRPr="00CC0B79">
        <w:rPr>
          <w:rFonts w:cstheme="minorHAnsi"/>
          <w:b/>
          <w:bCs/>
          <w:sz w:val="24"/>
        </w:rPr>
        <w:t>pravidelný přísun</w:t>
      </w:r>
      <w:r w:rsidRPr="00CC0B79">
        <w:rPr>
          <w:rFonts w:cstheme="minorHAnsi"/>
          <w:b/>
          <w:sz w:val="24"/>
        </w:rPr>
        <w:t xml:space="preserve"> potravin po menších dávkách: </w:t>
      </w:r>
    </w:p>
    <w:p w:rsidR="007C4E27" w:rsidRPr="00CC0B79" w:rsidRDefault="007C4E27" w:rsidP="00CC0B79">
      <w:pPr>
        <w:pStyle w:val="Odstavecseseznamem"/>
        <w:numPr>
          <w:ilvl w:val="0"/>
          <w:numId w:val="2"/>
        </w:numPr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</w:rPr>
        <w:t>4x denně</w:t>
      </w:r>
      <w:r w:rsidRPr="00CC0B79">
        <w:rPr>
          <w:rFonts w:cstheme="minorHAnsi"/>
          <w:sz w:val="24"/>
        </w:rPr>
        <w:tab/>
      </w:r>
      <w:r w:rsidRPr="00CC0B79">
        <w:rPr>
          <w:rFonts w:cstheme="minorHAnsi"/>
          <w:sz w:val="24"/>
        </w:rPr>
        <w:tab/>
        <w:t xml:space="preserve"> b) 5x denně </w:t>
      </w:r>
      <w:r w:rsidRPr="00CC0B79">
        <w:rPr>
          <w:rFonts w:cstheme="minorHAnsi"/>
          <w:sz w:val="24"/>
        </w:rPr>
        <w:tab/>
      </w:r>
      <w:r w:rsidRPr="00CC0B79">
        <w:rPr>
          <w:rFonts w:cstheme="minorHAnsi"/>
          <w:sz w:val="24"/>
        </w:rPr>
        <w:tab/>
      </w:r>
      <w:r w:rsidRPr="00CC0B79">
        <w:rPr>
          <w:rFonts w:cstheme="minorHAnsi"/>
          <w:sz w:val="24"/>
          <w:u w:val="single"/>
        </w:rPr>
        <w:t>c) 6x denně</w:t>
      </w:r>
    </w:p>
    <w:p w:rsidR="007C4E27" w:rsidRPr="00CC0B79" w:rsidRDefault="007C4E27" w:rsidP="00CC0B79">
      <w:pPr>
        <w:pStyle w:val="Odstavecseseznamem"/>
        <w:ind w:left="555"/>
        <w:rPr>
          <w:rFonts w:cstheme="minorHAnsi"/>
          <w:sz w:val="24"/>
        </w:rPr>
      </w:pPr>
    </w:p>
    <w:p w:rsidR="007C4E27" w:rsidRPr="00CC0B79" w:rsidRDefault="007C4E27" w:rsidP="00CC0B79">
      <w:pPr>
        <w:rPr>
          <w:rFonts w:cstheme="minorHAnsi"/>
        </w:rPr>
      </w:pPr>
    </w:p>
    <w:p w:rsidR="007C4E27" w:rsidRPr="00CC0B79" w:rsidRDefault="007C4E27" w:rsidP="00CC0B79">
      <w:pPr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Jaké jsou důležité vitaminy a minerály pro děti v mladším školním věku?</w:t>
      </w:r>
    </w:p>
    <w:p w:rsidR="0066308D" w:rsidRPr="00CC0B79" w:rsidRDefault="007D570B" w:rsidP="00CC0B79">
      <w:pPr>
        <w:pStyle w:val="Odstavecseseznamem"/>
        <w:numPr>
          <w:ilvl w:val="0"/>
          <w:numId w:val="31"/>
        </w:numPr>
        <w:rPr>
          <w:rFonts w:cstheme="minorHAnsi"/>
          <w:u w:val="single"/>
        </w:rPr>
      </w:pPr>
      <w:r w:rsidRPr="00CC0B79">
        <w:rPr>
          <w:rFonts w:cstheme="minorHAnsi"/>
          <w:bCs/>
          <w:u w:val="single"/>
        </w:rPr>
        <w:t xml:space="preserve">vápník a fosfor </w:t>
      </w:r>
      <w:r w:rsidRPr="00CC0B79">
        <w:rPr>
          <w:rFonts w:cstheme="minorHAnsi"/>
          <w:u w:val="single"/>
        </w:rPr>
        <w:t xml:space="preserve">pro růst kostí, zubů a také </w:t>
      </w:r>
      <w:r w:rsidRPr="00CC0B79">
        <w:rPr>
          <w:rFonts w:cstheme="minorHAnsi"/>
          <w:bCs/>
          <w:u w:val="single"/>
        </w:rPr>
        <w:t>vitamín D</w:t>
      </w:r>
    </w:p>
    <w:p w:rsidR="007C4E27" w:rsidRPr="00CC0B79" w:rsidRDefault="007C4E27" w:rsidP="00CC0B79">
      <w:pPr>
        <w:pStyle w:val="Odstavecseseznamem"/>
        <w:rPr>
          <w:rFonts w:cstheme="minorHAnsi"/>
        </w:rPr>
      </w:pPr>
    </w:p>
    <w:p w:rsidR="007C4E27" w:rsidRPr="00CC0B79" w:rsidRDefault="007C4E27" w:rsidP="00CC0B79">
      <w:pPr>
        <w:rPr>
          <w:rFonts w:cstheme="minorHAnsi"/>
        </w:rPr>
      </w:pPr>
    </w:p>
    <w:p w:rsidR="003D1D4B" w:rsidRDefault="003D1D4B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p w:rsidR="007C4E27" w:rsidRPr="00CC0B79" w:rsidRDefault="007C4E27" w:rsidP="00CC0B79">
      <w:pPr>
        <w:rPr>
          <w:rFonts w:cstheme="minorHAnsi"/>
          <w:sz w:val="20"/>
        </w:rPr>
      </w:pPr>
    </w:p>
    <w:p w:rsidR="007C4E27" w:rsidRPr="00CC0B79" w:rsidRDefault="007C4E27" w:rsidP="003D1D4B">
      <w:pPr>
        <w:spacing w:after="0" w:line="360" w:lineRule="auto"/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Starší školní věk – II. stupeň ZŠ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nápadně</w:t>
      </w:r>
      <w:r w:rsidRPr="00CC0B79">
        <w:rPr>
          <w:rFonts w:eastAsiaTheme="minorEastAsia" w:cstheme="minorHAnsi"/>
          <w:b/>
          <w:bCs/>
          <w:color w:val="000000" w:themeColor="text1"/>
          <w:kern w:val="24"/>
          <w:sz w:val="54"/>
          <w:szCs w:val="54"/>
        </w:rPr>
        <w:t xml:space="preserve"> </w:t>
      </w:r>
      <w:r w:rsidRPr="00CC0B79">
        <w:rPr>
          <w:rFonts w:cstheme="minorHAnsi"/>
          <w:bCs/>
          <w:sz w:val="24"/>
          <w:u w:val="single"/>
        </w:rPr>
        <w:t>rychlý růst</w:t>
      </w:r>
      <w:r w:rsidRPr="00CC0B79">
        <w:rPr>
          <w:rFonts w:cstheme="minorHAnsi"/>
          <w:sz w:val="24"/>
        </w:rPr>
        <w:t>, dříve u děvčat, u chlapců později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kosti sílí a rozšiřují se, svaly rostou, u chlapců fyzická síla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zvětšuje se </w:t>
      </w:r>
      <w:r w:rsidR="007D570B" w:rsidRPr="00CC0B79">
        <w:rPr>
          <w:rFonts w:cstheme="minorHAnsi"/>
          <w:sz w:val="24"/>
          <w:u w:val="single"/>
        </w:rPr>
        <w:t>kapacita mozku, srdce a plic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začíná tzv. </w:t>
      </w:r>
      <w:r w:rsidRPr="00CC0B79">
        <w:rPr>
          <w:rFonts w:cstheme="minorHAnsi"/>
          <w:bCs/>
          <w:sz w:val="24"/>
          <w:u w:val="single"/>
        </w:rPr>
        <w:t>´´druhá puberta´´</w:t>
      </w:r>
      <w:r w:rsidRPr="00CC0B79">
        <w:rPr>
          <w:rFonts w:cstheme="minorHAnsi"/>
          <w:b/>
          <w:bCs/>
          <w:sz w:val="24"/>
        </w:rPr>
        <w:t xml:space="preserve"> </w:t>
      </w:r>
      <w:r w:rsidRPr="00CC0B79">
        <w:rPr>
          <w:rFonts w:cstheme="minorHAnsi"/>
          <w:sz w:val="24"/>
        </w:rPr>
        <w:t>náladovost, výbušnost, akné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velmi důležitý </w:t>
      </w:r>
      <w:r w:rsidRPr="00CC0B79">
        <w:rPr>
          <w:rFonts w:cstheme="minorHAnsi"/>
          <w:bCs/>
          <w:sz w:val="24"/>
          <w:u w:val="single"/>
        </w:rPr>
        <w:t>pohyb</w:t>
      </w:r>
      <w:r w:rsidRPr="00CC0B79">
        <w:rPr>
          <w:rFonts w:cstheme="minorHAnsi"/>
          <w:sz w:val="24"/>
          <w:u w:val="single"/>
        </w:rPr>
        <w:t xml:space="preserve"> (chůze i sport) a čerstvý vzduch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důležité je dodržovat </w:t>
      </w:r>
      <w:r w:rsidRPr="00CC0B79">
        <w:rPr>
          <w:rFonts w:cstheme="minorHAnsi"/>
          <w:bCs/>
          <w:sz w:val="24"/>
        </w:rPr>
        <w:t>pitný režim</w:t>
      </w:r>
      <w:r w:rsidRPr="00CC0B79">
        <w:rPr>
          <w:rFonts w:cstheme="minorHAnsi"/>
          <w:sz w:val="24"/>
        </w:rPr>
        <w:t xml:space="preserve">, jídlo </w:t>
      </w:r>
      <w:r w:rsidRPr="00CC0B79">
        <w:rPr>
          <w:rFonts w:cstheme="minorHAnsi"/>
          <w:bCs/>
          <w:sz w:val="24"/>
        </w:rPr>
        <w:t xml:space="preserve">5x denně </w:t>
      </w:r>
      <w:r w:rsidRPr="00CC0B79">
        <w:rPr>
          <w:rFonts w:cstheme="minorHAnsi"/>
          <w:sz w:val="24"/>
        </w:rPr>
        <w:t>(snídaně!)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bCs/>
          <w:sz w:val="24"/>
        </w:rPr>
      </w:pPr>
      <w:r w:rsidRPr="00CC0B79">
        <w:rPr>
          <w:rFonts w:cstheme="minorHAnsi"/>
          <w:sz w:val="24"/>
        </w:rPr>
        <w:t xml:space="preserve">u menstruujících dívek je potřeba zvýšit </w:t>
      </w:r>
      <w:r w:rsidR="007D570B" w:rsidRPr="00CC0B79">
        <w:rPr>
          <w:rFonts w:cstheme="minorHAnsi"/>
          <w:bCs/>
          <w:sz w:val="24"/>
          <w:u w:val="single"/>
        </w:rPr>
        <w:t>příjem železa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potřebné látky:</w:t>
      </w:r>
      <w:r w:rsidRPr="00CC0B79">
        <w:rPr>
          <w:rFonts w:eastAsiaTheme="minorEastAsia" w:cstheme="minorHAnsi"/>
          <w:b/>
          <w:bCs/>
          <w:color w:val="000000" w:themeColor="text1"/>
          <w:kern w:val="24"/>
          <w:sz w:val="54"/>
          <w:szCs w:val="54"/>
          <w:lang w:eastAsia="cs-CZ"/>
        </w:rPr>
        <w:t xml:space="preserve"> </w:t>
      </w:r>
      <w:r w:rsidR="007D570B" w:rsidRPr="00CC0B79">
        <w:rPr>
          <w:rFonts w:cstheme="minorHAnsi"/>
          <w:bCs/>
          <w:sz w:val="24"/>
          <w:u w:val="single"/>
        </w:rPr>
        <w:t>vitamíny D, C, A</w:t>
      </w:r>
      <w:r w:rsidR="007D570B" w:rsidRPr="00CC0B79">
        <w:rPr>
          <w:rFonts w:cstheme="minorHAnsi"/>
          <w:sz w:val="24"/>
          <w:u w:val="single"/>
        </w:rPr>
        <w:t xml:space="preserve"> </w:t>
      </w:r>
      <w:proofErr w:type="spellStart"/>
      <w:r w:rsidR="007D570B" w:rsidRPr="00CC0B79">
        <w:rPr>
          <w:rFonts w:cstheme="minorHAnsi"/>
          <w:sz w:val="24"/>
          <w:u w:val="single"/>
        </w:rPr>
        <w:t>a</w:t>
      </w:r>
      <w:proofErr w:type="spellEnd"/>
      <w:r w:rsidR="007D570B" w:rsidRPr="00CC0B79">
        <w:rPr>
          <w:rFonts w:cstheme="minorHAnsi"/>
          <w:sz w:val="24"/>
          <w:u w:val="single"/>
        </w:rPr>
        <w:t xml:space="preserve"> </w:t>
      </w:r>
      <w:r w:rsidR="007D570B" w:rsidRPr="00CC0B79">
        <w:rPr>
          <w:rFonts w:cstheme="minorHAnsi"/>
          <w:bCs/>
          <w:sz w:val="24"/>
          <w:u w:val="single"/>
        </w:rPr>
        <w:t>vápník</w:t>
      </w:r>
      <w:r w:rsidR="007D570B" w:rsidRPr="00CC0B79">
        <w:rPr>
          <w:rFonts w:cstheme="minorHAnsi"/>
          <w:sz w:val="24"/>
          <w:u w:val="single"/>
        </w:rPr>
        <w:t xml:space="preserve"> (mléčné výrobky)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kvůli zrychlenému růstu musíme zvýšit příjem </w:t>
      </w:r>
      <w:r w:rsidRPr="00CC0B79">
        <w:rPr>
          <w:rFonts w:cstheme="minorHAnsi"/>
          <w:bCs/>
          <w:sz w:val="24"/>
        </w:rPr>
        <w:t>plnohodnotných bílkovin</w:t>
      </w:r>
    </w:p>
    <w:p w:rsidR="007C4E27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>vhodné potraviny</w:t>
      </w:r>
      <w:r w:rsidRPr="00CC0B79">
        <w:rPr>
          <w:rFonts w:cstheme="minorHAnsi"/>
          <w:sz w:val="24"/>
        </w:rPr>
        <w:t xml:space="preserve">: </w:t>
      </w:r>
      <w:r w:rsidRPr="00CC0B79">
        <w:rPr>
          <w:rFonts w:cstheme="minorHAnsi"/>
          <w:sz w:val="24"/>
          <w:u w:val="single"/>
        </w:rPr>
        <w:t>maso, mléčné výrobky, ryby, vejce, těstoviny,…</w:t>
      </w:r>
    </w:p>
    <w:p w:rsidR="0066308D" w:rsidRPr="00CC0B79" w:rsidRDefault="007C4E27" w:rsidP="00CC0B79">
      <w:pPr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>nevhodné potraviny</w:t>
      </w:r>
      <w:r w:rsidRPr="00CC0B79">
        <w:rPr>
          <w:rFonts w:cstheme="minorHAnsi"/>
          <w:sz w:val="24"/>
        </w:rPr>
        <w:t xml:space="preserve">: </w:t>
      </w:r>
      <w:r w:rsidR="007D570B" w:rsidRPr="00CC0B79">
        <w:rPr>
          <w:rFonts w:cstheme="minorHAnsi"/>
          <w:sz w:val="24"/>
          <w:u w:val="single"/>
        </w:rPr>
        <w:t xml:space="preserve">fast food, zvýšené množství tuku, sladké </w:t>
      </w:r>
      <w:proofErr w:type="gramStart"/>
      <w:r w:rsidR="007D570B" w:rsidRPr="00CC0B79">
        <w:rPr>
          <w:rFonts w:cstheme="minorHAnsi"/>
          <w:sz w:val="24"/>
          <w:u w:val="single"/>
        </w:rPr>
        <w:t>nápoje,..</w:t>
      </w:r>
      <w:proofErr w:type="gramEnd"/>
    </w:p>
    <w:p w:rsidR="007C4E27" w:rsidRPr="00CC0B79" w:rsidRDefault="007C4E27" w:rsidP="003D1D4B">
      <w:pPr>
        <w:spacing w:after="0"/>
        <w:rPr>
          <w:rFonts w:cstheme="minorHAnsi"/>
        </w:rPr>
      </w:pPr>
    </w:p>
    <w:p w:rsidR="007C4E27" w:rsidRPr="003D1D4B" w:rsidRDefault="007C4E27" w:rsidP="003D1D4B">
      <w:pPr>
        <w:spacing w:after="0" w:line="360" w:lineRule="auto"/>
        <w:rPr>
          <w:rFonts w:cstheme="minorHAnsi"/>
          <w:b/>
          <w:bCs/>
          <w:color w:val="7030A0"/>
          <w:sz w:val="32"/>
          <w:szCs w:val="24"/>
        </w:rPr>
      </w:pP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Pr="00CC0B79">
        <w:rPr>
          <w:rFonts w:cstheme="minorHAnsi"/>
          <w:b/>
          <w:bCs/>
        </w:rPr>
        <w:softHyphen/>
      </w:r>
      <w:r w:rsidR="007722CD" w:rsidRPr="00CC0B79">
        <w:rPr>
          <w:rFonts w:eastAsiaTheme="majorEastAsia" w:cstheme="minorHAnsi"/>
          <w:b/>
          <w:bCs/>
          <w:color w:val="7030A0"/>
          <w:kern w:val="24"/>
          <w:sz w:val="80"/>
          <w:szCs w:val="80"/>
        </w:rPr>
        <w:t xml:space="preserve"> </w:t>
      </w:r>
      <w:r w:rsidR="007722CD" w:rsidRPr="00CC0B79">
        <w:rPr>
          <w:rFonts w:cstheme="minorHAnsi"/>
          <w:b/>
          <w:bCs/>
          <w:color w:val="7030A0"/>
          <w:sz w:val="32"/>
        </w:rPr>
        <w:t xml:space="preserve">Pubescenti a adolescenti  </w:t>
      </w:r>
      <w:r w:rsidRPr="00CC0B79">
        <w:rPr>
          <w:rFonts w:cstheme="minorHAnsi"/>
          <w:b/>
          <w:bCs/>
          <w:color w:val="7030A0"/>
          <w:sz w:val="44"/>
          <w:szCs w:val="24"/>
        </w:rPr>
        <w:t xml:space="preserve"> </w:t>
      </w:r>
      <w:r w:rsidRPr="00CC0B79">
        <w:rPr>
          <w:rFonts w:cstheme="minorHAnsi"/>
          <w:b/>
          <w:bCs/>
          <w:color w:val="7030A0"/>
          <w:sz w:val="32"/>
          <w:szCs w:val="24"/>
        </w:rPr>
        <w:t>- středoškoláci</w:t>
      </w:r>
    </w:p>
    <w:p w:rsidR="007C4E27" w:rsidRPr="00CC0B79" w:rsidRDefault="007C4E27" w:rsidP="00CC0B79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CC0B79">
        <w:rPr>
          <w:rFonts w:cstheme="minorHAnsi"/>
          <w:sz w:val="24"/>
          <w:szCs w:val="24"/>
        </w:rPr>
        <w:t xml:space="preserve">zvyšuje se </w:t>
      </w:r>
      <w:r w:rsidRPr="00CC0B79">
        <w:rPr>
          <w:rFonts w:cstheme="minorHAnsi"/>
          <w:bCs/>
          <w:sz w:val="24"/>
          <w:szCs w:val="24"/>
        </w:rPr>
        <w:t>potřeba</w:t>
      </w:r>
      <w:r w:rsidR="007722CD" w:rsidRPr="00CC0B79">
        <w:rPr>
          <w:rFonts w:cstheme="minorHAnsi"/>
          <w:bCs/>
          <w:sz w:val="24"/>
          <w:szCs w:val="24"/>
        </w:rPr>
        <w:t xml:space="preserve"> </w:t>
      </w:r>
      <w:r w:rsidR="007722CD" w:rsidRPr="00CC0B79">
        <w:rPr>
          <w:rFonts w:cstheme="minorHAnsi"/>
          <w:bCs/>
          <w:sz w:val="24"/>
          <w:szCs w:val="24"/>
          <w:u w:val="single"/>
        </w:rPr>
        <w:t>energie, bílkovin, minerálních látek a vitamínů</w:t>
      </w:r>
    </w:p>
    <w:p w:rsidR="007C4E27" w:rsidRPr="00CC0B79" w:rsidRDefault="007722CD" w:rsidP="00CC0B79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CC0B79">
        <w:rPr>
          <w:rFonts w:cstheme="minorHAnsi"/>
          <w:sz w:val="24"/>
          <w:szCs w:val="24"/>
          <w:u w:val="single"/>
        </w:rPr>
        <w:t>děvčata</w:t>
      </w:r>
      <w:r w:rsidRPr="00CC0B79">
        <w:rPr>
          <w:rFonts w:cstheme="minorHAnsi"/>
          <w:sz w:val="24"/>
          <w:szCs w:val="24"/>
        </w:rPr>
        <w:t xml:space="preserve"> </w:t>
      </w:r>
      <w:r w:rsidR="007C4E27" w:rsidRPr="00CC0B79">
        <w:rPr>
          <w:rFonts w:cstheme="minorHAnsi"/>
          <w:sz w:val="24"/>
          <w:szCs w:val="24"/>
        </w:rPr>
        <w:t xml:space="preserve">potřebují zvláště </w:t>
      </w:r>
      <w:r w:rsidR="007C4E27" w:rsidRPr="00CC0B79">
        <w:rPr>
          <w:rFonts w:cstheme="minorHAnsi"/>
          <w:bCs/>
          <w:sz w:val="24"/>
          <w:szCs w:val="24"/>
        </w:rPr>
        <w:t>vápník</w:t>
      </w:r>
      <w:r w:rsidR="007C4E27" w:rsidRPr="00CC0B79">
        <w:rPr>
          <w:rFonts w:cstheme="minorHAnsi"/>
          <w:sz w:val="24"/>
          <w:szCs w:val="24"/>
        </w:rPr>
        <w:t xml:space="preserve"> a </w:t>
      </w:r>
      <w:r w:rsidR="007C4E27" w:rsidRPr="00CC0B79">
        <w:rPr>
          <w:rFonts w:cstheme="minorHAnsi"/>
          <w:bCs/>
          <w:sz w:val="24"/>
          <w:szCs w:val="24"/>
        </w:rPr>
        <w:t>železo</w:t>
      </w:r>
    </w:p>
    <w:p w:rsidR="007C4E27" w:rsidRPr="00CC0B79" w:rsidRDefault="007722CD" w:rsidP="00CC0B79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CC0B79">
        <w:rPr>
          <w:rFonts w:cstheme="minorHAnsi"/>
          <w:sz w:val="24"/>
          <w:szCs w:val="24"/>
          <w:u w:val="single"/>
        </w:rPr>
        <w:t>chlapci</w:t>
      </w:r>
      <w:r w:rsidRPr="00CC0B79">
        <w:rPr>
          <w:rFonts w:cstheme="minorHAnsi"/>
          <w:sz w:val="24"/>
          <w:szCs w:val="24"/>
        </w:rPr>
        <w:t xml:space="preserve"> </w:t>
      </w:r>
      <w:r w:rsidR="007C4E27" w:rsidRPr="00CC0B79">
        <w:rPr>
          <w:rFonts w:cstheme="minorHAnsi"/>
          <w:sz w:val="24"/>
          <w:szCs w:val="24"/>
        </w:rPr>
        <w:t xml:space="preserve">energii a </w:t>
      </w:r>
      <w:r w:rsidR="007C4E27" w:rsidRPr="00CC0B79">
        <w:rPr>
          <w:rFonts w:cstheme="minorHAnsi"/>
          <w:bCs/>
          <w:sz w:val="24"/>
          <w:szCs w:val="24"/>
        </w:rPr>
        <w:t>vitamíny skupiny B</w:t>
      </w:r>
      <w:r w:rsidR="007C4E27" w:rsidRPr="00CC0B79">
        <w:rPr>
          <w:rFonts w:cstheme="minorHAnsi"/>
          <w:sz w:val="24"/>
          <w:szCs w:val="24"/>
        </w:rPr>
        <w:t xml:space="preserve">, </w:t>
      </w:r>
      <w:r w:rsidR="007C4E27" w:rsidRPr="00CC0B79">
        <w:rPr>
          <w:rFonts w:cstheme="minorHAnsi"/>
          <w:bCs/>
          <w:sz w:val="24"/>
          <w:szCs w:val="24"/>
        </w:rPr>
        <w:t>tuky</w:t>
      </w:r>
      <w:r w:rsidR="007C4E27" w:rsidRPr="00CC0B79">
        <w:rPr>
          <w:rFonts w:cstheme="minorHAnsi"/>
          <w:sz w:val="24"/>
          <w:szCs w:val="24"/>
        </w:rPr>
        <w:t xml:space="preserve">, </w:t>
      </w:r>
      <w:r w:rsidR="007C4E27" w:rsidRPr="00CC0B79">
        <w:rPr>
          <w:rFonts w:cstheme="minorHAnsi"/>
          <w:bCs/>
          <w:sz w:val="24"/>
          <w:szCs w:val="24"/>
        </w:rPr>
        <w:t>sacharidy</w:t>
      </w:r>
    </w:p>
    <w:p w:rsidR="007C4E27" w:rsidRPr="00CC0B79" w:rsidRDefault="007722CD" w:rsidP="00CC0B79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CC0B79">
        <w:rPr>
          <w:rFonts w:cstheme="minorHAnsi"/>
          <w:bCs/>
          <w:sz w:val="24"/>
          <w:szCs w:val="24"/>
          <w:u w:val="single"/>
        </w:rPr>
        <w:t>pravidelným cvičením</w:t>
      </w:r>
      <w:r w:rsidR="007C4E27" w:rsidRPr="00CC0B79">
        <w:rPr>
          <w:rFonts w:cstheme="minorHAnsi"/>
          <w:bCs/>
          <w:sz w:val="24"/>
          <w:szCs w:val="24"/>
        </w:rPr>
        <w:t xml:space="preserve"> </w:t>
      </w:r>
      <w:r w:rsidR="007C4E27" w:rsidRPr="00CC0B79">
        <w:rPr>
          <w:rFonts w:cstheme="minorHAnsi"/>
          <w:sz w:val="24"/>
          <w:szCs w:val="24"/>
        </w:rPr>
        <w:t xml:space="preserve">se zlepšuje funkce jednotlivých orgánů – zlepšuje se pohybová koordinace, </w:t>
      </w:r>
      <w:r w:rsidRPr="00CC0B79">
        <w:rPr>
          <w:rFonts w:cstheme="minorHAnsi"/>
          <w:sz w:val="24"/>
          <w:szCs w:val="24"/>
          <w:u w:val="single"/>
        </w:rPr>
        <w:t>zvyšuje se výkonnost</w:t>
      </w:r>
    </w:p>
    <w:p w:rsidR="007C4E27" w:rsidRPr="00CC0B79" w:rsidRDefault="007C4E27" w:rsidP="00CC0B79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CC0B79">
        <w:rPr>
          <w:rFonts w:cstheme="minorHAnsi"/>
          <w:b/>
          <w:bCs/>
          <w:sz w:val="24"/>
          <w:szCs w:val="24"/>
        </w:rPr>
        <w:t>vhodné potraviny</w:t>
      </w:r>
      <w:r w:rsidRPr="00CC0B79">
        <w:rPr>
          <w:rFonts w:cstheme="minorHAnsi"/>
          <w:b/>
          <w:sz w:val="24"/>
          <w:szCs w:val="24"/>
        </w:rPr>
        <w:t>:</w:t>
      </w:r>
      <w:r w:rsidRPr="00CC0B79">
        <w:rPr>
          <w:rFonts w:cstheme="minorHAnsi"/>
          <w:sz w:val="24"/>
          <w:szCs w:val="24"/>
        </w:rPr>
        <w:t xml:space="preserve"> </w:t>
      </w:r>
      <w:r w:rsidR="007722CD" w:rsidRPr="00CC0B79">
        <w:rPr>
          <w:rFonts w:cstheme="minorHAnsi"/>
          <w:sz w:val="24"/>
          <w:szCs w:val="24"/>
          <w:u w:val="single"/>
        </w:rPr>
        <w:t>maso drůbeží, libové, mléko, zakysané mléčné výrobky, sýry, ryby, ředěné ovocné a zeleninové šťávy, rostlinné oleje, cereálie...</w:t>
      </w:r>
    </w:p>
    <w:p w:rsidR="007C4E27" w:rsidRPr="00CC0B79" w:rsidRDefault="007C4E27" w:rsidP="00CC0B79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CC0B79">
        <w:rPr>
          <w:rFonts w:cstheme="minorHAnsi"/>
          <w:b/>
          <w:bCs/>
          <w:sz w:val="24"/>
          <w:szCs w:val="24"/>
        </w:rPr>
        <w:t>nevhodné potraviny</w:t>
      </w:r>
      <w:r w:rsidRPr="00CC0B79">
        <w:rPr>
          <w:rFonts w:cstheme="minorHAnsi"/>
          <w:b/>
          <w:sz w:val="24"/>
          <w:szCs w:val="24"/>
        </w:rPr>
        <w:t>:</w:t>
      </w:r>
      <w:r w:rsidRPr="00CC0B79">
        <w:rPr>
          <w:rFonts w:cstheme="minorHAnsi"/>
          <w:sz w:val="24"/>
          <w:szCs w:val="24"/>
        </w:rPr>
        <w:t xml:space="preserve"> </w:t>
      </w:r>
      <w:r w:rsidR="007D570B" w:rsidRPr="00CC0B79">
        <w:rPr>
          <w:rFonts w:cstheme="minorHAnsi"/>
          <w:sz w:val="24"/>
          <w:szCs w:val="24"/>
          <w:u w:val="single"/>
        </w:rPr>
        <w:t xml:space="preserve">smažené pokrmy, brambůrky, uzeniny, paštiky, bílé pečivo, přeslazené </w:t>
      </w:r>
      <w:proofErr w:type="gramStart"/>
      <w:r w:rsidR="007D570B" w:rsidRPr="00CC0B79">
        <w:rPr>
          <w:rFonts w:cstheme="minorHAnsi"/>
          <w:sz w:val="24"/>
          <w:szCs w:val="24"/>
          <w:u w:val="single"/>
        </w:rPr>
        <w:t>limonády,..</w:t>
      </w:r>
      <w:proofErr w:type="gramEnd"/>
    </w:p>
    <w:p w:rsidR="00A102BB" w:rsidRDefault="00A102BB" w:rsidP="00A102BB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A102BB" w:rsidRPr="00A102BB" w:rsidRDefault="00A102BB" w:rsidP="00A102BB">
      <w:pPr>
        <w:spacing w:line="360" w:lineRule="auto"/>
        <w:rPr>
          <w:rFonts w:cstheme="minorHAnsi"/>
          <w:b/>
          <w:bCs/>
          <w:color w:val="7030A0"/>
          <w:sz w:val="32"/>
          <w:szCs w:val="32"/>
        </w:rPr>
      </w:pPr>
      <w:r w:rsidRPr="00A102BB">
        <w:rPr>
          <w:rFonts w:cstheme="minorHAnsi"/>
          <w:b/>
          <w:bCs/>
          <w:color w:val="7030A0"/>
          <w:sz w:val="32"/>
          <w:szCs w:val="32"/>
        </w:rPr>
        <w:t>Aktivně pracující</w:t>
      </w: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C0B79">
        <w:rPr>
          <w:rFonts w:cstheme="minorHAnsi"/>
          <w:b/>
          <w:bCs/>
          <w:sz w:val="24"/>
          <w:szCs w:val="24"/>
        </w:rPr>
        <w:t>Jaké potraviny doporučujeme a nedoporučujeme u aktivně pracujících?</w:t>
      </w:r>
    </w:p>
    <w:p w:rsidR="0066308D" w:rsidRPr="00CC0B79" w:rsidRDefault="007D570B" w:rsidP="00CC0B79">
      <w:pPr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CC0B79">
        <w:rPr>
          <w:rFonts w:cstheme="minorHAnsi"/>
          <w:b/>
          <w:bCs/>
          <w:sz w:val="24"/>
          <w:szCs w:val="24"/>
          <w:u w:val="single"/>
        </w:rPr>
        <w:t>Upřednostňujeme:</w:t>
      </w:r>
      <w:r w:rsidRPr="00CC0B79">
        <w:rPr>
          <w:rFonts w:cstheme="minorHAnsi"/>
          <w:sz w:val="24"/>
          <w:szCs w:val="24"/>
          <w:u w:val="single"/>
        </w:rPr>
        <w:t xml:space="preserve"> </w:t>
      </w:r>
      <w:r w:rsidRPr="00CC0B79">
        <w:rPr>
          <w:rFonts w:cstheme="minorHAnsi"/>
          <w:b/>
          <w:bCs/>
          <w:sz w:val="24"/>
          <w:szCs w:val="24"/>
          <w:u w:val="single"/>
        </w:rPr>
        <w:t>kvalitní bílkoviny</w:t>
      </w:r>
      <w:r w:rsidRPr="00CC0B79">
        <w:rPr>
          <w:rFonts w:cstheme="minorHAnsi"/>
          <w:sz w:val="24"/>
          <w:szCs w:val="24"/>
          <w:u w:val="single"/>
        </w:rPr>
        <w:t xml:space="preserve">, </w:t>
      </w:r>
      <w:r w:rsidRPr="00CC0B79">
        <w:rPr>
          <w:rFonts w:cstheme="minorHAnsi"/>
          <w:b/>
          <w:bCs/>
          <w:sz w:val="24"/>
          <w:szCs w:val="24"/>
          <w:u w:val="single"/>
        </w:rPr>
        <w:t>komplexní sacharidy</w:t>
      </w:r>
      <w:r w:rsidRPr="00CC0B79">
        <w:rPr>
          <w:rFonts w:cstheme="minorHAnsi"/>
          <w:sz w:val="24"/>
          <w:szCs w:val="24"/>
          <w:u w:val="single"/>
        </w:rPr>
        <w:t xml:space="preserve">, </w:t>
      </w:r>
      <w:r w:rsidRPr="00CC0B79">
        <w:rPr>
          <w:rFonts w:cstheme="minorHAnsi"/>
          <w:b/>
          <w:bCs/>
          <w:sz w:val="24"/>
          <w:szCs w:val="24"/>
          <w:u w:val="single"/>
        </w:rPr>
        <w:t>zdravé tuky</w:t>
      </w:r>
      <w:r w:rsidRPr="00CC0B79">
        <w:rPr>
          <w:rFonts w:cstheme="minorHAnsi"/>
          <w:sz w:val="24"/>
          <w:szCs w:val="24"/>
          <w:u w:val="single"/>
        </w:rPr>
        <w:t xml:space="preserve">, </w:t>
      </w:r>
      <w:r w:rsidRPr="00CC0B79">
        <w:rPr>
          <w:rFonts w:cstheme="minorHAnsi"/>
          <w:b/>
          <w:bCs/>
          <w:sz w:val="24"/>
          <w:szCs w:val="24"/>
          <w:u w:val="single"/>
        </w:rPr>
        <w:t>zeleninu</w:t>
      </w:r>
      <w:r w:rsidRPr="00CC0B79">
        <w:rPr>
          <w:rFonts w:cstheme="minorHAnsi"/>
          <w:sz w:val="24"/>
          <w:szCs w:val="24"/>
          <w:u w:val="single"/>
        </w:rPr>
        <w:t xml:space="preserve"> a ovoce jako zdroj vitamínů, </w:t>
      </w:r>
      <w:r w:rsidRPr="00CC0B79">
        <w:rPr>
          <w:rFonts w:cstheme="minorHAnsi"/>
          <w:b/>
          <w:bCs/>
          <w:sz w:val="24"/>
          <w:szCs w:val="24"/>
          <w:u w:val="single"/>
        </w:rPr>
        <w:t>nealkoholické nápoje</w:t>
      </w:r>
    </w:p>
    <w:p w:rsidR="0066308D" w:rsidRPr="00CC0B79" w:rsidRDefault="007D570B" w:rsidP="00CC0B79">
      <w:pPr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CC0B79">
        <w:rPr>
          <w:rFonts w:cstheme="minorHAnsi"/>
          <w:b/>
          <w:bCs/>
          <w:sz w:val="24"/>
          <w:szCs w:val="24"/>
          <w:u w:val="single"/>
        </w:rPr>
        <w:t xml:space="preserve">nedoporučujeme: tučná jídla </w:t>
      </w:r>
      <w:r w:rsidRPr="00CC0B79">
        <w:rPr>
          <w:rFonts w:cstheme="minorHAnsi"/>
          <w:sz w:val="24"/>
          <w:szCs w:val="24"/>
          <w:u w:val="single"/>
        </w:rPr>
        <w:t>(snižují soustředěnost), kofeinové či alkoholické nápoje, příliš kávy</w:t>
      </w:r>
    </w:p>
    <w:p w:rsidR="007C4E27" w:rsidRPr="00CC0B79" w:rsidRDefault="007C4E27" w:rsidP="00CC0B79">
      <w:pPr>
        <w:spacing w:line="360" w:lineRule="auto"/>
        <w:rPr>
          <w:rFonts w:cstheme="minorHAnsi"/>
          <w:b/>
          <w:sz w:val="24"/>
          <w:szCs w:val="24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sz w:val="24"/>
          <w:szCs w:val="24"/>
        </w:rPr>
      </w:pPr>
      <w:r w:rsidRPr="00CC0B79">
        <w:rPr>
          <w:rFonts w:cstheme="minorHAnsi"/>
          <w:b/>
          <w:sz w:val="24"/>
          <w:szCs w:val="24"/>
        </w:rPr>
        <w:t>Jaké zásady udržujeme u aktivně pracujících?</w:t>
      </w:r>
    </w:p>
    <w:p w:rsidR="0066308D" w:rsidRPr="00CC0B79" w:rsidRDefault="007D570B" w:rsidP="00CC0B79">
      <w:pPr>
        <w:pStyle w:val="Odstavecseseznamem"/>
        <w:numPr>
          <w:ilvl w:val="0"/>
          <w:numId w:val="31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CC0B79">
        <w:rPr>
          <w:rFonts w:cstheme="minorHAnsi"/>
          <w:b/>
          <w:bCs/>
          <w:sz w:val="24"/>
          <w:szCs w:val="24"/>
          <w:u w:val="single"/>
        </w:rPr>
        <w:t>racionální výživy</w:t>
      </w:r>
    </w:p>
    <w:p w:rsidR="007C4E27" w:rsidRPr="00CC0B79" w:rsidRDefault="007C4E27" w:rsidP="00CC0B79">
      <w:pPr>
        <w:pStyle w:val="Odstavecseseznamem"/>
        <w:spacing w:line="360" w:lineRule="auto"/>
        <w:rPr>
          <w:rFonts w:cstheme="minorHAnsi"/>
          <w:sz w:val="24"/>
          <w:szCs w:val="24"/>
        </w:rPr>
      </w:pPr>
    </w:p>
    <w:p w:rsidR="007C4E27" w:rsidRPr="003D1D4B" w:rsidRDefault="007C4E27" w:rsidP="003D1D4B">
      <w:pPr>
        <w:spacing w:after="0" w:line="276" w:lineRule="auto"/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Senioři</w:t>
      </w:r>
    </w:p>
    <w:p w:rsidR="007C4E27" w:rsidRPr="00CC0B79" w:rsidRDefault="007C4E27" w:rsidP="00CC0B79">
      <w:pPr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bereme ohled na </w:t>
      </w:r>
      <w:r w:rsidR="007722CD" w:rsidRPr="00CC0B79">
        <w:rPr>
          <w:rFonts w:cstheme="minorHAnsi"/>
          <w:bCs/>
          <w:sz w:val="24"/>
          <w:u w:val="single"/>
        </w:rPr>
        <w:t>fyzický stav</w:t>
      </w:r>
      <w:r w:rsidR="007722CD" w:rsidRPr="00CC0B79">
        <w:rPr>
          <w:rFonts w:cstheme="minorHAnsi"/>
          <w:b/>
          <w:bCs/>
          <w:sz w:val="24"/>
        </w:rPr>
        <w:t xml:space="preserve"> </w:t>
      </w:r>
      <w:r w:rsidRPr="00CC0B79">
        <w:rPr>
          <w:rFonts w:cstheme="minorHAnsi"/>
          <w:sz w:val="24"/>
        </w:rPr>
        <w:t>člověka</w:t>
      </w:r>
    </w:p>
    <w:p w:rsidR="007C4E27" w:rsidRPr="00CC0B79" w:rsidRDefault="007C4E27" w:rsidP="00CC0B79">
      <w:pPr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někteří jsou upoutáni na lůžko, nepohybují se, proto jejich strava má být </w:t>
      </w:r>
      <w:r w:rsidR="007722CD" w:rsidRPr="00CC0B79">
        <w:rPr>
          <w:rFonts w:cstheme="minorHAnsi"/>
          <w:bCs/>
          <w:sz w:val="24"/>
          <w:u w:val="single"/>
        </w:rPr>
        <w:t>méně vydatná</w:t>
      </w:r>
      <w:r w:rsidRPr="00CC0B79">
        <w:rPr>
          <w:rFonts w:cstheme="minorHAnsi"/>
          <w:sz w:val="24"/>
        </w:rPr>
        <w:t xml:space="preserve">, ale dostatečný </w:t>
      </w:r>
      <w:r w:rsidR="007722CD" w:rsidRPr="00CC0B79">
        <w:rPr>
          <w:rFonts w:cstheme="minorHAnsi"/>
          <w:bCs/>
          <w:sz w:val="24"/>
          <w:u w:val="single"/>
        </w:rPr>
        <w:t>pitný režim</w:t>
      </w:r>
    </w:p>
    <w:p w:rsidR="007C4E27" w:rsidRPr="00CC0B79" w:rsidRDefault="007C4E27" w:rsidP="00CC0B79">
      <w:pPr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změny jsou i v trávicím systému, bývá </w:t>
      </w:r>
      <w:r w:rsidR="007D570B" w:rsidRPr="00CC0B79">
        <w:rPr>
          <w:rFonts w:cstheme="minorHAnsi"/>
          <w:bCs/>
          <w:sz w:val="24"/>
          <w:u w:val="single"/>
        </w:rPr>
        <w:t>nižší produkce trávicích šťáv</w:t>
      </w:r>
    </w:p>
    <w:p w:rsidR="007C4E27" w:rsidRPr="00CC0B79" w:rsidRDefault="007C4E27" w:rsidP="00CC0B79">
      <w:pPr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je zpomalena </w:t>
      </w:r>
      <w:r w:rsidR="007722CD" w:rsidRPr="00CC0B79">
        <w:rPr>
          <w:rFonts w:cstheme="minorHAnsi"/>
          <w:bCs/>
          <w:sz w:val="24"/>
          <w:u w:val="single"/>
        </w:rPr>
        <w:t>peristaltika střev</w:t>
      </w:r>
      <w:r w:rsidR="007722CD" w:rsidRPr="00CC0B79">
        <w:rPr>
          <w:rFonts w:cstheme="minorHAnsi"/>
          <w:b/>
          <w:bCs/>
          <w:sz w:val="24"/>
        </w:rPr>
        <w:t xml:space="preserve"> </w:t>
      </w:r>
      <w:r w:rsidRPr="00CC0B79">
        <w:rPr>
          <w:rFonts w:cstheme="minorHAnsi"/>
          <w:sz w:val="24"/>
        </w:rPr>
        <w:t>= sklon k zácpě</w:t>
      </w:r>
    </w:p>
    <w:p w:rsidR="007C4E27" w:rsidRPr="00CC0B79" w:rsidRDefault="007C4E27" w:rsidP="00CC0B79">
      <w:pPr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chrup je nedostatečný, </w:t>
      </w:r>
      <w:r w:rsidR="007722CD" w:rsidRPr="00CC0B79">
        <w:rPr>
          <w:rFonts w:cstheme="minorHAnsi"/>
          <w:bCs/>
          <w:sz w:val="24"/>
          <w:u w:val="single"/>
        </w:rPr>
        <w:t xml:space="preserve">zhoršené </w:t>
      </w:r>
      <w:r w:rsidRPr="00CC0B79">
        <w:rPr>
          <w:rFonts w:cstheme="minorHAnsi"/>
          <w:sz w:val="24"/>
        </w:rPr>
        <w:t>chuťové vjemy</w:t>
      </w:r>
    </w:p>
    <w:p w:rsidR="007C4E27" w:rsidRPr="00CC0B79" w:rsidRDefault="007C4E27" w:rsidP="00CC0B79">
      <w:pPr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často dochází i ke změnám psychickým</w:t>
      </w:r>
    </w:p>
    <w:p w:rsidR="007C4E27" w:rsidRPr="00CC0B79" w:rsidRDefault="007C4E27" w:rsidP="00CC0B79">
      <w:pPr>
        <w:numPr>
          <w:ilvl w:val="0"/>
          <w:numId w:val="5"/>
        </w:numPr>
        <w:spacing w:line="276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</w:rPr>
        <w:t>vhodné potraviny</w:t>
      </w:r>
      <w:r w:rsidRPr="00CC0B79">
        <w:rPr>
          <w:rFonts w:cstheme="minorHAnsi"/>
          <w:sz w:val="24"/>
        </w:rPr>
        <w:t xml:space="preserve">: </w:t>
      </w:r>
      <w:r w:rsidR="007D570B" w:rsidRPr="00CC0B79">
        <w:rPr>
          <w:rFonts w:cstheme="minorHAnsi"/>
          <w:sz w:val="24"/>
          <w:u w:val="single"/>
        </w:rPr>
        <w:t>oleje (</w:t>
      </w:r>
      <w:proofErr w:type="spellStart"/>
      <w:r w:rsidR="007D570B" w:rsidRPr="00CC0B79">
        <w:rPr>
          <w:rFonts w:cstheme="minorHAnsi"/>
          <w:sz w:val="24"/>
          <w:u w:val="single"/>
        </w:rPr>
        <w:t>sojové</w:t>
      </w:r>
      <w:proofErr w:type="spellEnd"/>
      <w:r w:rsidR="007D570B" w:rsidRPr="00CC0B79">
        <w:rPr>
          <w:rFonts w:cstheme="minorHAnsi"/>
          <w:sz w:val="24"/>
          <w:u w:val="single"/>
        </w:rPr>
        <w:t>, arašídové, slunečnicové), vitamíny A, B, C, E, minerální látky (v přírodním stavu), libové maso jateční, ryby, drůbež, z vajec jen bílek</w:t>
      </w:r>
    </w:p>
    <w:p w:rsidR="007C4E27" w:rsidRPr="00CC0B79" w:rsidRDefault="007C4E27" w:rsidP="00CC0B79">
      <w:pPr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>nevhodné potraviny</w:t>
      </w:r>
      <w:r w:rsidRPr="00CC0B79">
        <w:rPr>
          <w:rFonts w:cstheme="minorHAnsi"/>
          <w:sz w:val="24"/>
        </w:rPr>
        <w:t xml:space="preserve">: </w:t>
      </w:r>
      <w:r w:rsidR="007722CD" w:rsidRPr="00CC0B79">
        <w:rPr>
          <w:rFonts w:cstheme="minorHAnsi"/>
          <w:sz w:val="24"/>
          <w:u w:val="single"/>
        </w:rPr>
        <w:t>sůl, tuky, upravené mléko</w:t>
      </w:r>
    </w:p>
    <w:p w:rsidR="003D1D4B" w:rsidRDefault="003D1D4B">
      <w:pPr>
        <w:rPr>
          <w:rFonts w:cstheme="minorHAnsi"/>
          <w:color w:val="7030A0"/>
          <w:sz w:val="24"/>
        </w:rPr>
      </w:pPr>
      <w:r>
        <w:rPr>
          <w:rFonts w:cstheme="minorHAnsi"/>
          <w:color w:val="7030A0"/>
          <w:sz w:val="24"/>
        </w:rPr>
        <w:br w:type="page"/>
      </w:r>
    </w:p>
    <w:p w:rsidR="007C4E27" w:rsidRPr="00CC0B79" w:rsidRDefault="007C4E27" w:rsidP="00CC0B79">
      <w:pPr>
        <w:spacing w:line="276" w:lineRule="auto"/>
        <w:rPr>
          <w:rFonts w:cstheme="minorHAnsi"/>
          <w:color w:val="7030A0"/>
          <w:sz w:val="24"/>
        </w:rPr>
      </w:pPr>
    </w:p>
    <w:p w:rsidR="007C4E27" w:rsidRDefault="003D1D4B" w:rsidP="003D1D4B">
      <w:pPr>
        <w:spacing w:after="0" w:line="276" w:lineRule="auto"/>
        <w:rPr>
          <w:rFonts w:cstheme="minorHAnsi"/>
          <w:b/>
          <w:bCs/>
          <w:color w:val="7030A0"/>
          <w:sz w:val="32"/>
        </w:rPr>
      </w:pPr>
      <w:r>
        <w:rPr>
          <w:rFonts w:cstheme="minorHAnsi"/>
          <w:b/>
          <w:bCs/>
          <w:color w:val="7030A0"/>
          <w:sz w:val="32"/>
        </w:rPr>
        <w:t xml:space="preserve">II. </w:t>
      </w:r>
      <w:r w:rsidR="007C4E27" w:rsidRPr="003D1D4B">
        <w:rPr>
          <w:rFonts w:cstheme="minorHAnsi"/>
          <w:b/>
          <w:bCs/>
          <w:color w:val="7030A0"/>
          <w:sz w:val="32"/>
        </w:rPr>
        <w:t>Diferencované stravování podle povolání a pracovních podmínek</w:t>
      </w:r>
    </w:p>
    <w:p w:rsidR="003D1D4B" w:rsidRPr="003D1D4B" w:rsidRDefault="003D1D4B" w:rsidP="003D1D4B">
      <w:pPr>
        <w:spacing w:line="276" w:lineRule="auto"/>
        <w:rPr>
          <w:rFonts w:cstheme="minorHAnsi"/>
          <w:b/>
          <w:bCs/>
          <w:color w:val="7030A0"/>
          <w:sz w:val="32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sz w:val="24"/>
        </w:rPr>
      </w:pPr>
      <w:r w:rsidRPr="00CC0B79">
        <w:rPr>
          <w:rFonts w:cstheme="minorHAnsi"/>
          <w:b/>
          <w:bCs/>
          <w:sz w:val="24"/>
        </w:rPr>
        <w:t>Bude mít stejný energetický příjem člověk fyzický pracující a psychicky pracující?</w:t>
      </w:r>
    </w:p>
    <w:p w:rsidR="007C4E27" w:rsidRPr="003D1D4B" w:rsidRDefault="007C4E27" w:rsidP="00CC0B79">
      <w:pPr>
        <w:pStyle w:val="Odstavecseseznamem"/>
        <w:numPr>
          <w:ilvl w:val="0"/>
          <w:numId w:val="9"/>
        </w:numPr>
        <w:spacing w:line="360" w:lineRule="auto"/>
        <w:rPr>
          <w:rFonts w:cstheme="minorHAnsi"/>
          <w:bCs/>
          <w:sz w:val="24"/>
        </w:rPr>
      </w:pPr>
      <w:r w:rsidRPr="00CC0B79">
        <w:rPr>
          <w:rFonts w:cstheme="minorHAnsi"/>
          <w:bCs/>
          <w:sz w:val="24"/>
        </w:rPr>
        <w:t>ano</w:t>
      </w:r>
      <w:r w:rsidRPr="00CC0B79">
        <w:rPr>
          <w:rFonts w:cstheme="minorHAnsi"/>
          <w:bCs/>
          <w:sz w:val="24"/>
        </w:rPr>
        <w:tab/>
      </w:r>
      <w:r w:rsidRPr="00CC0B79">
        <w:rPr>
          <w:rFonts w:cstheme="minorHAnsi"/>
          <w:bCs/>
          <w:sz w:val="24"/>
        </w:rPr>
        <w:tab/>
      </w:r>
      <w:r w:rsidRPr="00CC0B79">
        <w:rPr>
          <w:rFonts w:cstheme="minorHAnsi"/>
          <w:bCs/>
          <w:sz w:val="24"/>
          <w:u w:val="single"/>
        </w:rPr>
        <w:t>b) ne</w:t>
      </w:r>
      <w:r w:rsidRPr="00CC0B79">
        <w:rPr>
          <w:rFonts w:cstheme="minorHAnsi"/>
          <w:bCs/>
          <w:sz w:val="24"/>
        </w:rPr>
        <w:t xml:space="preserve"> </w:t>
      </w:r>
    </w:p>
    <w:p w:rsidR="007C4E27" w:rsidRPr="00CC0B79" w:rsidRDefault="007C4E27" w:rsidP="00CC0B79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</w:rPr>
      </w:pPr>
      <w:r w:rsidRPr="00CC0B79">
        <w:rPr>
          <w:rFonts w:cstheme="minorHAnsi"/>
          <w:b/>
          <w:bCs/>
          <w:sz w:val="24"/>
        </w:rPr>
        <w:t>druh práce</w:t>
      </w:r>
    </w:p>
    <w:p w:rsidR="007C4E27" w:rsidRPr="00CC0B79" w:rsidRDefault="007D570B" w:rsidP="00CC0B79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bCs/>
          <w:sz w:val="24"/>
          <w:u w:val="single"/>
        </w:rPr>
      </w:pPr>
      <w:r w:rsidRPr="00CC0B79">
        <w:rPr>
          <w:rFonts w:cstheme="minorHAnsi"/>
          <w:bCs/>
          <w:sz w:val="24"/>
          <w:u w:val="single"/>
        </w:rPr>
        <w:t xml:space="preserve">fyzicky pracující </w:t>
      </w:r>
    </w:p>
    <w:p w:rsidR="007C4E27" w:rsidRPr="00CC0B79" w:rsidRDefault="007D570B" w:rsidP="00CC0B79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bCs/>
          <w:sz w:val="24"/>
          <w:u w:val="single"/>
        </w:rPr>
      </w:pPr>
      <w:r w:rsidRPr="00CC0B79">
        <w:rPr>
          <w:rFonts w:cstheme="minorHAnsi"/>
          <w:bCs/>
          <w:sz w:val="24"/>
          <w:u w:val="single"/>
        </w:rPr>
        <w:t>psychicky pracující</w:t>
      </w:r>
    </w:p>
    <w:p w:rsidR="007C4E27" w:rsidRPr="00CC0B79" w:rsidRDefault="007C4E27" w:rsidP="00CC0B79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</w:rPr>
      </w:pPr>
      <w:r w:rsidRPr="00CC0B79">
        <w:rPr>
          <w:rFonts w:cstheme="minorHAnsi"/>
          <w:b/>
          <w:bCs/>
          <w:sz w:val="24"/>
        </w:rPr>
        <w:t>pracovní podmínky a prostředí</w:t>
      </w:r>
    </w:p>
    <w:p w:rsidR="007C4E27" w:rsidRPr="00CC0B79" w:rsidRDefault="007D570B" w:rsidP="00CC0B79">
      <w:pPr>
        <w:pStyle w:val="Odstavecseseznamem"/>
        <w:numPr>
          <w:ilvl w:val="0"/>
          <w:numId w:val="8"/>
        </w:numPr>
        <w:spacing w:line="360" w:lineRule="auto"/>
        <w:rPr>
          <w:rFonts w:cstheme="minorHAnsi"/>
          <w:bCs/>
          <w:sz w:val="24"/>
          <w:u w:val="single"/>
        </w:rPr>
      </w:pPr>
      <w:r w:rsidRPr="00CC0B79">
        <w:rPr>
          <w:rFonts w:cstheme="minorHAnsi"/>
          <w:bCs/>
          <w:sz w:val="24"/>
          <w:u w:val="single"/>
        </w:rPr>
        <w:t>horké provozy</w:t>
      </w:r>
    </w:p>
    <w:p w:rsidR="007C4E27" w:rsidRPr="00CC0B79" w:rsidRDefault="007D570B" w:rsidP="00CC0B79">
      <w:pPr>
        <w:pStyle w:val="Odstavecseseznamem"/>
        <w:numPr>
          <w:ilvl w:val="0"/>
          <w:numId w:val="8"/>
        </w:numPr>
        <w:spacing w:line="360" w:lineRule="auto"/>
        <w:rPr>
          <w:rFonts w:cstheme="minorHAnsi"/>
          <w:bCs/>
          <w:sz w:val="24"/>
          <w:u w:val="single"/>
        </w:rPr>
      </w:pPr>
      <w:r w:rsidRPr="00CC0B79">
        <w:rPr>
          <w:rFonts w:cstheme="minorHAnsi"/>
          <w:bCs/>
          <w:sz w:val="24"/>
          <w:u w:val="single"/>
        </w:rPr>
        <w:t>chladné provozy</w:t>
      </w:r>
    </w:p>
    <w:p w:rsidR="0066308D" w:rsidRDefault="007D570B" w:rsidP="00CC0B79">
      <w:pPr>
        <w:pStyle w:val="Odstavecseseznamem"/>
        <w:numPr>
          <w:ilvl w:val="0"/>
          <w:numId w:val="8"/>
        </w:numPr>
        <w:spacing w:line="360" w:lineRule="auto"/>
        <w:rPr>
          <w:rFonts w:cstheme="minorHAnsi"/>
          <w:bCs/>
          <w:sz w:val="24"/>
          <w:u w:val="single"/>
        </w:rPr>
      </w:pPr>
      <w:r w:rsidRPr="00CC0B79">
        <w:rPr>
          <w:rFonts w:cstheme="minorHAnsi"/>
          <w:bCs/>
          <w:sz w:val="24"/>
          <w:u w:val="single"/>
        </w:rPr>
        <w:t>zvláštní pracovní prostředí</w:t>
      </w:r>
    </w:p>
    <w:p w:rsidR="003D1D4B" w:rsidRPr="00CC0B79" w:rsidRDefault="003D1D4B" w:rsidP="003D1D4B">
      <w:pPr>
        <w:pStyle w:val="Odstavecseseznamem"/>
        <w:spacing w:line="360" w:lineRule="auto"/>
        <w:ind w:left="1440"/>
        <w:rPr>
          <w:rFonts w:cstheme="minorHAnsi"/>
          <w:bCs/>
          <w:sz w:val="24"/>
          <w:u w:val="single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Uveďte nějaká povolaní, o kterých si myslíte, že zde je člověk fyzicky pracující:</w:t>
      </w:r>
    </w:p>
    <w:p w:rsidR="007C4E27" w:rsidRPr="00CC0B79" w:rsidRDefault="007722CD" w:rsidP="00CC0B79">
      <w:pPr>
        <w:pStyle w:val="Odstavecseseznamem"/>
        <w:numPr>
          <w:ilvl w:val="0"/>
          <w:numId w:val="31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  <w:u w:val="single"/>
        </w:rPr>
        <w:t xml:space="preserve">poštovní doručovatel, klempíř, automechanik, kovář, </w:t>
      </w:r>
      <w:r w:rsidR="00B44532" w:rsidRPr="00CC0B79">
        <w:rPr>
          <w:rFonts w:cstheme="minorHAnsi"/>
          <w:sz w:val="24"/>
          <w:u w:val="single"/>
        </w:rPr>
        <w:t>zedník…</w:t>
      </w:r>
    </w:p>
    <w:p w:rsidR="007C4E27" w:rsidRPr="00CC0B79" w:rsidRDefault="007C4E27" w:rsidP="003D1D4B">
      <w:pPr>
        <w:spacing w:after="0" w:line="360" w:lineRule="auto"/>
        <w:rPr>
          <w:rFonts w:cstheme="minorHAnsi"/>
          <w:color w:val="7030A0"/>
          <w:sz w:val="32"/>
          <w:szCs w:val="32"/>
        </w:rPr>
      </w:pPr>
      <w:r w:rsidRPr="00CC0B79">
        <w:rPr>
          <w:rFonts w:cstheme="minorHAnsi"/>
          <w:b/>
          <w:bCs/>
          <w:color w:val="7030A0"/>
          <w:sz w:val="32"/>
          <w:szCs w:val="32"/>
        </w:rPr>
        <w:t>Fyzicky pracující</w:t>
      </w:r>
    </w:p>
    <w:p w:rsidR="007C4E27" w:rsidRPr="00CC0B79" w:rsidRDefault="007C4E27" w:rsidP="00CC0B79">
      <w:pPr>
        <w:numPr>
          <w:ilvl w:val="0"/>
          <w:numId w:val="10"/>
        </w:numPr>
        <w:spacing w:line="360" w:lineRule="auto"/>
        <w:rPr>
          <w:rFonts w:cstheme="minorHAnsi"/>
          <w:b/>
          <w:bCs/>
          <w:sz w:val="24"/>
        </w:rPr>
      </w:pPr>
      <w:r w:rsidRPr="00CC0B79">
        <w:rPr>
          <w:rFonts w:cstheme="minorHAnsi"/>
          <w:sz w:val="24"/>
        </w:rPr>
        <w:t xml:space="preserve">příjem </w:t>
      </w:r>
      <w:r w:rsidR="00B44532" w:rsidRPr="00CC0B79">
        <w:rPr>
          <w:rFonts w:cstheme="minorHAnsi"/>
          <w:bCs/>
          <w:sz w:val="24"/>
          <w:u w:val="single"/>
        </w:rPr>
        <w:t xml:space="preserve">energie </w:t>
      </w:r>
      <w:r w:rsidRPr="00CC0B79">
        <w:rPr>
          <w:rFonts w:cstheme="minorHAnsi"/>
          <w:sz w:val="24"/>
        </w:rPr>
        <w:t xml:space="preserve">musí být </w:t>
      </w:r>
      <w:r w:rsidR="007D570B" w:rsidRPr="00CC0B79">
        <w:rPr>
          <w:rFonts w:cstheme="minorHAnsi"/>
          <w:bCs/>
          <w:sz w:val="24"/>
          <w:u w:val="single"/>
        </w:rPr>
        <w:t>větší</w:t>
      </w:r>
    </w:p>
    <w:p w:rsidR="0066308D" w:rsidRPr="00CC0B79" w:rsidRDefault="007C4E27" w:rsidP="00CC0B79">
      <w:pPr>
        <w:numPr>
          <w:ilvl w:val="0"/>
          <w:numId w:val="10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musí mít dobře vyvinuté svaly, proto je potřeba přijímat dostatečné množství </w:t>
      </w:r>
      <w:r w:rsidR="007D570B" w:rsidRPr="00CC0B79">
        <w:rPr>
          <w:rFonts w:cstheme="minorHAnsi"/>
          <w:bCs/>
          <w:sz w:val="24"/>
          <w:u w:val="single"/>
        </w:rPr>
        <w:t>proteinů</w:t>
      </w:r>
      <w:r w:rsidR="007D570B" w:rsidRPr="00CC0B79">
        <w:rPr>
          <w:rFonts w:cstheme="minorHAnsi"/>
          <w:b/>
          <w:bCs/>
          <w:sz w:val="24"/>
        </w:rPr>
        <w:t xml:space="preserve"> </w:t>
      </w:r>
      <w:r w:rsidR="007D570B" w:rsidRPr="00CC0B79">
        <w:rPr>
          <w:rFonts w:cstheme="minorHAnsi"/>
          <w:sz w:val="24"/>
        </w:rPr>
        <w:t>k výstavbě svalové hmoty</w:t>
      </w:r>
    </w:p>
    <w:p w:rsidR="007C4E27" w:rsidRPr="00CC0B79" w:rsidRDefault="007C4E27" w:rsidP="00CC0B79">
      <w:pPr>
        <w:numPr>
          <w:ilvl w:val="0"/>
          <w:numId w:val="10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dostatek </w:t>
      </w:r>
      <w:r w:rsidR="00B44532" w:rsidRPr="00CC0B79">
        <w:rPr>
          <w:rFonts w:cstheme="minorHAnsi"/>
          <w:bCs/>
          <w:sz w:val="24"/>
          <w:u w:val="single"/>
        </w:rPr>
        <w:t>vitamínů skupiny B</w:t>
      </w:r>
      <w:r w:rsidR="00B44532" w:rsidRPr="00CC0B79">
        <w:rPr>
          <w:rFonts w:cstheme="minorHAnsi"/>
          <w:b/>
          <w:bCs/>
          <w:sz w:val="24"/>
        </w:rPr>
        <w:t xml:space="preserve"> </w:t>
      </w:r>
      <w:r w:rsidRPr="00CC0B79">
        <w:rPr>
          <w:rFonts w:cstheme="minorHAnsi"/>
          <w:sz w:val="24"/>
        </w:rPr>
        <w:t>zajistí větší reaktivitu = zábrana nehodám</w:t>
      </w:r>
    </w:p>
    <w:p w:rsidR="007C4E27" w:rsidRPr="00CC0B79" w:rsidRDefault="007C4E27" w:rsidP="00CC0B79">
      <w:pPr>
        <w:numPr>
          <w:ilvl w:val="0"/>
          <w:numId w:val="10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přijímat </w:t>
      </w:r>
      <w:r w:rsidR="00B44532" w:rsidRPr="00CC0B79">
        <w:rPr>
          <w:rFonts w:cstheme="minorHAnsi"/>
          <w:bCs/>
          <w:sz w:val="24"/>
          <w:u w:val="single"/>
        </w:rPr>
        <w:t>menší množství</w:t>
      </w:r>
      <w:r w:rsidR="00B44532" w:rsidRPr="00CC0B79">
        <w:rPr>
          <w:rFonts w:cstheme="minorHAnsi"/>
          <w:b/>
          <w:bCs/>
          <w:sz w:val="24"/>
        </w:rPr>
        <w:t xml:space="preserve"> </w:t>
      </w:r>
      <w:r w:rsidRPr="00CC0B79">
        <w:rPr>
          <w:rFonts w:cstheme="minorHAnsi"/>
          <w:sz w:val="24"/>
        </w:rPr>
        <w:t xml:space="preserve">jídla ale </w:t>
      </w:r>
      <w:r w:rsidRPr="00CC0B79">
        <w:rPr>
          <w:rFonts w:cstheme="minorHAnsi"/>
          <w:b/>
          <w:bCs/>
          <w:sz w:val="24"/>
        </w:rPr>
        <w:t>vícekrát</w:t>
      </w:r>
      <w:r w:rsidRPr="00CC0B79">
        <w:rPr>
          <w:rFonts w:cstheme="minorHAnsi"/>
          <w:sz w:val="24"/>
        </w:rPr>
        <w:t xml:space="preserve"> za den</w:t>
      </w:r>
    </w:p>
    <w:p w:rsidR="007C4E27" w:rsidRPr="00CC0B79" w:rsidRDefault="007C4E27" w:rsidP="00CC0B79">
      <w:pPr>
        <w:numPr>
          <w:ilvl w:val="0"/>
          <w:numId w:val="10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u některých náročnějších zaměstnání vhodné </w:t>
      </w:r>
      <w:r w:rsidR="00B44532" w:rsidRPr="00CC0B79">
        <w:rPr>
          <w:rFonts w:cstheme="minorHAnsi"/>
          <w:bCs/>
          <w:sz w:val="24"/>
          <w:u w:val="single"/>
        </w:rPr>
        <w:t>iontové</w:t>
      </w:r>
      <w:r w:rsidR="00B44532" w:rsidRPr="00CC0B79">
        <w:rPr>
          <w:rFonts w:cstheme="minorHAnsi"/>
          <w:sz w:val="24"/>
          <w:u w:val="single"/>
        </w:rPr>
        <w:t xml:space="preserve">, </w:t>
      </w:r>
      <w:r w:rsidR="00B44532" w:rsidRPr="00CC0B79">
        <w:rPr>
          <w:rFonts w:cstheme="minorHAnsi"/>
          <w:bCs/>
          <w:sz w:val="24"/>
          <w:u w:val="single"/>
        </w:rPr>
        <w:t>energetické</w:t>
      </w:r>
      <w:r w:rsidR="00B44532" w:rsidRPr="00CC0B79">
        <w:rPr>
          <w:rFonts w:cstheme="minorHAnsi"/>
          <w:sz w:val="24"/>
        </w:rPr>
        <w:t xml:space="preserve"> </w:t>
      </w:r>
      <w:r w:rsidRPr="00CC0B79">
        <w:rPr>
          <w:rFonts w:cstheme="minorHAnsi"/>
          <w:sz w:val="24"/>
        </w:rPr>
        <w:t xml:space="preserve">či proteinové </w:t>
      </w:r>
      <w:r w:rsidRPr="00CC0B79">
        <w:rPr>
          <w:rFonts w:cstheme="minorHAnsi"/>
          <w:b/>
          <w:bCs/>
          <w:sz w:val="24"/>
        </w:rPr>
        <w:t>nápoje</w:t>
      </w:r>
    </w:p>
    <w:p w:rsidR="007C4E27" w:rsidRPr="00CC0B79" w:rsidRDefault="007C4E27" w:rsidP="00CC0B79">
      <w:pPr>
        <w:numPr>
          <w:ilvl w:val="0"/>
          <w:numId w:val="10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</w:rPr>
        <w:t>vhodné potraviny</w:t>
      </w:r>
      <w:r w:rsidRPr="00CC0B79">
        <w:rPr>
          <w:rFonts w:cstheme="minorHAnsi"/>
          <w:sz w:val="24"/>
        </w:rPr>
        <w:t>:</w:t>
      </w:r>
      <w:r w:rsidR="00B44532" w:rsidRPr="00CC0B79">
        <w:rPr>
          <w:rFonts w:cstheme="minorHAnsi"/>
          <w:sz w:val="24"/>
        </w:rPr>
        <w:t xml:space="preserve"> </w:t>
      </w:r>
      <w:r w:rsidR="007D570B" w:rsidRPr="00CC0B79">
        <w:rPr>
          <w:rFonts w:cstheme="minorHAnsi"/>
          <w:sz w:val="24"/>
          <w:u w:val="single"/>
        </w:rPr>
        <w:t>jídla s vysokou energetickou hodnotou – např. maso, rýže, knedlíky…</w:t>
      </w:r>
      <w:r w:rsidR="007D570B" w:rsidRPr="00CC0B79">
        <w:rPr>
          <w:rFonts w:cstheme="minorHAnsi"/>
          <w:sz w:val="24"/>
          <w:u w:val="single"/>
        </w:rPr>
        <w:br/>
      </w:r>
    </w:p>
    <w:p w:rsidR="007C4E27" w:rsidRPr="00CC0B79" w:rsidRDefault="007C4E27" w:rsidP="00CC0B79">
      <w:pPr>
        <w:rPr>
          <w:rFonts w:cstheme="minorHAnsi"/>
          <w:sz w:val="32"/>
        </w:rPr>
      </w:pPr>
    </w:p>
    <w:p w:rsidR="007C4E27" w:rsidRPr="00CC0B79" w:rsidRDefault="007C4E27" w:rsidP="00CC0B79">
      <w:pPr>
        <w:rPr>
          <w:rFonts w:cstheme="minorHAnsi"/>
        </w:rPr>
      </w:pPr>
    </w:p>
    <w:p w:rsidR="007C4E27" w:rsidRPr="00CC0B79" w:rsidRDefault="007C4E27" w:rsidP="00CC0B79">
      <w:pPr>
        <w:rPr>
          <w:rFonts w:cstheme="minorHAnsi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Uveďte nějaká povolaní, o kterých si myslíte, že zde je člověk psychicky pracující:</w:t>
      </w:r>
    </w:p>
    <w:p w:rsidR="007C4E27" w:rsidRPr="00CC0B79" w:rsidRDefault="00B44532" w:rsidP="00CC0B79">
      <w:pPr>
        <w:pStyle w:val="Odstavecseseznamem"/>
        <w:numPr>
          <w:ilvl w:val="0"/>
          <w:numId w:val="31"/>
        </w:numPr>
        <w:rPr>
          <w:rFonts w:cstheme="minorHAnsi"/>
          <w:bCs/>
          <w:sz w:val="24"/>
          <w:u w:val="single"/>
        </w:rPr>
      </w:pPr>
      <w:r w:rsidRPr="00CC0B79">
        <w:rPr>
          <w:rFonts w:cstheme="minorHAnsi"/>
          <w:bCs/>
          <w:sz w:val="24"/>
          <w:u w:val="single"/>
        </w:rPr>
        <w:t>operátor, sekretářka, počítačový odborník…</w:t>
      </w:r>
    </w:p>
    <w:p w:rsidR="00B44532" w:rsidRPr="00CC0B79" w:rsidRDefault="00B44532" w:rsidP="00CC0B79">
      <w:pPr>
        <w:rPr>
          <w:rFonts w:cstheme="minorHAnsi"/>
          <w:b/>
          <w:bCs/>
          <w:color w:val="7030A0"/>
          <w:sz w:val="32"/>
        </w:rPr>
      </w:pPr>
    </w:p>
    <w:p w:rsidR="007C4E27" w:rsidRPr="00CC0B79" w:rsidRDefault="007C4E27" w:rsidP="003D1D4B">
      <w:pPr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Psychicky pracující</w:t>
      </w:r>
    </w:p>
    <w:p w:rsidR="007C4E27" w:rsidRPr="00CC0B79" w:rsidRDefault="007C4E27" w:rsidP="00CC0B79">
      <w:pPr>
        <w:numPr>
          <w:ilvl w:val="0"/>
          <w:numId w:val="11"/>
        </w:numPr>
        <w:rPr>
          <w:rFonts w:cstheme="minorHAnsi"/>
          <w:bCs/>
          <w:sz w:val="24"/>
        </w:rPr>
      </w:pPr>
      <w:r w:rsidRPr="00CC0B79">
        <w:rPr>
          <w:rFonts w:cstheme="minorHAnsi"/>
          <w:bCs/>
          <w:sz w:val="24"/>
        </w:rPr>
        <w:t xml:space="preserve">zvýšit příjem </w:t>
      </w:r>
      <w:r w:rsidR="00B44532" w:rsidRPr="00CC0B79">
        <w:rPr>
          <w:rFonts w:cstheme="minorHAnsi"/>
          <w:bCs/>
          <w:sz w:val="24"/>
          <w:u w:val="single"/>
        </w:rPr>
        <w:t>vlákniny</w:t>
      </w:r>
      <w:r w:rsidRPr="00CC0B79">
        <w:rPr>
          <w:rFonts w:cstheme="minorHAnsi"/>
          <w:bCs/>
          <w:sz w:val="24"/>
          <w:u w:val="single"/>
        </w:rPr>
        <w:t xml:space="preserve"> </w:t>
      </w:r>
      <w:r w:rsidRPr="00CC0B79">
        <w:rPr>
          <w:rFonts w:cstheme="minorHAnsi"/>
          <w:bCs/>
          <w:sz w:val="24"/>
        </w:rPr>
        <w:t xml:space="preserve">pro podporu </w:t>
      </w:r>
      <w:r w:rsidR="00B44532" w:rsidRPr="00CC0B79">
        <w:rPr>
          <w:rFonts w:cstheme="minorHAnsi"/>
          <w:bCs/>
          <w:sz w:val="24"/>
          <w:u w:val="single"/>
        </w:rPr>
        <w:t>střevní peristaltiky</w:t>
      </w:r>
      <w:r w:rsidR="00B44532" w:rsidRPr="00CC0B79">
        <w:rPr>
          <w:rFonts w:cstheme="minorHAnsi"/>
          <w:bCs/>
          <w:sz w:val="24"/>
        </w:rPr>
        <w:t xml:space="preserve"> </w:t>
      </w:r>
      <w:r w:rsidRPr="00CC0B79">
        <w:rPr>
          <w:rFonts w:cstheme="minorHAnsi"/>
          <w:bCs/>
          <w:sz w:val="24"/>
        </w:rPr>
        <w:t>ve formě zeleniny, ovoce a celozrnného pečiva</w:t>
      </w:r>
    </w:p>
    <w:p w:rsidR="007C4E27" w:rsidRPr="00CC0B79" w:rsidRDefault="007C4E27" w:rsidP="00CC0B79">
      <w:pPr>
        <w:numPr>
          <w:ilvl w:val="0"/>
          <w:numId w:val="11"/>
        </w:numPr>
        <w:rPr>
          <w:rFonts w:cstheme="minorHAnsi"/>
          <w:bCs/>
          <w:sz w:val="24"/>
        </w:rPr>
      </w:pPr>
      <w:r w:rsidRPr="00CC0B79">
        <w:rPr>
          <w:rFonts w:cstheme="minorHAnsi"/>
          <w:bCs/>
          <w:sz w:val="24"/>
        </w:rPr>
        <w:t xml:space="preserve">jídlo by mělo být sestaveno z lehce </w:t>
      </w:r>
      <w:r w:rsidR="00B44532" w:rsidRPr="00CC0B79">
        <w:rPr>
          <w:rFonts w:cstheme="minorHAnsi"/>
          <w:bCs/>
          <w:sz w:val="24"/>
          <w:u w:val="single"/>
        </w:rPr>
        <w:t>stravitelných pokrmů</w:t>
      </w:r>
      <w:r w:rsidRPr="00CC0B79">
        <w:rPr>
          <w:rFonts w:cstheme="minorHAnsi"/>
          <w:bCs/>
          <w:sz w:val="24"/>
        </w:rPr>
        <w:t>, jíst častěji a menší množství</w:t>
      </w:r>
    </w:p>
    <w:p w:rsidR="007C4E27" w:rsidRPr="00CC0B79" w:rsidRDefault="007C4E27" w:rsidP="00CC0B79">
      <w:pPr>
        <w:numPr>
          <w:ilvl w:val="0"/>
          <w:numId w:val="11"/>
        </w:numPr>
        <w:rPr>
          <w:rFonts w:cstheme="minorHAnsi"/>
          <w:bCs/>
          <w:sz w:val="24"/>
        </w:rPr>
      </w:pPr>
      <w:r w:rsidRPr="00CC0B79">
        <w:rPr>
          <w:rFonts w:cstheme="minorHAnsi"/>
          <w:bCs/>
          <w:sz w:val="24"/>
        </w:rPr>
        <w:t>přijímat značně méně energie</w:t>
      </w:r>
    </w:p>
    <w:p w:rsidR="007C4E27" w:rsidRPr="00CC0B79" w:rsidRDefault="007C4E27" w:rsidP="00CC0B79">
      <w:pPr>
        <w:numPr>
          <w:ilvl w:val="0"/>
          <w:numId w:val="11"/>
        </w:numPr>
        <w:rPr>
          <w:rFonts w:cstheme="minorHAnsi"/>
          <w:bCs/>
          <w:sz w:val="24"/>
        </w:rPr>
      </w:pPr>
      <w:r w:rsidRPr="00CC0B79">
        <w:rPr>
          <w:rFonts w:cstheme="minorHAnsi"/>
          <w:bCs/>
          <w:sz w:val="24"/>
        </w:rPr>
        <w:t xml:space="preserve">více vitamínu </w:t>
      </w:r>
      <w:r w:rsidR="00B44532" w:rsidRPr="00CC0B79">
        <w:rPr>
          <w:rFonts w:cstheme="minorHAnsi"/>
          <w:bCs/>
          <w:sz w:val="24"/>
          <w:u w:val="single"/>
        </w:rPr>
        <w:t>B</w:t>
      </w:r>
      <w:r w:rsidRPr="00CC0B79">
        <w:rPr>
          <w:rFonts w:cstheme="minorHAnsi"/>
          <w:bCs/>
          <w:sz w:val="24"/>
        </w:rPr>
        <w:t xml:space="preserve"> - podporuje duševní činnost a dále vitamín</w:t>
      </w:r>
      <w:r w:rsidRPr="00CC0B79">
        <w:rPr>
          <w:rFonts w:cstheme="minorHAnsi"/>
          <w:bCs/>
          <w:sz w:val="24"/>
          <w:u w:val="single"/>
        </w:rPr>
        <w:t xml:space="preserve"> </w:t>
      </w:r>
      <w:r w:rsidR="00B44532" w:rsidRPr="00CC0B79">
        <w:rPr>
          <w:rFonts w:cstheme="minorHAnsi"/>
          <w:bCs/>
          <w:sz w:val="24"/>
          <w:u w:val="single"/>
        </w:rPr>
        <w:t>A</w:t>
      </w:r>
      <w:r w:rsidRPr="00CC0B79">
        <w:rPr>
          <w:rFonts w:cstheme="minorHAnsi"/>
          <w:bCs/>
          <w:sz w:val="24"/>
        </w:rPr>
        <w:t xml:space="preserve"> - rybí tuk, játra, </w:t>
      </w:r>
      <w:proofErr w:type="gramStart"/>
      <w:r w:rsidRPr="00CC0B79">
        <w:rPr>
          <w:rFonts w:cstheme="minorHAnsi"/>
          <w:bCs/>
          <w:sz w:val="24"/>
        </w:rPr>
        <w:t>mrkev,.. a také</w:t>
      </w:r>
      <w:proofErr w:type="gramEnd"/>
      <w:r w:rsidRPr="00CC0B79">
        <w:rPr>
          <w:rFonts w:cstheme="minorHAnsi"/>
          <w:bCs/>
          <w:sz w:val="24"/>
        </w:rPr>
        <w:t xml:space="preserve"> vitamín </w:t>
      </w:r>
      <w:r w:rsidR="00B44532" w:rsidRPr="00CC0B79">
        <w:rPr>
          <w:rFonts w:cstheme="minorHAnsi"/>
          <w:bCs/>
          <w:sz w:val="24"/>
          <w:u w:val="single"/>
        </w:rPr>
        <w:t xml:space="preserve">C </w:t>
      </w:r>
      <w:r w:rsidRPr="00CC0B79">
        <w:rPr>
          <w:rFonts w:cstheme="minorHAnsi"/>
          <w:bCs/>
          <w:sz w:val="24"/>
        </w:rPr>
        <w:t>–</w:t>
      </w:r>
      <w:r w:rsidR="00B44532" w:rsidRPr="00CC0B79">
        <w:rPr>
          <w:rFonts w:cstheme="minorHAnsi"/>
          <w:bCs/>
          <w:sz w:val="24"/>
        </w:rPr>
        <w:t xml:space="preserve"> </w:t>
      </w:r>
      <w:r w:rsidRPr="00CC0B79">
        <w:rPr>
          <w:rFonts w:cstheme="minorHAnsi"/>
          <w:bCs/>
          <w:sz w:val="24"/>
        </w:rPr>
        <w:t>zvyšuje soustředěnost a omezuje infekce</w:t>
      </w:r>
    </w:p>
    <w:p w:rsidR="0066308D" w:rsidRPr="00CC0B79" w:rsidRDefault="007C4E27" w:rsidP="00CC0B79">
      <w:pPr>
        <w:numPr>
          <w:ilvl w:val="0"/>
          <w:numId w:val="11"/>
        </w:numPr>
        <w:rPr>
          <w:rFonts w:cstheme="minorHAnsi"/>
          <w:bCs/>
          <w:sz w:val="24"/>
        </w:rPr>
      </w:pPr>
      <w:r w:rsidRPr="00CC0B79">
        <w:rPr>
          <w:rFonts w:cstheme="minorHAnsi"/>
          <w:b/>
          <w:bCs/>
          <w:sz w:val="24"/>
        </w:rPr>
        <w:t>vhodní potraviny:</w:t>
      </w:r>
      <w:r w:rsidRPr="00CC0B79">
        <w:rPr>
          <w:rFonts w:cstheme="minorHAnsi"/>
          <w:bCs/>
          <w:sz w:val="24"/>
        </w:rPr>
        <w:t xml:space="preserve"> </w:t>
      </w:r>
      <w:r w:rsidR="007D570B" w:rsidRPr="00CC0B79">
        <w:rPr>
          <w:rFonts w:cstheme="minorHAnsi"/>
          <w:bCs/>
          <w:sz w:val="24"/>
          <w:u w:val="single"/>
        </w:rPr>
        <w:t>dobře stravitelné, s nízkým obsahem tuků a sacharidů, čistá voda, ředěné ovocné a zeleninové šťávy, čaj…</w:t>
      </w:r>
    </w:p>
    <w:p w:rsidR="007C4E27" w:rsidRPr="00CC0B79" w:rsidRDefault="007C4E27" w:rsidP="00CC0B79">
      <w:pPr>
        <w:ind w:left="720"/>
        <w:rPr>
          <w:rFonts w:cstheme="minorHAnsi"/>
          <w:sz w:val="32"/>
        </w:rPr>
      </w:pPr>
    </w:p>
    <w:p w:rsidR="007C4E27" w:rsidRPr="00CC0B79" w:rsidRDefault="007C4E27" w:rsidP="00CC0B79">
      <w:pPr>
        <w:rPr>
          <w:rFonts w:cstheme="minorHAnsi"/>
        </w:rPr>
      </w:pPr>
    </w:p>
    <w:p w:rsidR="007C4E27" w:rsidRPr="00CC0B79" w:rsidRDefault="007C4E27" w:rsidP="00CC0B79">
      <w:pPr>
        <w:rPr>
          <w:rFonts w:cstheme="minorHAnsi"/>
          <w:sz w:val="24"/>
        </w:rPr>
      </w:pPr>
      <w:r w:rsidRPr="00CC0B79">
        <w:rPr>
          <w:rFonts w:cstheme="minorHAnsi"/>
          <w:b/>
          <w:sz w:val="24"/>
        </w:rPr>
        <w:t>Na obrázku je:</w:t>
      </w:r>
      <w:r w:rsidRPr="00CC0B79">
        <w:rPr>
          <w:rFonts w:cstheme="minorHAnsi"/>
        </w:rPr>
        <w:tab/>
      </w:r>
      <w:r w:rsidRPr="00CC0B79">
        <w:rPr>
          <w:rFonts w:cstheme="minorHAnsi"/>
          <w:sz w:val="24"/>
        </w:rPr>
        <w:t>a) psychicky pracující</w:t>
      </w:r>
    </w:p>
    <w:p w:rsidR="007C4E27" w:rsidRPr="00CC0B79" w:rsidRDefault="007C4E27" w:rsidP="00CC0B79">
      <w:pPr>
        <w:ind w:left="1428" w:firstLine="696"/>
        <w:rPr>
          <w:rFonts w:cstheme="minorHAnsi"/>
          <w:sz w:val="24"/>
        </w:rPr>
      </w:pPr>
      <w:r w:rsidRPr="00CC0B79">
        <w:rPr>
          <w:rFonts w:cstheme="minorHAnsi"/>
          <w:sz w:val="24"/>
        </w:rPr>
        <w:t>b) fyzicky pracující</w:t>
      </w:r>
    </w:p>
    <w:p w:rsidR="007C4E27" w:rsidRPr="00CC0B79" w:rsidRDefault="007C4E27" w:rsidP="00CC0B79">
      <w:pPr>
        <w:ind w:left="720" w:firstLine="696"/>
        <w:rPr>
          <w:rFonts w:cstheme="minorHAnsi"/>
          <w:sz w:val="24"/>
        </w:rPr>
      </w:pPr>
    </w:p>
    <w:p w:rsidR="007C4E27" w:rsidRPr="00CC0B79" w:rsidRDefault="007C4E27" w:rsidP="00CC0B79">
      <w:pPr>
        <w:rPr>
          <w:rFonts w:cstheme="minorHAnsi"/>
        </w:rPr>
      </w:pPr>
      <w:r w:rsidRPr="00CC0B79">
        <w:rPr>
          <w:rFonts w:cstheme="minorHAnsi"/>
        </w:rPr>
        <w:br w:type="page"/>
      </w:r>
    </w:p>
    <w:p w:rsidR="003059F0" w:rsidRDefault="003059F0" w:rsidP="00CC0B79">
      <w:pPr>
        <w:rPr>
          <w:rFonts w:cstheme="minorHAnsi"/>
          <w:b/>
          <w:bCs/>
          <w:color w:val="7030A0"/>
          <w:sz w:val="32"/>
        </w:rPr>
      </w:pPr>
      <w:bookmarkStart w:id="0" w:name="_GoBack"/>
      <w:bookmarkEnd w:id="0"/>
    </w:p>
    <w:p w:rsidR="007C4E27" w:rsidRPr="00CC0B79" w:rsidRDefault="00B44532" w:rsidP="00CC0B79">
      <w:pPr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Horké a chladné provozy – příjem tekutin</w:t>
      </w:r>
    </w:p>
    <w:p w:rsidR="00B44532" w:rsidRPr="00CC0B79" w:rsidRDefault="00B44532" w:rsidP="00CC0B79">
      <w:pPr>
        <w:rPr>
          <w:rFonts w:cstheme="minorHAnsi"/>
          <w:bCs/>
          <w:sz w:val="24"/>
        </w:rPr>
      </w:pPr>
      <w:r w:rsidRPr="00CC0B79">
        <w:rPr>
          <w:rFonts w:cstheme="minorHAnsi"/>
          <w:bCs/>
          <w:sz w:val="24"/>
        </w:rPr>
        <w:t>V horkých provozech</w:t>
      </w:r>
    </w:p>
    <w:p w:rsidR="0066308D" w:rsidRPr="00CC0B79" w:rsidRDefault="007D570B" w:rsidP="00CC0B79">
      <w:pPr>
        <w:numPr>
          <w:ilvl w:val="0"/>
          <w:numId w:val="33"/>
        </w:numPr>
        <w:rPr>
          <w:rFonts w:cstheme="minorHAnsi"/>
          <w:bCs/>
          <w:sz w:val="24"/>
        </w:rPr>
      </w:pPr>
      <w:r w:rsidRPr="00CC0B79">
        <w:rPr>
          <w:rFonts w:cstheme="minorHAnsi"/>
          <w:bCs/>
          <w:sz w:val="24"/>
          <w:u w:val="single"/>
        </w:rPr>
        <w:t>ochranné nápoje</w:t>
      </w:r>
      <w:r w:rsidRPr="00CC0B79">
        <w:rPr>
          <w:rFonts w:cstheme="minorHAnsi"/>
          <w:bCs/>
          <w:sz w:val="24"/>
        </w:rPr>
        <w:br/>
      </w:r>
      <w:r w:rsidRPr="00CC0B79">
        <w:rPr>
          <w:rFonts w:cstheme="minorHAnsi"/>
          <w:bCs/>
          <w:sz w:val="24"/>
        </w:rPr>
        <w:tab/>
        <w:t>- nahrazení ztráty tekutin z tepelné zátěže</w:t>
      </w:r>
      <w:r w:rsidRPr="00CC0B79">
        <w:rPr>
          <w:rFonts w:cstheme="minorHAnsi"/>
          <w:bCs/>
          <w:sz w:val="24"/>
        </w:rPr>
        <w:br/>
      </w:r>
      <w:r w:rsidRPr="00CC0B79">
        <w:rPr>
          <w:rFonts w:cstheme="minorHAnsi"/>
          <w:bCs/>
          <w:sz w:val="24"/>
        </w:rPr>
        <w:tab/>
        <w:t>- pít pravidelně v menších dávkách a kratších intervalech</w:t>
      </w:r>
      <w:r w:rsidRPr="00CC0B79">
        <w:rPr>
          <w:rFonts w:cstheme="minorHAnsi"/>
          <w:bCs/>
          <w:sz w:val="24"/>
        </w:rPr>
        <w:br/>
      </w:r>
      <w:r w:rsidRPr="00CC0B79">
        <w:rPr>
          <w:rFonts w:cstheme="minorHAnsi"/>
          <w:bCs/>
          <w:sz w:val="24"/>
        </w:rPr>
        <w:tab/>
        <w:t xml:space="preserve">- vhodné nápoje: </w:t>
      </w:r>
      <w:r w:rsidRPr="00CC0B79">
        <w:rPr>
          <w:rFonts w:cstheme="minorHAnsi"/>
          <w:bCs/>
          <w:sz w:val="24"/>
          <w:u w:val="single"/>
        </w:rPr>
        <w:t>šípkové čaje, minerálky, voda…</w:t>
      </w:r>
    </w:p>
    <w:p w:rsidR="00B44532" w:rsidRPr="00CC0B79" w:rsidRDefault="00B44532" w:rsidP="00CC0B79">
      <w:pPr>
        <w:rPr>
          <w:rFonts w:cstheme="minorHAnsi"/>
          <w:bCs/>
          <w:sz w:val="24"/>
        </w:rPr>
      </w:pPr>
      <w:r w:rsidRPr="00CC0B79">
        <w:rPr>
          <w:rFonts w:cstheme="minorHAnsi"/>
          <w:bCs/>
          <w:sz w:val="24"/>
        </w:rPr>
        <w:t>V chladných provozech</w:t>
      </w:r>
    </w:p>
    <w:p w:rsidR="00B44532" w:rsidRPr="00CC0B79" w:rsidRDefault="007D570B" w:rsidP="00CC0B79">
      <w:pPr>
        <w:numPr>
          <w:ilvl w:val="0"/>
          <w:numId w:val="34"/>
        </w:numPr>
        <w:rPr>
          <w:rFonts w:cstheme="minorHAnsi"/>
          <w:bCs/>
          <w:sz w:val="24"/>
        </w:rPr>
      </w:pPr>
      <w:r w:rsidRPr="00CC0B79">
        <w:rPr>
          <w:rFonts w:cstheme="minorHAnsi"/>
          <w:bCs/>
          <w:sz w:val="24"/>
        </w:rPr>
        <w:t xml:space="preserve">strava s vyšší </w:t>
      </w:r>
      <w:r w:rsidRPr="00CC0B79">
        <w:rPr>
          <w:rFonts w:cstheme="minorHAnsi"/>
          <w:bCs/>
          <w:sz w:val="24"/>
          <w:u w:val="single"/>
        </w:rPr>
        <w:t>energetickou hodnotu</w:t>
      </w:r>
      <w:r w:rsidRPr="00CC0B79">
        <w:rPr>
          <w:rFonts w:cstheme="minorHAnsi"/>
          <w:bCs/>
          <w:sz w:val="24"/>
        </w:rPr>
        <w:br/>
      </w:r>
      <w:r w:rsidRPr="00CC0B79">
        <w:rPr>
          <w:rFonts w:cstheme="minorHAnsi"/>
          <w:bCs/>
          <w:sz w:val="24"/>
        </w:rPr>
        <w:tab/>
        <w:t xml:space="preserve">- </w:t>
      </w:r>
      <w:r w:rsidRPr="00CC0B79">
        <w:rPr>
          <w:rFonts w:cstheme="minorHAnsi"/>
          <w:bCs/>
          <w:sz w:val="24"/>
          <w:u w:val="single"/>
        </w:rPr>
        <w:t>nahrazení tepelné ztráty těla</w:t>
      </w:r>
      <w:r w:rsidRPr="00CC0B79">
        <w:rPr>
          <w:rFonts w:cstheme="minorHAnsi"/>
          <w:bCs/>
          <w:sz w:val="24"/>
          <w:u w:val="single"/>
        </w:rPr>
        <w:br/>
      </w:r>
      <w:r w:rsidRPr="00CC0B79">
        <w:rPr>
          <w:rFonts w:cstheme="minorHAnsi"/>
          <w:bCs/>
          <w:sz w:val="24"/>
        </w:rPr>
        <w:tab/>
        <w:t xml:space="preserve">- vhodné větší množství </w:t>
      </w:r>
      <w:r w:rsidRPr="00CC0B79">
        <w:rPr>
          <w:rFonts w:cstheme="minorHAnsi"/>
          <w:bCs/>
          <w:sz w:val="24"/>
          <w:u w:val="single"/>
        </w:rPr>
        <w:t xml:space="preserve">vitamínu C a teplé </w:t>
      </w:r>
      <w:r w:rsidR="00B44532" w:rsidRPr="00CC0B79">
        <w:rPr>
          <w:rFonts w:cstheme="minorHAnsi"/>
          <w:bCs/>
          <w:sz w:val="24"/>
          <w:u w:val="single"/>
        </w:rPr>
        <w:t>nápoje</w:t>
      </w:r>
      <w:r w:rsidR="00B44532" w:rsidRPr="00CC0B79">
        <w:rPr>
          <w:rFonts w:cstheme="minorHAnsi"/>
          <w:bCs/>
          <w:sz w:val="24"/>
        </w:rPr>
        <w:t xml:space="preserve"> </w:t>
      </w:r>
    </w:p>
    <w:p w:rsidR="00B44532" w:rsidRPr="00CC0B79" w:rsidRDefault="00B44532" w:rsidP="00CC0B79">
      <w:pPr>
        <w:rPr>
          <w:rFonts w:cstheme="minorHAnsi"/>
          <w:b/>
          <w:bCs/>
          <w:color w:val="7030A0"/>
          <w:sz w:val="32"/>
        </w:rPr>
      </w:pPr>
    </w:p>
    <w:p w:rsidR="007C4E27" w:rsidRPr="00CC0B79" w:rsidRDefault="007C4E27" w:rsidP="00CC0B79">
      <w:pPr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Pracující ve zvláštních podmínkách</w:t>
      </w:r>
    </w:p>
    <w:p w:rsidR="008A182A" w:rsidRPr="00CC0B79" w:rsidRDefault="008A182A" w:rsidP="00CC0B79">
      <w:pPr>
        <w:spacing w:line="360" w:lineRule="auto"/>
        <w:rPr>
          <w:rFonts w:cstheme="minorHAnsi"/>
          <w:b/>
          <w:bCs/>
          <w:sz w:val="24"/>
        </w:rPr>
      </w:pPr>
      <w:r w:rsidRPr="00CC0B79">
        <w:rPr>
          <w:rFonts w:cstheme="minorHAnsi"/>
          <w:b/>
          <w:bCs/>
          <w:sz w:val="24"/>
        </w:rPr>
        <w:t xml:space="preserve">Horníci </w:t>
      </w:r>
    </w:p>
    <w:p w:rsidR="007C4E27" w:rsidRPr="00CC0B79" w:rsidRDefault="007C4E27" w:rsidP="00CC0B79">
      <w:pPr>
        <w:numPr>
          <w:ilvl w:val="0"/>
          <w:numId w:val="12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</w:rPr>
        <w:t xml:space="preserve">zvýšené pocení = </w:t>
      </w:r>
      <w:r w:rsidR="008A182A" w:rsidRPr="00CC0B79">
        <w:rPr>
          <w:rFonts w:cstheme="minorHAnsi"/>
          <w:sz w:val="24"/>
          <w:u w:val="single"/>
        </w:rPr>
        <w:t>ztráta vody, ale i určité množství soli</w:t>
      </w:r>
      <w:r w:rsidRPr="00CC0B79">
        <w:rPr>
          <w:rFonts w:cstheme="minorHAnsi"/>
          <w:sz w:val="24"/>
          <w:u w:val="single"/>
        </w:rPr>
        <w:t xml:space="preserve">           </w:t>
      </w:r>
    </w:p>
    <w:p w:rsidR="007C4E27" w:rsidRPr="00CC0B79" w:rsidRDefault="007C4E27" w:rsidP="00CC0B79">
      <w:pPr>
        <w:numPr>
          <w:ilvl w:val="0"/>
          <w:numId w:val="12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</w:rPr>
        <w:t xml:space="preserve">chemický průmysl  </w:t>
      </w:r>
      <w:r w:rsidRPr="00CC0B79">
        <w:rPr>
          <w:rFonts w:cstheme="minorHAnsi"/>
          <w:sz w:val="24"/>
        </w:rPr>
        <w:sym w:font="Wingdings" w:char="F0E0"/>
      </w:r>
      <w:r w:rsidRPr="00CC0B79">
        <w:rPr>
          <w:rFonts w:cstheme="minorHAnsi"/>
          <w:sz w:val="24"/>
        </w:rPr>
        <w:t xml:space="preserve"> neutralizace kyselého prostředí = </w:t>
      </w:r>
      <w:r w:rsidR="007D570B" w:rsidRPr="00CC0B79">
        <w:rPr>
          <w:rFonts w:cstheme="minorHAnsi"/>
          <w:sz w:val="24"/>
          <w:u w:val="single"/>
        </w:rPr>
        <w:t xml:space="preserve">mléko, mléčné výrobky, moučné pokrmy, maso, omezit koření </w:t>
      </w:r>
    </w:p>
    <w:p w:rsidR="007C4E27" w:rsidRPr="00CC0B79" w:rsidRDefault="007C4E27" w:rsidP="00CC0B79">
      <w:pPr>
        <w:numPr>
          <w:ilvl w:val="0"/>
          <w:numId w:val="12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důležitý vyšší podíl bílkovin (</w:t>
      </w:r>
      <w:r w:rsidR="008A182A" w:rsidRPr="00CC0B79">
        <w:rPr>
          <w:rFonts w:cstheme="minorHAnsi"/>
          <w:sz w:val="24"/>
          <w:u w:val="single"/>
        </w:rPr>
        <w:t>maso, ryby, mléko, luštěniny</w:t>
      </w:r>
      <w:r w:rsidRPr="00CC0B79">
        <w:rPr>
          <w:rFonts w:cstheme="minorHAnsi"/>
          <w:sz w:val="24"/>
        </w:rPr>
        <w:t>), více zeleniny; omezit sůl, alkohol</w:t>
      </w:r>
    </w:p>
    <w:p w:rsidR="007C4E27" w:rsidRPr="00CC0B79" w:rsidRDefault="007C4E27" w:rsidP="00CC0B79">
      <w:pPr>
        <w:spacing w:line="360" w:lineRule="auto"/>
        <w:ind w:left="720"/>
        <w:rPr>
          <w:rFonts w:cstheme="minorHAnsi"/>
          <w:sz w:val="24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>Kosmonauti</w:t>
      </w:r>
      <w:r w:rsidRPr="00CC0B79">
        <w:rPr>
          <w:rFonts w:cstheme="minorHAnsi"/>
          <w:sz w:val="24"/>
        </w:rPr>
        <w:t xml:space="preserve"> </w:t>
      </w:r>
    </w:p>
    <w:p w:rsidR="007C4E27" w:rsidRPr="00CC0B79" w:rsidRDefault="007C4E27" w:rsidP="00CC0B79">
      <w:pPr>
        <w:numPr>
          <w:ilvl w:val="0"/>
          <w:numId w:val="1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pokrmy jsou sušeny </w:t>
      </w:r>
      <w:r w:rsidR="008A182A" w:rsidRPr="00CC0B79">
        <w:rPr>
          <w:rFonts w:cstheme="minorHAnsi"/>
          <w:sz w:val="24"/>
          <w:u w:val="single"/>
        </w:rPr>
        <w:t xml:space="preserve">vymrazováním </w:t>
      </w:r>
      <w:r w:rsidRPr="00CC0B79">
        <w:rPr>
          <w:rFonts w:cstheme="minorHAnsi"/>
          <w:sz w:val="24"/>
        </w:rPr>
        <w:t>tak, aby mohly znovu nasáknout teplou vodu</w:t>
      </w:r>
    </w:p>
    <w:p w:rsidR="007C4E27" w:rsidRPr="00CC0B79" w:rsidRDefault="007C4E27" w:rsidP="00CC0B79">
      <w:pPr>
        <w:numPr>
          <w:ilvl w:val="0"/>
          <w:numId w:val="1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musejí být </w:t>
      </w:r>
      <w:r w:rsidR="008A182A" w:rsidRPr="00CC0B79">
        <w:rPr>
          <w:rFonts w:cstheme="minorHAnsi"/>
          <w:sz w:val="24"/>
          <w:u w:val="single"/>
        </w:rPr>
        <w:t>dietní</w:t>
      </w:r>
      <w:r w:rsidRPr="00CC0B79">
        <w:rPr>
          <w:rFonts w:cstheme="minorHAnsi"/>
          <w:sz w:val="24"/>
        </w:rPr>
        <w:t xml:space="preserve"> a při výrobě je třeba dodržovat dokonalou </w:t>
      </w:r>
      <w:r w:rsidR="008A182A" w:rsidRPr="00CC0B79">
        <w:rPr>
          <w:rFonts w:cstheme="minorHAnsi"/>
          <w:sz w:val="24"/>
          <w:u w:val="single"/>
        </w:rPr>
        <w:t>hygienu</w:t>
      </w:r>
      <w:r w:rsidRPr="00CC0B79">
        <w:rPr>
          <w:rFonts w:cstheme="minorHAnsi"/>
          <w:sz w:val="24"/>
        </w:rPr>
        <w:t xml:space="preserve">, nesmějí obsahovat takové ingredience, které by mohly chytit plíseň, a musejí být sterilizovány při teplotě </w:t>
      </w:r>
      <w:r w:rsidR="008A182A" w:rsidRPr="00CC0B79">
        <w:rPr>
          <w:rFonts w:cstheme="minorHAnsi"/>
          <w:sz w:val="24"/>
          <w:u w:val="single"/>
        </w:rPr>
        <w:t xml:space="preserve">160 </w:t>
      </w:r>
      <w:r w:rsidRPr="00CC0B79">
        <w:rPr>
          <w:rFonts w:cstheme="minorHAnsi"/>
          <w:sz w:val="24"/>
        </w:rPr>
        <w:t>stupňů Celsia.</w:t>
      </w:r>
    </w:p>
    <w:p w:rsidR="007C4E27" w:rsidRPr="00CC0B79" w:rsidRDefault="007C4E27" w:rsidP="00CC0B79">
      <w:pPr>
        <w:rPr>
          <w:rFonts w:cstheme="minorHAnsi"/>
          <w:sz w:val="24"/>
        </w:rPr>
      </w:pPr>
      <w:r w:rsidRPr="00CC0B79">
        <w:rPr>
          <w:rFonts w:cstheme="minorHAnsi"/>
          <w:sz w:val="24"/>
        </w:rPr>
        <w:br w:type="page"/>
      </w: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color w:val="7030A0"/>
          <w:sz w:val="24"/>
        </w:rPr>
      </w:pPr>
    </w:p>
    <w:p w:rsidR="007C4E27" w:rsidRPr="003D1D4B" w:rsidRDefault="003D1D4B" w:rsidP="00CC0B79">
      <w:pPr>
        <w:spacing w:line="360" w:lineRule="auto"/>
        <w:rPr>
          <w:rFonts w:cstheme="minorHAnsi"/>
          <w:b/>
          <w:bCs/>
          <w:color w:val="7030A0"/>
          <w:sz w:val="32"/>
        </w:rPr>
      </w:pPr>
      <w:r>
        <w:rPr>
          <w:rFonts w:cstheme="minorHAnsi"/>
          <w:b/>
          <w:bCs/>
          <w:color w:val="7030A0"/>
          <w:sz w:val="32"/>
        </w:rPr>
        <w:t xml:space="preserve">III. </w:t>
      </w:r>
      <w:r w:rsidR="007C4E27" w:rsidRPr="003D1D4B">
        <w:rPr>
          <w:rFonts w:cstheme="minorHAnsi"/>
          <w:b/>
          <w:bCs/>
          <w:color w:val="7030A0"/>
          <w:sz w:val="32"/>
        </w:rPr>
        <w:t>Diferencované stravování podle životního stylu a výživa sportovců</w:t>
      </w:r>
    </w:p>
    <w:p w:rsidR="007C4E27" w:rsidRPr="00CC0B79" w:rsidRDefault="008A182A" w:rsidP="00CC0B79">
      <w:pPr>
        <w:numPr>
          <w:ilvl w:val="0"/>
          <w:numId w:val="14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  <w:u w:val="single"/>
        </w:rPr>
        <w:t>pasivní jednici</w:t>
      </w:r>
      <w:r w:rsidRPr="00CC0B79">
        <w:rPr>
          <w:rFonts w:cstheme="minorHAnsi"/>
          <w:b/>
          <w:bCs/>
          <w:sz w:val="24"/>
        </w:rPr>
        <w:t xml:space="preserve"> </w:t>
      </w:r>
      <w:r w:rsidR="007C4E27" w:rsidRPr="00CC0B79">
        <w:rPr>
          <w:rFonts w:cstheme="minorHAnsi"/>
          <w:sz w:val="24"/>
        </w:rPr>
        <w:t>– neaktivní, nezájem o pohybové aktivity</w:t>
      </w:r>
    </w:p>
    <w:p w:rsidR="007C4E27" w:rsidRPr="00CC0B79" w:rsidRDefault="007C4E27" w:rsidP="00CC0B79">
      <w:pPr>
        <w:numPr>
          <w:ilvl w:val="0"/>
          <w:numId w:val="14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 xml:space="preserve">zaměření na určitý směr výživy </w:t>
      </w:r>
      <w:r w:rsidRPr="00CC0B79">
        <w:rPr>
          <w:rFonts w:cstheme="minorHAnsi"/>
          <w:sz w:val="24"/>
        </w:rPr>
        <w:t xml:space="preserve">– </w:t>
      </w:r>
      <w:r w:rsidR="008A182A" w:rsidRPr="00CC0B79">
        <w:rPr>
          <w:rFonts w:cstheme="minorHAnsi"/>
          <w:sz w:val="24"/>
          <w:u w:val="single"/>
        </w:rPr>
        <w:t>vyznavači určitého stravovacího trendu/filosofie</w:t>
      </w:r>
    </w:p>
    <w:p w:rsidR="007C4E27" w:rsidRPr="00CC0B79" w:rsidRDefault="008A182A" w:rsidP="00CC0B79">
      <w:pPr>
        <w:numPr>
          <w:ilvl w:val="0"/>
          <w:numId w:val="14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  <w:u w:val="single"/>
        </w:rPr>
        <w:t>rekreační sportovci</w:t>
      </w:r>
      <w:r w:rsidRPr="00CC0B79">
        <w:rPr>
          <w:rFonts w:cstheme="minorHAnsi"/>
          <w:b/>
          <w:bCs/>
          <w:sz w:val="24"/>
        </w:rPr>
        <w:t xml:space="preserve"> </w:t>
      </w:r>
      <w:r w:rsidR="007C4E27" w:rsidRPr="00CC0B79">
        <w:rPr>
          <w:rFonts w:cstheme="minorHAnsi"/>
          <w:sz w:val="24"/>
        </w:rPr>
        <w:t>– pravidelní či příležitostní</w:t>
      </w:r>
    </w:p>
    <w:p w:rsidR="007C4E27" w:rsidRPr="00CC0B79" w:rsidRDefault="007C4E27" w:rsidP="00CC0B79">
      <w:pPr>
        <w:numPr>
          <w:ilvl w:val="0"/>
          <w:numId w:val="14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 xml:space="preserve">profesionální sportovci </w:t>
      </w:r>
      <w:r w:rsidRPr="00CC0B79">
        <w:rPr>
          <w:rFonts w:cstheme="minorHAnsi"/>
          <w:sz w:val="24"/>
        </w:rPr>
        <w:t>– sport = práce, smysl života</w:t>
      </w:r>
    </w:p>
    <w:p w:rsidR="007C4E27" w:rsidRPr="00CC0B79" w:rsidRDefault="007C4E27" w:rsidP="00CC0B79">
      <w:pPr>
        <w:spacing w:line="360" w:lineRule="auto"/>
        <w:rPr>
          <w:rFonts w:cstheme="minorHAnsi"/>
          <w:sz w:val="24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Pasivní jedinci</w:t>
      </w:r>
    </w:p>
    <w:p w:rsidR="007C4E27" w:rsidRPr="00CC0B79" w:rsidRDefault="008A182A" w:rsidP="00CC0B79">
      <w:pPr>
        <w:numPr>
          <w:ilvl w:val="0"/>
          <w:numId w:val="15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  <w:u w:val="single"/>
        </w:rPr>
        <w:t>mladší i starší</w:t>
      </w:r>
      <w:r w:rsidRPr="00CC0B79">
        <w:rPr>
          <w:rFonts w:cstheme="minorHAnsi"/>
          <w:sz w:val="24"/>
        </w:rPr>
        <w:t xml:space="preserve"> </w:t>
      </w:r>
      <w:r w:rsidR="007C4E27" w:rsidRPr="00CC0B79">
        <w:rPr>
          <w:rFonts w:cstheme="minorHAnsi"/>
          <w:sz w:val="24"/>
        </w:rPr>
        <w:t xml:space="preserve">generace </w:t>
      </w:r>
      <w:r w:rsidR="007C4E27" w:rsidRPr="00CC0B79">
        <w:rPr>
          <w:rFonts w:cstheme="minorHAnsi"/>
          <w:sz w:val="24"/>
        </w:rPr>
        <w:sym w:font="Wingdings" w:char="F0E0"/>
      </w:r>
      <w:r w:rsidR="007C4E27" w:rsidRPr="00CC0B79">
        <w:rPr>
          <w:rFonts w:cstheme="minorHAnsi"/>
          <w:sz w:val="24"/>
        </w:rPr>
        <w:t xml:space="preserve"> digitalizovaná doba</w:t>
      </w:r>
    </w:p>
    <w:p w:rsidR="007C4E27" w:rsidRPr="00CC0B79" w:rsidRDefault="007C4E27" w:rsidP="00CC0B79">
      <w:pPr>
        <w:numPr>
          <w:ilvl w:val="0"/>
          <w:numId w:val="15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sklon k </w:t>
      </w:r>
      <w:r w:rsidR="008A182A" w:rsidRPr="00CC0B79">
        <w:rPr>
          <w:rFonts w:cstheme="minorHAnsi"/>
          <w:sz w:val="24"/>
          <w:u w:val="single"/>
        </w:rPr>
        <w:t>pohodlnosti, sedavému způsobu života</w:t>
      </w:r>
    </w:p>
    <w:p w:rsidR="007C4E27" w:rsidRPr="00CC0B79" w:rsidRDefault="008A182A" w:rsidP="00CC0B79">
      <w:pPr>
        <w:numPr>
          <w:ilvl w:val="0"/>
          <w:numId w:val="15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  <w:u w:val="single"/>
        </w:rPr>
        <w:t>riziko uzavřenosti, izolovanosti</w:t>
      </w:r>
      <w:r w:rsidRPr="00CC0B79">
        <w:rPr>
          <w:rFonts w:cstheme="minorHAnsi"/>
          <w:sz w:val="24"/>
        </w:rPr>
        <w:t xml:space="preserve"> </w:t>
      </w:r>
      <w:r w:rsidR="007C4E27" w:rsidRPr="00CC0B79">
        <w:rPr>
          <w:rFonts w:cstheme="minorHAnsi"/>
          <w:sz w:val="24"/>
        </w:rPr>
        <w:sym w:font="Wingdings" w:char="F0E0"/>
      </w:r>
      <w:r w:rsidR="007C4E27" w:rsidRPr="00CC0B79">
        <w:rPr>
          <w:rFonts w:cstheme="minorHAnsi"/>
          <w:sz w:val="24"/>
        </w:rPr>
        <w:t xml:space="preserve"> řešení jídlo, pití</w:t>
      </w:r>
    </w:p>
    <w:p w:rsidR="007C4E27" w:rsidRPr="00CC0B79" w:rsidRDefault="007C4E27" w:rsidP="00CC0B79">
      <w:pPr>
        <w:numPr>
          <w:ilvl w:val="0"/>
          <w:numId w:val="15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neuvážená konzumace </w:t>
      </w:r>
      <w:r w:rsidR="008A182A" w:rsidRPr="00CC0B79">
        <w:rPr>
          <w:rFonts w:cstheme="minorHAnsi"/>
          <w:sz w:val="24"/>
          <w:u w:val="single"/>
        </w:rPr>
        <w:t>pochutin</w:t>
      </w:r>
      <w:r w:rsidRPr="00CC0B79">
        <w:rPr>
          <w:rFonts w:cstheme="minorHAnsi"/>
          <w:sz w:val="24"/>
        </w:rPr>
        <w:t xml:space="preserve"> = „zobání“</w:t>
      </w:r>
    </w:p>
    <w:p w:rsidR="007C4E27" w:rsidRPr="00CC0B79" w:rsidRDefault="007C4E27" w:rsidP="00CC0B79">
      <w:pPr>
        <w:numPr>
          <w:ilvl w:val="0"/>
          <w:numId w:val="15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snížený výdej energie </w:t>
      </w:r>
      <w:r w:rsidRPr="00CC0B79">
        <w:rPr>
          <w:rFonts w:cstheme="minorHAnsi"/>
          <w:sz w:val="24"/>
        </w:rPr>
        <w:sym w:font="Wingdings" w:char="F0E0"/>
      </w:r>
      <w:r w:rsidRPr="00CC0B79">
        <w:rPr>
          <w:rFonts w:cstheme="minorHAnsi"/>
          <w:sz w:val="24"/>
        </w:rPr>
        <w:t xml:space="preserve">  </w:t>
      </w:r>
      <w:r w:rsidR="008A182A" w:rsidRPr="00CC0B79">
        <w:rPr>
          <w:rFonts w:cstheme="minorHAnsi"/>
          <w:sz w:val="24"/>
          <w:u w:val="single"/>
        </w:rPr>
        <w:t>menší potřeba jídla</w:t>
      </w:r>
    </w:p>
    <w:p w:rsidR="007C4E27" w:rsidRPr="00CC0B79" w:rsidRDefault="007C4E27" w:rsidP="00CC0B79">
      <w:pPr>
        <w:numPr>
          <w:ilvl w:val="0"/>
          <w:numId w:val="15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riziko nadváhy, obezity, diabetes, kornatění cév</w:t>
      </w:r>
    </w:p>
    <w:p w:rsidR="007C4E27" w:rsidRPr="00CC0B79" w:rsidRDefault="007C4E27" w:rsidP="00CC0B79">
      <w:pPr>
        <w:numPr>
          <w:ilvl w:val="0"/>
          <w:numId w:val="15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nepravidelná strava, nevhodný pitný režim</w:t>
      </w:r>
    </w:p>
    <w:p w:rsidR="007C4E27" w:rsidRPr="00CC0B79" w:rsidRDefault="007C4E27" w:rsidP="00CC0B79">
      <w:pPr>
        <w:numPr>
          <w:ilvl w:val="0"/>
          <w:numId w:val="15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poruchy metabolismu až chronické nemoci</w:t>
      </w:r>
    </w:p>
    <w:p w:rsidR="007C4E27" w:rsidRPr="00CC0B79" w:rsidRDefault="007C4E27" w:rsidP="00CC0B79">
      <w:pPr>
        <w:rPr>
          <w:rFonts w:cstheme="minorHAnsi"/>
          <w:sz w:val="24"/>
        </w:rPr>
      </w:pPr>
      <w:r w:rsidRPr="00CC0B79">
        <w:rPr>
          <w:rFonts w:cstheme="minorHAnsi"/>
          <w:sz w:val="24"/>
        </w:rPr>
        <w:br w:type="page"/>
      </w: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sz w:val="32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Zaměření na určitý směr výživy</w:t>
      </w:r>
    </w:p>
    <w:p w:rsidR="007C4E27" w:rsidRPr="00CC0B79" w:rsidRDefault="007C4E27" w:rsidP="00CC0B79">
      <w:pPr>
        <w:spacing w:line="360" w:lineRule="auto"/>
        <w:rPr>
          <w:rFonts w:cstheme="minorHAnsi"/>
          <w:b/>
          <w:sz w:val="24"/>
          <w:szCs w:val="24"/>
        </w:rPr>
      </w:pPr>
      <w:r w:rsidRPr="00CC0B79">
        <w:rPr>
          <w:rFonts w:cstheme="minorHAnsi"/>
          <w:b/>
          <w:sz w:val="24"/>
          <w:szCs w:val="24"/>
        </w:rPr>
        <w:t>VEGANI</w:t>
      </w:r>
    </w:p>
    <w:p w:rsidR="007C4E27" w:rsidRPr="00CC0B79" w:rsidRDefault="007C4E27" w:rsidP="00CC0B79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jí potraviny pouze </w:t>
      </w:r>
      <w:r w:rsidR="008A182A" w:rsidRPr="00CC0B79">
        <w:rPr>
          <w:rFonts w:cstheme="minorHAnsi"/>
          <w:bCs/>
          <w:sz w:val="24"/>
          <w:u w:val="single"/>
        </w:rPr>
        <w:t>rostlinného původu</w:t>
      </w:r>
      <w:r w:rsidRPr="00CC0B79">
        <w:rPr>
          <w:rFonts w:cstheme="minorHAnsi"/>
          <w:bCs/>
          <w:sz w:val="24"/>
        </w:rPr>
        <w:t xml:space="preserve"> </w:t>
      </w:r>
      <w:r w:rsidRPr="00CC0B79">
        <w:rPr>
          <w:rFonts w:cstheme="minorHAnsi"/>
          <w:sz w:val="24"/>
        </w:rPr>
        <w:t>– ořechy, zelenina, obilí, ovoce</w:t>
      </w:r>
    </w:p>
    <w:p w:rsidR="007C4E27" w:rsidRPr="00CC0B79" w:rsidRDefault="007C4E27" w:rsidP="00CC0B79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nejí potraviny živočišného původu – </w:t>
      </w:r>
      <w:r w:rsidR="008A182A" w:rsidRPr="00CC0B79">
        <w:rPr>
          <w:rFonts w:cstheme="minorHAnsi"/>
          <w:sz w:val="24"/>
          <w:u w:val="single"/>
        </w:rPr>
        <w:t>maso, vejce, mléčné výrobky, ale i med</w:t>
      </w:r>
    </w:p>
    <w:p w:rsidR="007C4E27" w:rsidRPr="00CC0B79" w:rsidRDefault="007C4E27" w:rsidP="00CC0B79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doporučuje se: </w:t>
      </w:r>
      <w:r w:rsidR="007D570B" w:rsidRPr="00CC0B79">
        <w:rPr>
          <w:rFonts w:cstheme="minorHAnsi"/>
          <w:sz w:val="24"/>
          <w:u w:val="single"/>
        </w:rPr>
        <w:t>pít hodně tekutin, každý den sníst aspoň 5 druhů ovoce nebo zeleniny</w:t>
      </w:r>
    </w:p>
    <w:p w:rsidR="007C4E27" w:rsidRPr="00CC0B79" w:rsidRDefault="007C4E27" w:rsidP="00CC0B79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jíst základní jídla: </w:t>
      </w:r>
      <w:r w:rsidR="007D570B" w:rsidRPr="00CC0B79">
        <w:rPr>
          <w:rFonts w:cstheme="minorHAnsi"/>
          <w:sz w:val="24"/>
          <w:u w:val="single"/>
        </w:rPr>
        <w:t>brambory, chléb, luštěniny a jiné sacharidy…</w:t>
      </w:r>
    </w:p>
    <w:p w:rsidR="007C4E27" w:rsidRPr="00CC0B79" w:rsidRDefault="007C4E27" w:rsidP="00CC0B79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sz w:val="24"/>
        </w:rPr>
        <w:t xml:space="preserve">musí doplňovat hodně </w:t>
      </w:r>
      <w:r w:rsidR="008A182A" w:rsidRPr="00CC0B79">
        <w:rPr>
          <w:rFonts w:cstheme="minorHAnsi"/>
          <w:sz w:val="24"/>
          <w:u w:val="single"/>
        </w:rPr>
        <w:t>vápníku (např. tofu, sóju, luštěniny…)</w:t>
      </w:r>
    </w:p>
    <w:p w:rsidR="007C4E27" w:rsidRPr="00CC0B79" w:rsidRDefault="007C4E27" w:rsidP="00CC0B79">
      <w:pPr>
        <w:spacing w:line="360" w:lineRule="auto"/>
        <w:rPr>
          <w:rFonts w:cstheme="minorHAnsi"/>
          <w:b/>
          <w:sz w:val="24"/>
        </w:rPr>
      </w:pPr>
      <w:r w:rsidRPr="00CC0B79">
        <w:rPr>
          <w:rFonts w:cstheme="minorHAnsi"/>
          <w:b/>
          <w:sz w:val="24"/>
        </w:rPr>
        <w:t>VEGETARIÁNI</w:t>
      </w:r>
    </w:p>
    <w:p w:rsidR="007C4E27" w:rsidRPr="00CC0B79" w:rsidRDefault="007C4E27" w:rsidP="00CC0B79">
      <w:pPr>
        <w:pStyle w:val="Odstavecseseznamem"/>
        <w:numPr>
          <w:ilvl w:val="0"/>
          <w:numId w:val="16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z jídelníčku vyloučeno </w:t>
      </w:r>
      <w:r w:rsidR="008A182A" w:rsidRPr="00CC0B79">
        <w:rPr>
          <w:rFonts w:cstheme="minorHAnsi"/>
          <w:sz w:val="24"/>
          <w:u w:val="single"/>
        </w:rPr>
        <w:t>maso</w:t>
      </w:r>
      <w:r w:rsidR="00DA6A85" w:rsidRPr="00CC0B79">
        <w:rPr>
          <w:rFonts w:cstheme="minorHAnsi"/>
          <w:sz w:val="24"/>
          <w:u w:val="single"/>
        </w:rPr>
        <w:t xml:space="preserve"> </w:t>
      </w:r>
      <w:r w:rsidRPr="00CC0B79">
        <w:rPr>
          <w:rFonts w:cstheme="minorHAnsi"/>
          <w:sz w:val="24"/>
        </w:rPr>
        <w:t>-</w:t>
      </w:r>
      <w:r w:rsidR="00DA6A85" w:rsidRPr="00CC0B79">
        <w:rPr>
          <w:rFonts w:cstheme="minorHAnsi"/>
          <w:sz w:val="24"/>
        </w:rPr>
        <w:t xml:space="preserve"> </w:t>
      </w:r>
      <w:r w:rsidR="008A182A" w:rsidRPr="00CC0B79">
        <w:rPr>
          <w:rFonts w:cstheme="minorHAnsi"/>
          <w:sz w:val="24"/>
          <w:u w:val="single"/>
        </w:rPr>
        <w:t>červené</w:t>
      </w:r>
      <w:r w:rsidR="008A182A" w:rsidRPr="00CC0B79">
        <w:rPr>
          <w:rFonts w:cstheme="minorHAnsi"/>
          <w:sz w:val="24"/>
        </w:rPr>
        <w:t xml:space="preserve"> </w:t>
      </w:r>
      <w:r w:rsidRPr="00CC0B79">
        <w:rPr>
          <w:rFonts w:cstheme="minorHAnsi"/>
          <w:sz w:val="24"/>
        </w:rPr>
        <w:t xml:space="preserve">maso, drůbež, </w:t>
      </w:r>
      <w:r w:rsidR="00DA6A85" w:rsidRPr="00CC0B79">
        <w:rPr>
          <w:rFonts w:cstheme="minorHAnsi"/>
          <w:sz w:val="24"/>
          <w:u w:val="single"/>
        </w:rPr>
        <w:t>mořské</w:t>
      </w:r>
      <w:r w:rsidR="00DA6A85" w:rsidRPr="00CC0B79">
        <w:rPr>
          <w:rFonts w:cstheme="minorHAnsi"/>
          <w:sz w:val="24"/>
        </w:rPr>
        <w:t xml:space="preserve"> </w:t>
      </w:r>
      <w:r w:rsidRPr="00CC0B79">
        <w:rPr>
          <w:rFonts w:cstheme="minorHAnsi"/>
          <w:sz w:val="24"/>
        </w:rPr>
        <w:t xml:space="preserve">plody, ale správně rozvržená vegetariánská strava je </w:t>
      </w:r>
      <w:r w:rsidR="00DA6A85" w:rsidRPr="00CC0B79">
        <w:rPr>
          <w:rFonts w:cstheme="minorHAnsi"/>
          <w:bCs/>
          <w:sz w:val="24"/>
          <w:u w:val="single"/>
        </w:rPr>
        <w:t>zdravá, nutričně vyvážená</w:t>
      </w:r>
      <w:r w:rsidR="00DA6A85" w:rsidRPr="00CC0B79">
        <w:rPr>
          <w:rFonts w:cstheme="minorHAnsi"/>
          <w:b/>
          <w:bCs/>
          <w:sz w:val="24"/>
        </w:rPr>
        <w:t xml:space="preserve"> </w:t>
      </w:r>
      <w:r w:rsidRPr="00CC0B79">
        <w:rPr>
          <w:rFonts w:cstheme="minorHAnsi"/>
          <w:sz w:val="24"/>
        </w:rPr>
        <w:t>a zdravotně přínosná v prevenci i v léčbě různých onemocnění…</w:t>
      </w: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Rekreační sportovci</w:t>
      </w:r>
    </w:p>
    <w:p w:rsidR="007C4E27" w:rsidRPr="00CC0B79" w:rsidRDefault="007C4E27" w:rsidP="00CC0B79">
      <w:pPr>
        <w:numPr>
          <w:ilvl w:val="1"/>
          <w:numId w:val="1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sport mají </w:t>
      </w:r>
      <w:r w:rsidR="007D570B" w:rsidRPr="00CC0B79">
        <w:rPr>
          <w:rFonts w:cstheme="minorHAnsi"/>
          <w:sz w:val="24"/>
          <w:u w:val="single"/>
        </w:rPr>
        <w:t>jako svůj koníček</w:t>
      </w:r>
    </w:p>
    <w:p w:rsidR="007C4E27" w:rsidRPr="00CC0B79" w:rsidRDefault="007C4E27" w:rsidP="00CC0B79">
      <w:pPr>
        <w:numPr>
          <w:ilvl w:val="1"/>
          <w:numId w:val="1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uznávají pohyb jako </w:t>
      </w:r>
      <w:r w:rsidRPr="00CC0B79">
        <w:rPr>
          <w:rFonts w:cstheme="minorHAnsi"/>
          <w:bCs/>
          <w:sz w:val="24"/>
        </w:rPr>
        <w:t>součást zdravého životního stylu</w:t>
      </w:r>
    </w:p>
    <w:p w:rsidR="007C4E27" w:rsidRPr="00CC0B79" w:rsidRDefault="007C4E27" w:rsidP="00CC0B79">
      <w:pPr>
        <w:numPr>
          <w:ilvl w:val="1"/>
          <w:numId w:val="1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upřednostňují sportovní aktivity v kolektivu nebo v přírodě</w:t>
      </w:r>
    </w:p>
    <w:p w:rsidR="007C4E27" w:rsidRPr="00CC0B79" w:rsidRDefault="007C4E27" w:rsidP="00CC0B79">
      <w:pPr>
        <w:numPr>
          <w:ilvl w:val="1"/>
          <w:numId w:val="1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uvědomují si vliv sportu na </w:t>
      </w:r>
      <w:r w:rsidR="007D570B" w:rsidRPr="00CC0B79">
        <w:rPr>
          <w:rFonts w:cstheme="minorHAnsi"/>
          <w:bCs/>
          <w:sz w:val="24"/>
          <w:u w:val="single"/>
        </w:rPr>
        <w:t>správný metabolismus</w:t>
      </w:r>
    </w:p>
    <w:p w:rsidR="007C4E27" w:rsidRPr="00CC0B79" w:rsidRDefault="007C4E27" w:rsidP="00CC0B79">
      <w:pPr>
        <w:numPr>
          <w:ilvl w:val="1"/>
          <w:numId w:val="1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zajímají se o novinky ve stravě, doplňky stravy</w:t>
      </w:r>
    </w:p>
    <w:p w:rsidR="007C4E27" w:rsidRPr="00CC0B79" w:rsidRDefault="007C4E27" w:rsidP="00CC0B79">
      <w:pPr>
        <w:numPr>
          <w:ilvl w:val="1"/>
          <w:numId w:val="1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dodržují </w:t>
      </w:r>
      <w:r w:rsidR="007D570B" w:rsidRPr="00CC0B79">
        <w:rPr>
          <w:rFonts w:cstheme="minorHAnsi"/>
          <w:bCs/>
          <w:sz w:val="24"/>
          <w:u w:val="single"/>
        </w:rPr>
        <w:t>pravidelný pitný režim</w:t>
      </w:r>
    </w:p>
    <w:p w:rsidR="007C4E27" w:rsidRPr="00CC0B79" w:rsidRDefault="007C4E27" w:rsidP="00CC0B79">
      <w:pPr>
        <w:numPr>
          <w:ilvl w:val="2"/>
          <w:numId w:val="1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2–3 litry denně-voda, ředěné ovocné a zeleninové šťávy, čaje</w:t>
      </w:r>
    </w:p>
    <w:p w:rsidR="0066308D" w:rsidRPr="00CC0B79" w:rsidRDefault="007C4E27" w:rsidP="00CC0B79">
      <w:pPr>
        <w:numPr>
          <w:ilvl w:val="1"/>
          <w:numId w:val="17"/>
        </w:numPr>
        <w:spacing w:line="360" w:lineRule="auto"/>
        <w:rPr>
          <w:rFonts w:cstheme="minorHAnsi"/>
          <w:sz w:val="24"/>
          <w:u w:val="single"/>
        </w:rPr>
      </w:pPr>
      <w:r w:rsidRPr="00CC0B79">
        <w:rPr>
          <w:rFonts w:cstheme="minorHAnsi"/>
          <w:b/>
          <w:bCs/>
          <w:sz w:val="24"/>
        </w:rPr>
        <w:t>vhodné potraviny</w:t>
      </w:r>
      <w:r w:rsidRPr="00CC0B79">
        <w:rPr>
          <w:rFonts w:cstheme="minorHAnsi"/>
          <w:sz w:val="24"/>
        </w:rPr>
        <w:t xml:space="preserve">: </w:t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Pr="00CC0B79">
        <w:rPr>
          <w:rFonts w:cstheme="minorHAnsi"/>
          <w:sz w:val="24"/>
          <w:u w:val="single"/>
        </w:rPr>
        <w:softHyphen/>
      </w:r>
      <w:r w:rsidR="007D570B" w:rsidRPr="00CC0B79">
        <w:rPr>
          <w:rFonts w:cstheme="minorHAnsi"/>
          <w:sz w:val="24"/>
          <w:u w:val="single"/>
        </w:rPr>
        <w:t>zelenina, ovoce, luštěniny, masa, kvalitní oleje, celozrnné pečivo</w:t>
      </w:r>
    </w:p>
    <w:p w:rsidR="007C4E27" w:rsidRPr="00CC0B79" w:rsidRDefault="007C4E27" w:rsidP="00CC0B79">
      <w:pPr>
        <w:spacing w:line="360" w:lineRule="auto"/>
        <w:ind w:left="1080"/>
        <w:rPr>
          <w:rFonts w:cstheme="minorHAnsi"/>
          <w:sz w:val="24"/>
        </w:rPr>
      </w:pPr>
    </w:p>
    <w:p w:rsidR="007C4E27" w:rsidRPr="00CC0B79" w:rsidRDefault="007C4E27" w:rsidP="00CC0B79">
      <w:pPr>
        <w:rPr>
          <w:rFonts w:cstheme="minorHAnsi"/>
          <w:sz w:val="24"/>
        </w:rPr>
      </w:pPr>
      <w:r w:rsidRPr="00CC0B79">
        <w:rPr>
          <w:rFonts w:cstheme="minorHAnsi"/>
          <w:sz w:val="24"/>
        </w:rPr>
        <w:br w:type="page"/>
      </w: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sz w:val="32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Profesionální sportovci</w:t>
      </w:r>
    </w:p>
    <w:p w:rsidR="007C4E27" w:rsidRPr="00CC0B79" w:rsidRDefault="007C4E27" w:rsidP="00CC0B79">
      <w:pPr>
        <w:numPr>
          <w:ilvl w:val="0"/>
          <w:numId w:val="18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struktura výživy </w:t>
      </w:r>
      <w:r w:rsidR="007D570B" w:rsidRPr="00CC0B79">
        <w:rPr>
          <w:rFonts w:cstheme="minorHAnsi"/>
          <w:bCs/>
          <w:sz w:val="24"/>
          <w:u w:val="single"/>
        </w:rPr>
        <w:t>podle tréninkového plánu</w:t>
      </w:r>
    </w:p>
    <w:p w:rsidR="007C4E27" w:rsidRPr="00CC0B79" w:rsidRDefault="007C4E27" w:rsidP="00CC0B79">
      <w:pPr>
        <w:pStyle w:val="Odstavecseseznamem"/>
        <w:numPr>
          <w:ilvl w:val="0"/>
          <w:numId w:val="19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přípravné období – zátěžové: technické a kondiční </w:t>
      </w:r>
    </w:p>
    <w:p w:rsidR="007C4E27" w:rsidRPr="00CC0B79" w:rsidRDefault="007C4E27" w:rsidP="00CC0B79">
      <w:pPr>
        <w:pStyle w:val="Odstavecseseznamem"/>
        <w:numPr>
          <w:ilvl w:val="0"/>
          <w:numId w:val="19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hlavní sezóna – závody, turnaje, zápasy, soutěže</w:t>
      </w:r>
    </w:p>
    <w:p w:rsidR="007C4E27" w:rsidRPr="00CC0B79" w:rsidRDefault="007C4E27" w:rsidP="00CC0B79">
      <w:pPr>
        <w:pStyle w:val="Odstavecseseznamem"/>
        <w:numPr>
          <w:ilvl w:val="0"/>
          <w:numId w:val="19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odpočinkové období – duševní hygiena, relaxace</w:t>
      </w:r>
    </w:p>
    <w:p w:rsidR="007C4E27" w:rsidRPr="00CC0B79" w:rsidRDefault="007C4E27" w:rsidP="00CC0B79">
      <w:pPr>
        <w:numPr>
          <w:ilvl w:val="0"/>
          <w:numId w:val="18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individuální přístup, </w:t>
      </w:r>
      <w:r w:rsidR="007D570B" w:rsidRPr="00CC0B79">
        <w:rPr>
          <w:rFonts w:cstheme="minorHAnsi"/>
          <w:bCs/>
          <w:sz w:val="24"/>
          <w:u w:val="single"/>
        </w:rPr>
        <w:t>nutriční poradci</w:t>
      </w:r>
    </w:p>
    <w:p w:rsidR="007C4E27" w:rsidRPr="00CC0B79" w:rsidRDefault="007C4E27" w:rsidP="00CC0B79">
      <w:pPr>
        <w:numPr>
          <w:ilvl w:val="0"/>
          <w:numId w:val="18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vliv má i druh sportu – </w:t>
      </w:r>
      <w:r w:rsidR="007D570B" w:rsidRPr="00CC0B79">
        <w:rPr>
          <w:rFonts w:cstheme="minorHAnsi"/>
          <w:sz w:val="24"/>
          <w:u w:val="single"/>
        </w:rPr>
        <w:t>silový, výkonnostní</w:t>
      </w:r>
    </w:p>
    <w:p w:rsidR="007C4E27" w:rsidRPr="00CC0B79" w:rsidRDefault="007C4E27" w:rsidP="00CC0B79">
      <w:pPr>
        <w:numPr>
          <w:ilvl w:val="0"/>
          <w:numId w:val="18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pravidelnost a přiměřenost, zvýšený </w:t>
      </w:r>
      <w:r w:rsidR="007D570B" w:rsidRPr="00CC0B79">
        <w:rPr>
          <w:rFonts w:cstheme="minorHAnsi"/>
          <w:bCs/>
          <w:sz w:val="24"/>
          <w:u w:val="single"/>
        </w:rPr>
        <w:t>pitný režim</w:t>
      </w:r>
    </w:p>
    <w:p w:rsidR="007C4E27" w:rsidRPr="00CC0B79" w:rsidRDefault="007C4E27" w:rsidP="00CC0B79">
      <w:pPr>
        <w:numPr>
          <w:ilvl w:val="0"/>
          <w:numId w:val="18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zvyšujeme poměr </w:t>
      </w:r>
      <w:r w:rsidR="00DA6A85" w:rsidRPr="00CC0B79">
        <w:rPr>
          <w:rFonts w:cstheme="minorHAnsi"/>
          <w:bCs/>
          <w:sz w:val="24"/>
          <w:u w:val="single"/>
        </w:rPr>
        <w:t xml:space="preserve">komplexních bílkovin </w:t>
      </w:r>
      <w:r w:rsidR="00DA6A85" w:rsidRPr="00CC0B79">
        <w:rPr>
          <w:rFonts w:cstheme="minorHAnsi"/>
          <w:sz w:val="24"/>
          <w:u w:val="single"/>
        </w:rPr>
        <w:t xml:space="preserve">a </w:t>
      </w:r>
      <w:r w:rsidR="00DA6A85" w:rsidRPr="00CC0B79">
        <w:rPr>
          <w:rFonts w:cstheme="minorHAnsi"/>
          <w:bCs/>
          <w:sz w:val="24"/>
          <w:u w:val="single"/>
        </w:rPr>
        <w:t>sacharidů</w:t>
      </w:r>
      <w:r w:rsidR="00DA6A85" w:rsidRPr="00CC0B79">
        <w:rPr>
          <w:rFonts w:cstheme="minorHAnsi"/>
          <w:sz w:val="24"/>
          <w:u w:val="single"/>
        </w:rPr>
        <w:t xml:space="preserve">, </w:t>
      </w:r>
      <w:r w:rsidR="00DA6A85" w:rsidRPr="00CC0B79">
        <w:rPr>
          <w:rFonts w:cstheme="minorHAnsi"/>
          <w:bCs/>
          <w:sz w:val="24"/>
          <w:u w:val="single"/>
        </w:rPr>
        <w:t>vitamínů</w:t>
      </w:r>
      <w:r w:rsidR="00DA6A85" w:rsidRPr="00CC0B79">
        <w:rPr>
          <w:rFonts w:cstheme="minorHAnsi"/>
          <w:sz w:val="24"/>
          <w:u w:val="single"/>
        </w:rPr>
        <w:t>,</w:t>
      </w:r>
      <w:r w:rsidR="00DA6A85" w:rsidRPr="00CC0B79">
        <w:rPr>
          <w:rFonts w:cstheme="minorHAnsi"/>
          <w:sz w:val="24"/>
        </w:rPr>
        <w:t xml:space="preserve"> </w:t>
      </w:r>
      <w:r w:rsidRPr="00CC0B79">
        <w:rPr>
          <w:rFonts w:cstheme="minorHAnsi"/>
          <w:sz w:val="24"/>
        </w:rPr>
        <w:t xml:space="preserve">doplňujeme pravidelně dopoledne </w:t>
      </w:r>
      <w:r w:rsidR="00DA6A85" w:rsidRPr="00CC0B79">
        <w:rPr>
          <w:rFonts w:cstheme="minorHAnsi"/>
          <w:bCs/>
          <w:sz w:val="24"/>
          <w:u w:val="single"/>
        </w:rPr>
        <w:t xml:space="preserve">ovoce </w:t>
      </w:r>
      <w:r w:rsidRPr="00CC0B79">
        <w:rPr>
          <w:rFonts w:cstheme="minorHAnsi"/>
          <w:sz w:val="24"/>
        </w:rPr>
        <w:t>a odpoledne</w:t>
      </w:r>
      <w:r w:rsidR="00DA6A85" w:rsidRPr="00CC0B79">
        <w:rPr>
          <w:rFonts w:eastAsiaTheme="minorEastAsia" w:cstheme="minorHAnsi"/>
          <w:b/>
          <w:bCs/>
          <w:color w:val="000000" w:themeColor="text1"/>
          <w:kern w:val="24"/>
          <w:sz w:val="64"/>
          <w:szCs w:val="64"/>
        </w:rPr>
        <w:t xml:space="preserve"> </w:t>
      </w:r>
      <w:r w:rsidR="00DA6A85" w:rsidRPr="00CC0B79">
        <w:rPr>
          <w:rFonts w:cstheme="minorHAnsi"/>
          <w:bCs/>
          <w:sz w:val="24"/>
          <w:u w:val="single"/>
        </w:rPr>
        <w:t>zeleninu</w:t>
      </w:r>
      <w:r w:rsidRPr="00CC0B79">
        <w:rPr>
          <w:rFonts w:cstheme="minorHAnsi"/>
          <w:sz w:val="24"/>
        </w:rPr>
        <w:t xml:space="preserve">, iontové a proteinové </w:t>
      </w:r>
      <w:r w:rsidR="00DA6A85" w:rsidRPr="00CC0B79">
        <w:rPr>
          <w:rFonts w:cstheme="minorHAnsi"/>
          <w:bCs/>
          <w:sz w:val="24"/>
          <w:u w:val="single"/>
        </w:rPr>
        <w:t>nápoje</w:t>
      </w:r>
      <w:r w:rsidR="00DA6A85" w:rsidRPr="00CC0B79">
        <w:rPr>
          <w:rFonts w:cstheme="minorHAnsi"/>
          <w:sz w:val="24"/>
          <w:u w:val="single"/>
        </w:rPr>
        <w:t>…</w:t>
      </w:r>
    </w:p>
    <w:p w:rsidR="007C4E27" w:rsidRPr="00CC0B79" w:rsidRDefault="007C4E27" w:rsidP="00CC0B79">
      <w:pPr>
        <w:spacing w:line="360" w:lineRule="auto"/>
        <w:rPr>
          <w:rFonts w:cstheme="minorHAnsi"/>
          <w:sz w:val="24"/>
        </w:rPr>
      </w:pPr>
    </w:p>
    <w:p w:rsidR="007C4E27" w:rsidRPr="003D1D4B" w:rsidRDefault="003D1D4B" w:rsidP="00CC0B79">
      <w:pPr>
        <w:spacing w:line="360" w:lineRule="auto"/>
        <w:rPr>
          <w:rFonts w:cstheme="minorHAnsi"/>
          <w:b/>
          <w:bCs/>
          <w:color w:val="7030A0"/>
          <w:sz w:val="32"/>
        </w:rPr>
      </w:pPr>
      <w:r>
        <w:rPr>
          <w:rFonts w:cstheme="minorHAnsi"/>
          <w:b/>
          <w:bCs/>
          <w:color w:val="7030A0"/>
          <w:sz w:val="32"/>
        </w:rPr>
        <w:t xml:space="preserve">IV. </w:t>
      </w:r>
      <w:r w:rsidR="007C4E27" w:rsidRPr="003D1D4B">
        <w:rPr>
          <w:rFonts w:cstheme="minorHAnsi"/>
          <w:b/>
          <w:bCs/>
          <w:color w:val="7030A0"/>
          <w:sz w:val="32"/>
        </w:rPr>
        <w:t>Diferencované stravování podle fyziologického či zdravotního stavu</w:t>
      </w:r>
    </w:p>
    <w:p w:rsidR="007C4E27" w:rsidRPr="00CC0B79" w:rsidRDefault="007C4E27" w:rsidP="00CC0B79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 xml:space="preserve">těhotné a kojící ženy </w:t>
      </w:r>
      <w:r w:rsidRPr="00CC0B79">
        <w:rPr>
          <w:rFonts w:cstheme="minorHAnsi"/>
          <w:sz w:val="24"/>
        </w:rPr>
        <w:t xml:space="preserve">– </w:t>
      </w:r>
      <w:r w:rsidR="00DA6A85" w:rsidRPr="00CC0B79">
        <w:rPr>
          <w:rFonts w:cstheme="minorHAnsi"/>
          <w:sz w:val="24"/>
          <w:u w:val="single"/>
        </w:rPr>
        <w:t>vyšší zodpovědnost</w:t>
      </w:r>
    </w:p>
    <w:p w:rsidR="007C4E27" w:rsidRPr="00CC0B79" w:rsidRDefault="007C4E27" w:rsidP="00CC0B79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>obézní či lidé s velkou nadváhou</w:t>
      </w:r>
    </w:p>
    <w:p w:rsidR="007C4E27" w:rsidRPr="00CC0B79" w:rsidRDefault="007C4E27" w:rsidP="00CC0B79">
      <w:pPr>
        <w:numPr>
          <w:ilvl w:val="0"/>
          <w:numId w:val="20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 xml:space="preserve">nemocní </w:t>
      </w:r>
    </w:p>
    <w:p w:rsidR="007C4E27" w:rsidRPr="00CC0B79" w:rsidRDefault="007C4E27" w:rsidP="00CC0B79">
      <w:pPr>
        <w:pStyle w:val="Odstavecseseznamem"/>
        <w:numPr>
          <w:ilvl w:val="0"/>
          <w:numId w:val="21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krátkodobého charakteru</w:t>
      </w:r>
    </w:p>
    <w:p w:rsidR="007C4E27" w:rsidRPr="00CC0B79" w:rsidRDefault="007C4E27" w:rsidP="00CC0B79">
      <w:pPr>
        <w:pStyle w:val="Odstavecseseznamem"/>
        <w:numPr>
          <w:ilvl w:val="0"/>
          <w:numId w:val="21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dlouhodobého charakteru</w:t>
      </w:r>
    </w:p>
    <w:p w:rsidR="007C4E27" w:rsidRPr="00CC0B79" w:rsidRDefault="007C4E27" w:rsidP="00CC0B79">
      <w:pPr>
        <w:rPr>
          <w:rFonts w:cstheme="minorHAnsi"/>
          <w:sz w:val="24"/>
        </w:rPr>
      </w:pPr>
      <w:r w:rsidRPr="00CC0B79">
        <w:rPr>
          <w:rFonts w:cstheme="minorHAnsi"/>
          <w:sz w:val="24"/>
        </w:rPr>
        <w:br w:type="page"/>
      </w: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sz w:val="24"/>
        </w:rPr>
      </w:pPr>
    </w:p>
    <w:p w:rsidR="007C4E27" w:rsidRPr="003D1D4B" w:rsidRDefault="007C4E27" w:rsidP="00CC0B79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Těhotné a kojící ženy</w:t>
      </w:r>
    </w:p>
    <w:p w:rsidR="007C4E27" w:rsidRPr="00CC0B79" w:rsidRDefault="007C4E27" w:rsidP="00CC0B79">
      <w:pPr>
        <w:numPr>
          <w:ilvl w:val="0"/>
          <w:numId w:val="22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nastávající a kojící matka cítí </w:t>
      </w:r>
      <w:r w:rsidR="00DA6A85" w:rsidRPr="00CC0B79">
        <w:rPr>
          <w:rFonts w:cstheme="minorHAnsi"/>
          <w:bCs/>
          <w:sz w:val="24"/>
          <w:u w:val="single"/>
        </w:rPr>
        <w:t>zodpovědnost</w:t>
      </w:r>
      <w:r w:rsidR="00DA6A85" w:rsidRPr="00CC0B79">
        <w:rPr>
          <w:rFonts w:cstheme="minorHAnsi"/>
          <w:b/>
          <w:bCs/>
          <w:sz w:val="24"/>
        </w:rPr>
        <w:t xml:space="preserve"> </w:t>
      </w:r>
      <w:r w:rsidRPr="00CC0B79">
        <w:rPr>
          <w:rFonts w:cstheme="minorHAnsi"/>
          <w:sz w:val="24"/>
        </w:rPr>
        <w:t>za výživu a celkovou vývojovou zralost dítěte</w:t>
      </w:r>
    </w:p>
    <w:p w:rsidR="007C4E27" w:rsidRPr="00CC0B79" w:rsidRDefault="007C4E27" w:rsidP="00CC0B79">
      <w:pPr>
        <w:numPr>
          <w:ilvl w:val="0"/>
          <w:numId w:val="22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během těhotenství a kojení zvyšuje konzumaci </w:t>
      </w:r>
      <w:r w:rsidR="00DA6A85" w:rsidRPr="00CC0B79">
        <w:rPr>
          <w:rFonts w:cstheme="minorHAnsi"/>
          <w:bCs/>
          <w:sz w:val="24"/>
          <w:u w:val="single"/>
        </w:rPr>
        <w:t>plnohodnotných bílkovin</w:t>
      </w:r>
      <w:r w:rsidR="00DA6A85" w:rsidRPr="00CC0B79">
        <w:rPr>
          <w:rFonts w:cstheme="minorHAnsi"/>
          <w:sz w:val="24"/>
          <w:u w:val="single"/>
        </w:rPr>
        <w:t xml:space="preserve">, zdravých tuků, komplex </w:t>
      </w:r>
      <w:r w:rsidR="00DA6A85" w:rsidRPr="00CC0B79">
        <w:rPr>
          <w:rFonts w:cstheme="minorHAnsi"/>
          <w:bCs/>
          <w:sz w:val="24"/>
          <w:u w:val="single"/>
        </w:rPr>
        <w:t>vitamínů</w:t>
      </w:r>
      <w:r w:rsidR="00DA6A85" w:rsidRPr="00CC0B79">
        <w:rPr>
          <w:rFonts w:cstheme="minorHAnsi"/>
          <w:sz w:val="24"/>
          <w:u w:val="single"/>
        </w:rPr>
        <w:t xml:space="preserve"> a </w:t>
      </w:r>
      <w:r w:rsidR="00DA6A85" w:rsidRPr="00CC0B79">
        <w:rPr>
          <w:rFonts w:cstheme="minorHAnsi"/>
          <w:bCs/>
          <w:sz w:val="24"/>
          <w:u w:val="single"/>
        </w:rPr>
        <w:t>minerálních látek</w:t>
      </w:r>
      <w:r w:rsidR="00DA6A85" w:rsidRPr="00CC0B79">
        <w:rPr>
          <w:rFonts w:cstheme="minorHAnsi"/>
          <w:sz w:val="24"/>
          <w:u w:val="single"/>
        </w:rPr>
        <w:t>,</w:t>
      </w:r>
      <w:r w:rsidR="00DA6A85" w:rsidRPr="00CC0B79">
        <w:rPr>
          <w:rFonts w:cstheme="minorHAnsi"/>
          <w:sz w:val="24"/>
        </w:rPr>
        <w:t xml:space="preserve"> </w:t>
      </w:r>
      <w:r w:rsidRPr="00CC0B79">
        <w:rPr>
          <w:rFonts w:cstheme="minorHAnsi"/>
          <w:sz w:val="24"/>
        </w:rPr>
        <w:t>abstinuje a nekouří, vyvaruje se drogám; řeší chutě na sladké, kyselé …</w:t>
      </w:r>
    </w:p>
    <w:p w:rsidR="007C4E27" w:rsidRPr="00CC0B79" w:rsidRDefault="007C4E27" w:rsidP="00CC0B79">
      <w:pPr>
        <w:spacing w:line="360" w:lineRule="auto"/>
        <w:ind w:left="720"/>
        <w:rPr>
          <w:rFonts w:cstheme="minorHAnsi"/>
          <w:sz w:val="24"/>
        </w:rPr>
      </w:pPr>
    </w:p>
    <w:p w:rsidR="007C4E27" w:rsidRPr="00CC0B79" w:rsidRDefault="007C4E27" w:rsidP="00CC0B79">
      <w:pPr>
        <w:pStyle w:val="Odstavecseseznamem"/>
        <w:numPr>
          <w:ilvl w:val="0"/>
          <w:numId w:val="22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 xml:space="preserve">výhody kojení: </w:t>
      </w:r>
      <w:r w:rsidRPr="00CC0B79">
        <w:rPr>
          <w:rFonts w:cstheme="minorHAnsi"/>
          <w:sz w:val="24"/>
        </w:rPr>
        <w:br/>
        <w:t xml:space="preserve"> </w:t>
      </w:r>
      <w:r w:rsidRPr="00CC0B79">
        <w:rPr>
          <w:rFonts w:cstheme="minorHAnsi"/>
          <w:sz w:val="24"/>
        </w:rPr>
        <w:tab/>
      </w:r>
      <w:r w:rsidRPr="00CC0B79">
        <w:rPr>
          <w:rFonts w:cstheme="minorHAnsi"/>
          <w:sz w:val="24"/>
        </w:rPr>
        <w:tab/>
        <w:t>- ekonomické a dostupné</w:t>
      </w:r>
      <w:r w:rsidRPr="00CC0B79">
        <w:rPr>
          <w:rFonts w:cstheme="minorHAnsi"/>
          <w:sz w:val="24"/>
        </w:rPr>
        <w:br/>
      </w:r>
      <w:r w:rsidRPr="00CC0B79">
        <w:rPr>
          <w:rFonts w:cstheme="minorHAnsi"/>
          <w:sz w:val="24"/>
        </w:rPr>
        <w:tab/>
      </w:r>
      <w:r w:rsidRPr="00CC0B79">
        <w:rPr>
          <w:rFonts w:cstheme="minorHAnsi"/>
          <w:sz w:val="24"/>
        </w:rPr>
        <w:tab/>
        <w:t xml:space="preserve">- zvyšuje </w:t>
      </w:r>
      <w:r w:rsidR="00DA6A85" w:rsidRPr="00CC0B79">
        <w:rPr>
          <w:rFonts w:cstheme="minorHAnsi"/>
          <w:sz w:val="24"/>
          <w:u w:val="single"/>
        </w:rPr>
        <w:t>imunitu dítěte</w:t>
      </w:r>
      <w:r w:rsidRPr="00CC0B79">
        <w:rPr>
          <w:rFonts w:cstheme="minorHAnsi"/>
          <w:sz w:val="24"/>
        </w:rPr>
        <w:br/>
      </w:r>
      <w:r w:rsidRPr="00CC0B79">
        <w:rPr>
          <w:rFonts w:cstheme="minorHAnsi"/>
          <w:sz w:val="24"/>
        </w:rPr>
        <w:tab/>
      </w:r>
      <w:r w:rsidRPr="00CC0B79">
        <w:rPr>
          <w:rFonts w:cstheme="minorHAnsi"/>
          <w:sz w:val="24"/>
        </w:rPr>
        <w:tab/>
        <w:t>- silnější kosti v dospělosti a stáří</w:t>
      </w:r>
      <w:r w:rsidRPr="00CC0B79">
        <w:rPr>
          <w:rFonts w:cstheme="minorHAnsi"/>
          <w:sz w:val="24"/>
        </w:rPr>
        <w:br/>
      </w:r>
      <w:r w:rsidRPr="00CC0B79">
        <w:rPr>
          <w:rFonts w:cstheme="minorHAnsi"/>
          <w:sz w:val="24"/>
        </w:rPr>
        <w:tab/>
      </w:r>
      <w:r w:rsidRPr="00CC0B79">
        <w:rPr>
          <w:rFonts w:cstheme="minorHAnsi"/>
          <w:sz w:val="24"/>
        </w:rPr>
        <w:tab/>
        <w:t xml:space="preserve">- lepší vývoj </w:t>
      </w:r>
      <w:r w:rsidR="007D570B" w:rsidRPr="00CC0B79">
        <w:rPr>
          <w:rFonts w:cstheme="minorHAnsi"/>
          <w:sz w:val="24"/>
          <w:u w:val="single"/>
        </w:rPr>
        <w:t>duševních schopností dítěte</w:t>
      </w:r>
    </w:p>
    <w:p w:rsidR="007C4E27" w:rsidRPr="00CC0B79" w:rsidRDefault="007C4E27" w:rsidP="00CC0B79">
      <w:pPr>
        <w:pStyle w:val="Odstavecseseznamem"/>
        <w:rPr>
          <w:rFonts w:cstheme="minorHAnsi"/>
          <w:sz w:val="24"/>
        </w:rPr>
      </w:pPr>
    </w:p>
    <w:p w:rsidR="007C4E27" w:rsidRPr="00CC0B79" w:rsidRDefault="007C4E27" w:rsidP="00CC0B79">
      <w:pPr>
        <w:pStyle w:val="Odstavecseseznamem"/>
        <w:spacing w:line="360" w:lineRule="auto"/>
        <w:rPr>
          <w:rFonts w:cstheme="minorHAnsi"/>
          <w:sz w:val="24"/>
        </w:rPr>
      </w:pPr>
    </w:p>
    <w:p w:rsidR="0066308D" w:rsidRPr="00CC0B79" w:rsidRDefault="007C4E27" w:rsidP="00CC0B79">
      <w:pPr>
        <w:numPr>
          <w:ilvl w:val="0"/>
          <w:numId w:val="22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zvýšená potřeba </w:t>
      </w:r>
      <w:r w:rsidR="00DA6A85" w:rsidRPr="00CC0B79">
        <w:rPr>
          <w:rFonts w:cstheme="minorHAnsi"/>
          <w:bCs/>
          <w:sz w:val="24"/>
          <w:u w:val="single"/>
        </w:rPr>
        <w:t>energeticky vydatné</w:t>
      </w:r>
      <w:r w:rsidR="00DA6A85" w:rsidRPr="00CC0B79">
        <w:rPr>
          <w:rFonts w:cstheme="minorHAnsi"/>
          <w:b/>
          <w:bCs/>
          <w:sz w:val="24"/>
        </w:rPr>
        <w:t xml:space="preserve"> </w:t>
      </w:r>
      <w:r w:rsidRPr="00CC0B79">
        <w:rPr>
          <w:rFonts w:cstheme="minorHAnsi"/>
          <w:sz w:val="24"/>
        </w:rPr>
        <w:t xml:space="preserve">stravy klesá po ukončení kojení dítěte </w:t>
      </w:r>
      <w:r w:rsidRPr="00CC0B79">
        <w:rPr>
          <w:rFonts w:cstheme="minorHAnsi"/>
          <w:sz w:val="24"/>
        </w:rPr>
        <w:sym w:font="Wingdings" w:char="F0E0"/>
      </w:r>
      <w:r w:rsidRPr="00CC0B79">
        <w:rPr>
          <w:rFonts w:cstheme="minorHAnsi"/>
          <w:sz w:val="24"/>
        </w:rPr>
        <w:t xml:space="preserve">               </w:t>
      </w:r>
      <w:r w:rsidR="007D570B" w:rsidRPr="00CC0B79">
        <w:rPr>
          <w:rFonts w:cstheme="minorHAnsi"/>
          <w:sz w:val="24"/>
          <w:u w:val="single"/>
        </w:rPr>
        <w:t>hrozí nadváha</w:t>
      </w:r>
    </w:p>
    <w:p w:rsidR="007C4E27" w:rsidRPr="00CC0B79" w:rsidRDefault="007C4E27" w:rsidP="00CC0B79">
      <w:pPr>
        <w:spacing w:line="360" w:lineRule="auto"/>
        <w:ind w:left="720"/>
        <w:rPr>
          <w:rFonts w:cstheme="minorHAnsi"/>
          <w:sz w:val="24"/>
        </w:rPr>
      </w:pPr>
    </w:p>
    <w:p w:rsidR="007C4E27" w:rsidRPr="00CC0B79" w:rsidRDefault="007C4E27" w:rsidP="00CC0B79">
      <w:pPr>
        <w:rPr>
          <w:rFonts w:cstheme="minorHAnsi"/>
          <w:sz w:val="24"/>
        </w:rPr>
      </w:pPr>
      <w:r w:rsidRPr="00CC0B79">
        <w:rPr>
          <w:rFonts w:cstheme="minorHAnsi"/>
          <w:sz w:val="24"/>
        </w:rPr>
        <w:br w:type="page"/>
      </w:r>
    </w:p>
    <w:p w:rsidR="007C4E27" w:rsidRPr="00CC0B79" w:rsidRDefault="007C4E27" w:rsidP="00CC0B79">
      <w:pPr>
        <w:spacing w:line="360" w:lineRule="auto"/>
        <w:rPr>
          <w:rFonts w:cstheme="minorHAnsi"/>
          <w:color w:val="7030A0"/>
          <w:sz w:val="32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Obézní lidé, lidé s nadváhou</w:t>
      </w:r>
    </w:p>
    <w:p w:rsidR="007C4E27" w:rsidRPr="00CC0B79" w:rsidRDefault="007C4E27" w:rsidP="00CC0B79">
      <w:pPr>
        <w:numPr>
          <w:ilvl w:val="0"/>
          <w:numId w:val="2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obezita = </w:t>
      </w:r>
      <w:r w:rsidR="007D570B" w:rsidRPr="00CC0B79">
        <w:rPr>
          <w:rFonts w:cstheme="minorHAnsi"/>
          <w:sz w:val="24"/>
          <w:u w:val="single"/>
        </w:rPr>
        <w:t>„civilizační metla nového tisíciletí“</w:t>
      </w:r>
    </w:p>
    <w:p w:rsidR="007C4E27" w:rsidRPr="00CC0B79" w:rsidRDefault="007C4E27" w:rsidP="00CC0B79">
      <w:pPr>
        <w:numPr>
          <w:ilvl w:val="0"/>
          <w:numId w:val="2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softHyphen/>
      </w:r>
      <w:r w:rsidRPr="00CC0B79">
        <w:rPr>
          <w:rFonts w:cstheme="minorHAnsi"/>
          <w:b/>
          <w:bCs/>
          <w:sz w:val="24"/>
        </w:rPr>
        <w:softHyphen/>
      </w:r>
      <w:r w:rsidRPr="00CC0B79">
        <w:rPr>
          <w:rFonts w:cstheme="minorHAnsi"/>
          <w:b/>
          <w:bCs/>
          <w:sz w:val="24"/>
        </w:rPr>
        <w:softHyphen/>
      </w:r>
      <w:r w:rsidRPr="00CC0B79">
        <w:rPr>
          <w:rFonts w:cstheme="minorHAnsi"/>
          <w:b/>
          <w:bCs/>
          <w:sz w:val="24"/>
        </w:rPr>
        <w:softHyphen/>
      </w:r>
      <w:r w:rsidRPr="00CC0B79">
        <w:rPr>
          <w:rFonts w:cstheme="minorHAnsi"/>
          <w:b/>
          <w:bCs/>
          <w:sz w:val="24"/>
        </w:rPr>
        <w:softHyphen/>
      </w:r>
      <w:r w:rsidR="00DA6A85" w:rsidRPr="00CC0B79">
        <w:rPr>
          <w:rFonts w:eastAsiaTheme="minorEastAsia" w:cstheme="minorHAnsi"/>
          <w:b/>
          <w:bCs/>
          <w:color w:val="000000" w:themeColor="text1"/>
          <w:kern w:val="24"/>
          <w:sz w:val="64"/>
          <w:szCs w:val="64"/>
        </w:rPr>
        <w:t xml:space="preserve"> </w:t>
      </w:r>
      <w:r w:rsidR="00DA6A85" w:rsidRPr="00CC0B79">
        <w:rPr>
          <w:rFonts w:cstheme="minorHAnsi"/>
          <w:bCs/>
          <w:sz w:val="24"/>
          <w:u w:val="single"/>
        </w:rPr>
        <w:t>riziko</w:t>
      </w:r>
      <w:r w:rsidRPr="00CC0B79">
        <w:rPr>
          <w:rFonts w:cstheme="minorHAnsi"/>
          <w:sz w:val="24"/>
        </w:rPr>
        <w:t xml:space="preserve"> vleklých civilizačních chorob</w:t>
      </w:r>
    </w:p>
    <w:p w:rsidR="007C4E27" w:rsidRPr="00CC0B79" w:rsidRDefault="007C4E27" w:rsidP="00CC0B79">
      <w:pPr>
        <w:numPr>
          <w:ilvl w:val="0"/>
          <w:numId w:val="2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riziko</w:t>
      </w:r>
      <w:r w:rsidR="00DA6A85" w:rsidRPr="00CC0B79">
        <w:rPr>
          <w:rFonts w:cstheme="minorHAnsi"/>
          <w:sz w:val="24"/>
        </w:rPr>
        <w:t xml:space="preserve"> </w:t>
      </w:r>
      <w:r w:rsidR="007D570B" w:rsidRPr="00CC0B79">
        <w:rPr>
          <w:rFonts w:cstheme="minorHAnsi"/>
          <w:sz w:val="24"/>
          <w:u w:val="single"/>
        </w:rPr>
        <w:t>kardiovaskulárních selhání</w:t>
      </w:r>
      <w:r w:rsidR="007D570B" w:rsidRPr="00CC0B79">
        <w:rPr>
          <w:rFonts w:cstheme="minorHAnsi"/>
          <w:sz w:val="24"/>
        </w:rPr>
        <w:t xml:space="preserve"> </w:t>
      </w:r>
      <w:r w:rsidRPr="00CC0B79">
        <w:rPr>
          <w:rFonts w:cstheme="minorHAnsi"/>
          <w:sz w:val="24"/>
        </w:rPr>
        <w:t xml:space="preserve"> </w:t>
      </w:r>
    </w:p>
    <w:p w:rsidR="007C4E27" w:rsidRPr="00CC0B79" w:rsidRDefault="007C4E27" w:rsidP="00CC0B79">
      <w:pPr>
        <w:numPr>
          <w:ilvl w:val="0"/>
          <w:numId w:val="2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zvýšená </w:t>
      </w:r>
      <w:r w:rsidRPr="00CC0B79">
        <w:rPr>
          <w:rFonts w:cstheme="minorHAnsi"/>
          <w:bCs/>
          <w:sz w:val="24"/>
        </w:rPr>
        <w:t>zátěž</w:t>
      </w:r>
      <w:r w:rsidRPr="00CC0B79">
        <w:rPr>
          <w:rFonts w:cstheme="minorHAnsi"/>
          <w:sz w:val="24"/>
        </w:rPr>
        <w:t xml:space="preserve"> na </w:t>
      </w:r>
      <w:r w:rsidR="00DA6A85" w:rsidRPr="00CC0B79">
        <w:rPr>
          <w:rFonts w:cstheme="minorHAnsi"/>
          <w:sz w:val="24"/>
          <w:u w:val="single"/>
        </w:rPr>
        <w:t>kosti, klouby</w:t>
      </w:r>
      <w:r w:rsidR="00DA6A85" w:rsidRPr="00CC0B79">
        <w:rPr>
          <w:rFonts w:cstheme="minorHAnsi"/>
          <w:sz w:val="24"/>
        </w:rPr>
        <w:t xml:space="preserve"> </w:t>
      </w:r>
      <w:r w:rsidRPr="00CC0B79">
        <w:rPr>
          <w:rFonts w:cstheme="minorHAnsi"/>
          <w:sz w:val="24"/>
        </w:rPr>
        <w:t>= revmatismus, záněty</w:t>
      </w:r>
    </w:p>
    <w:p w:rsidR="007C4E27" w:rsidRPr="00CC0B79" w:rsidRDefault="00DA6A85" w:rsidP="00CC0B79">
      <w:pPr>
        <w:numPr>
          <w:ilvl w:val="0"/>
          <w:numId w:val="2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  <w:u w:val="single"/>
        </w:rPr>
        <w:t>snížené sebevědomí</w:t>
      </w:r>
      <w:r w:rsidRPr="00CC0B79">
        <w:rPr>
          <w:rFonts w:cstheme="minorHAnsi"/>
          <w:sz w:val="24"/>
        </w:rPr>
        <w:t xml:space="preserve"> </w:t>
      </w:r>
      <w:r w:rsidR="007C4E27" w:rsidRPr="00CC0B79">
        <w:rPr>
          <w:rFonts w:cstheme="minorHAnsi"/>
          <w:sz w:val="24"/>
        </w:rPr>
        <w:t xml:space="preserve">= </w:t>
      </w:r>
      <w:r w:rsidR="007C4E27" w:rsidRPr="00CC0B79">
        <w:rPr>
          <w:rFonts w:cstheme="minorHAnsi"/>
          <w:bCs/>
          <w:sz w:val="24"/>
        </w:rPr>
        <w:t>psychické</w:t>
      </w:r>
      <w:r w:rsidR="007C4E27" w:rsidRPr="00CC0B79">
        <w:rPr>
          <w:rFonts w:cstheme="minorHAnsi"/>
          <w:sz w:val="24"/>
        </w:rPr>
        <w:t xml:space="preserve"> poruchy</w:t>
      </w:r>
    </w:p>
    <w:p w:rsidR="007C4E27" w:rsidRPr="00CC0B79" w:rsidRDefault="00DA6A85" w:rsidP="00CC0B79">
      <w:pPr>
        <w:numPr>
          <w:ilvl w:val="0"/>
          <w:numId w:val="2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Cs/>
          <w:sz w:val="24"/>
          <w:u w:val="single"/>
        </w:rPr>
        <w:t>analýza</w:t>
      </w:r>
      <w:r w:rsidRPr="00CC0B79">
        <w:rPr>
          <w:rFonts w:cstheme="minorHAnsi"/>
          <w:b/>
          <w:bCs/>
          <w:sz w:val="24"/>
        </w:rPr>
        <w:t xml:space="preserve"> </w:t>
      </w:r>
      <w:r w:rsidR="007C4E27" w:rsidRPr="00CC0B79">
        <w:rPr>
          <w:rFonts w:cstheme="minorHAnsi"/>
          <w:sz w:val="24"/>
        </w:rPr>
        <w:t xml:space="preserve">stravování  </w:t>
      </w:r>
      <w:r w:rsidR="007C4E27" w:rsidRPr="00CC0B79">
        <w:rPr>
          <w:rFonts w:cstheme="minorHAnsi"/>
          <w:sz w:val="24"/>
        </w:rPr>
        <w:sym w:font="Wingdings" w:char="F0E0"/>
      </w:r>
      <w:r w:rsidR="007C4E27" w:rsidRPr="00CC0B79">
        <w:rPr>
          <w:rFonts w:cstheme="minorHAnsi"/>
          <w:sz w:val="24"/>
        </w:rPr>
        <w:t xml:space="preserve">  redukční jídelníček</w:t>
      </w:r>
    </w:p>
    <w:p w:rsidR="007C4E27" w:rsidRPr="00CC0B79" w:rsidRDefault="007C4E27" w:rsidP="00CC0B79">
      <w:pPr>
        <w:numPr>
          <w:ilvl w:val="0"/>
          <w:numId w:val="2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>pravidelnost a vůle s nabídkou poradenství a léčení</w:t>
      </w:r>
    </w:p>
    <w:p w:rsidR="007C4E27" w:rsidRPr="00CC0B79" w:rsidRDefault="007C4E27" w:rsidP="00CC0B79">
      <w:pPr>
        <w:numPr>
          <w:ilvl w:val="0"/>
          <w:numId w:val="23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kombinace: </w:t>
      </w:r>
      <w:r w:rsidR="00DA6A85" w:rsidRPr="00CC0B79">
        <w:rPr>
          <w:rFonts w:cstheme="minorHAnsi"/>
          <w:bCs/>
          <w:sz w:val="24"/>
          <w:u w:val="single"/>
        </w:rPr>
        <w:t>vhodná strava</w:t>
      </w:r>
      <w:r w:rsidR="00DA6A85" w:rsidRPr="00CC0B79">
        <w:rPr>
          <w:rFonts w:cstheme="minorHAnsi"/>
          <w:b/>
          <w:bCs/>
          <w:sz w:val="24"/>
        </w:rPr>
        <w:t xml:space="preserve"> </w:t>
      </w:r>
      <w:r w:rsidRPr="00CC0B79">
        <w:rPr>
          <w:rFonts w:cstheme="minorHAnsi"/>
          <w:b/>
          <w:bCs/>
          <w:sz w:val="24"/>
        </w:rPr>
        <w:t xml:space="preserve">+ </w:t>
      </w:r>
      <w:r w:rsidR="00DA6A85" w:rsidRPr="00CC0B79">
        <w:rPr>
          <w:rFonts w:cstheme="minorHAnsi"/>
          <w:bCs/>
          <w:sz w:val="24"/>
          <w:u w:val="single"/>
        </w:rPr>
        <w:t>pohyb</w:t>
      </w:r>
      <w:r w:rsidR="006142F2" w:rsidRPr="00CC0B79">
        <w:rPr>
          <w:rFonts w:cstheme="minorHAnsi"/>
          <w:bCs/>
          <w:sz w:val="24"/>
          <w:u w:val="single"/>
        </w:rPr>
        <w:t xml:space="preserve"> </w:t>
      </w:r>
      <w:r w:rsidRPr="00CC0B79">
        <w:rPr>
          <w:rFonts w:cstheme="minorHAnsi"/>
          <w:sz w:val="24"/>
        </w:rPr>
        <w:t>= výsledek</w:t>
      </w:r>
    </w:p>
    <w:p w:rsidR="0066308D" w:rsidRPr="00CC0B79" w:rsidRDefault="007C4E27" w:rsidP="00CC0B79">
      <w:pPr>
        <w:pStyle w:val="Odstavecseseznamem"/>
        <w:numPr>
          <w:ilvl w:val="0"/>
          <w:numId w:val="23"/>
        </w:numPr>
        <w:spacing w:line="360" w:lineRule="auto"/>
        <w:rPr>
          <w:rFonts w:cstheme="minorHAnsi"/>
          <w:bCs/>
          <w:sz w:val="24"/>
          <w:u w:val="single"/>
        </w:rPr>
      </w:pPr>
      <w:r w:rsidRPr="00CC0B79">
        <w:rPr>
          <w:rFonts w:cstheme="minorHAnsi"/>
          <w:sz w:val="24"/>
        </w:rPr>
        <w:t xml:space="preserve">výrazné </w:t>
      </w:r>
      <w:r w:rsidRPr="00CC0B79">
        <w:rPr>
          <w:rFonts w:cstheme="minorHAnsi"/>
          <w:b/>
          <w:bCs/>
          <w:sz w:val="24"/>
        </w:rPr>
        <w:t xml:space="preserve">omezení </w:t>
      </w:r>
      <w:r w:rsidR="007D570B" w:rsidRPr="00CC0B79">
        <w:rPr>
          <w:rFonts w:cstheme="minorHAnsi"/>
          <w:bCs/>
          <w:sz w:val="24"/>
          <w:u w:val="single"/>
        </w:rPr>
        <w:t>živočišných tuků, jednoduchých cukrů, sladidel, pochutin, alkoholu ….</w:t>
      </w:r>
    </w:p>
    <w:p w:rsidR="007C4E27" w:rsidRPr="00CC0B79" w:rsidRDefault="007C4E27" w:rsidP="00CC0B79">
      <w:pPr>
        <w:numPr>
          <w:ilvl w:val="0"/>
          <w:numId w:val="23"/>
        </w:numPr>
        <w:spacing w:line="360" w:lineRule="auto"/>
        <w:rPr>
          <w:rFonts w:cstheme="minorHAnsi"/>
          <w:color w:val="7030A0"/>
          <w:sz w:val="24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Nemocní – krátkodobě či dlouhodobě</w:t>
      </w:r>
    </w:p>
    <w:p w:rsidR="007C4E27" w:rsidRPr="00CC0B79" w:rsidRDefault="007C4E27" w:rsidP="00CC0B79">
      <w:pPr>
        <w:spacing w:line="360" w:lineRule="auto"/>
        <w:rPr>
          <w:rFonts w:cstheme="minorHAnsi"/>
          <w:sz w:val="24"/>
          <w:szCs w:val="24"/>
          <w:u w:val="single"/>
        </w:rPr>
      </w:pPr>
      <w:r w:rsidRPr="00CC0B79">
        <w:rPr>
          <w:rFonts w:cstheme="minorHAnsi"/>
          <w:b/>
          <w:bCs/>
          <w:sz w:val="24"/>
          <w:szCs w:val="24"/>
        </w:rPr>
        <w:t xml:space="preserve">Virózy - </w:t>
      </w:r>
      <w:r w:rsidR="006142F2" w:rsidRPr="00CC0B79">
        <w:rPr>
          <w:rFonts w:cstheme="minorHAnsi"/>
          <w:sz w:val="24"/>
          <w:szCs w:val="24"/>
          <w:u w:val="single"/>
        </w:rPr>
        <w:t>chřipkové, střevní, epidemiologické</w:t>
      </w:r>
    </w:p>
    <w:p w:rsidR="007C4E27" w:rsidRPr="00CC0B79" w:rsidRDefault="007C4E27" w:rsidP="00CC0B79">
      <w:pPr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CC0B79">
        <w:rPr>
          <w:rFonts w:cstheme="minorHAnsi"/>
          <w:sz w:val="24"/>
          <w:szCs w:val="24"/>
        </w:rPr>
        <w:t xml:space="preserve">krátkodobá léčba dietním režimem s omezením </w:t>
      </w:r>
      <w:r w:rsidR="006142F2" w:rsidRPr="00CC0B79">
        <w:rPr>
          <w:rFonts w:cstheme="minorHAnsi"/>
          <w:sz w:val="24"/>
          <w:szCs w:val="24"/>
          <w:u w:val="single"/>
        </w:rPr>
        <w:t>tuků, jednoduchých cukrů, sladkých nápojů</w:t>
      </w:r>
    </w:p>
    <w:p w:rsidR="007C4E27" w:rsidRPr="00CC0B79" w:rsidRDefault="007C4E27" w:rsidP="00CC0B79">
      <w:pPr>
        <w:spacing w:line="360" w:lineRule="auto"/>
        <w:rPr>
          <w:rFonts w:cstheme="minorHAnsi"/>
          <w:sz w:val="24"/>
          <w:szCs w:val="24"/>
        </w:rPr>
      </w:pPr>
      <w:r w:rsidRPr="00CC0B79">
        <w:rPr>
          <w:rFonts w:cstheme="minorHAnsi"/>
          <w:b/>
          <w:bCs/>
          <w:sz w:val="24"/>
          <w:szCs w:val="24"/>
        </w:rPr>
        <w:t>Chronické nemoci</w:t>
      </w:r>
      <w:r w:rsidRPr="00CC0B79">
        <w:rPr>
          <w:rFonts w:cstheme="minorHAnsi"/>
          <w:sz w:val="24"/>
          <w:szCs w:val="24"/>
        </w:rPr>
        <w:t xml:space="preserve"> – např. </w:t>
      </w:r>
      <w:r w:rsidR="006142F2" w:rsidRPr="00CC0B79">
        <w:rPr>
          <w:rFonts w:cstheme="minorHAnsi"/>
          <w:sz w:val="24"/>
          <w:szCs w:val="24"/>
          <w:u w:val="single"/>
        </w:rPr>
        <w:t>diabetes, celiakie</w:t>
      </w:r>
      <w:r w:rsidR="006142F2" w:rsidRPr="00CC0B79">
        <w:rPr>
          <w:rFonts w:cstheme="minorHAnsi"/>
          <w:sz w:val="24"/>
          <w:szCs w:val="24"/>
        </w:rPr>
        <w:t xml:space="preserve"> </w:t>
      </w:r>
      <w:r w:rsidRPr="00CC0B79">
        <w:rPr>
          <w:rFonts w:cstheme="minorHAnsi"/>
          <w:sz w:val="24"/>
          <w:szCs w:val="24"/>
        </w:rPr>
        <w:t>lepek)</w:t>
      </w:r>
    </w:p>
    <w:p w:rsidR="007C4E27" w:rsidRPr="00CC0B79" w:rsidRDefault="007C4E27" w:rsidP="00CC0B79">
      <w:pPr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C0B79">
        <w:rPr>
          <w:rFonts w:cstheme="minorHAnsi"/>
          <w:sz w:val="24"/>
          <w:szCs w:val="24"/>
        </w:rPr>
        <w:t>stanovená dieta + léky na podporu léčby</w:t>
      </w:r>
    </w:p>
    <w:p w:rsidR="007C4E27" w:rsidRPr="00CC0B79" w:rsidRDefault="007C4E27" w:rsidP="00CC0B79">
      <w:pPr>
        <w:spacing w:line="360" w:lineRule="auto"/>
        <w:rPr>
          <w:rFonts w:cstheme="minorHAnsi"/>
          <w:sz w:val="24"/>
          <w:szCs w:val="24"/>
        </w:rPr>
      </w:pPr>
      <w:r w:rsidRPr="00CC0B79">
        <w:rPr>
          <w:rFonts w:cstheme="minorHAnsi"/>
          <w:b/>
          <w:bCs/>
          <w:sz w:val="24"/>
          <w:szCs w:val="24"/>
        </w:rPr>
        <w:t xml:space="preserve">Lázně – </w:t>
      </w:r>
      <w:r w:rsidR="006142F2" w:rsidRPr="00CC0B79">
        <w:rPr>
          <w:rFonts w:cstheme="minorHAnsi"/>
          <w:sz w:val="24"/>
          <w:szCs w:val="24"/>
          <w:u w:val="single"/>
        </w:rPr>
        <w:t>diagnostika nemoci</w:t>
      </w:r>
      <w:r w:rsidR="006142F2" w:rsidRPr="00CC0B79">
        <w:rPr>
          <w:rFonts w:cstheme="minorHAnsi"/>
          <w:sz w:val="24"/>
          <w:szCs w:val="24"/>
        </w:rPr>
        <w:t xml:space="preserve"> </w:t>
      </w:r>
      <w:r w:rsidRPr="00CC0B79">
        <w:rPr>
          <w:rFonts w:cstheme="minorHAnsi"/>
          <w:sz w:val="24"/>
          <w:szCs w:val="24"/>
        </w:rPr>
        <w:sym w:font="Wingdings" w:char="F0E0"/>
      </w:r>
      <w:r w:rsidRPr="00CC0B79">
        <w:rPr>
          <w:rFonts w:cstheme="minorHAnsi"/>
          <w:sz w:val="24"/>
          <w:szCs w:val="24"/>
        </w:rPr>
        <w:t xml:space="preserve">  indikační seznam (poruchy trávení, metabolismu, obezita)</w:t>
      </w:r>
    </w:p>
    <w:p w:rsidR="007C4E27" w:rsidRPr="00CC0B79" w:rsidRDefault="007C4E27" w:rsidP="00CC0B79">
      <w:pPr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CC0B79">
        <w:rPr>
          <w:rFonts w:cstheme="minorHAnsi"/>
          <w:sz w:val="24"/>
          <w:szCs w:val="24"/>
        </w:rPr>
        <w:t>léčebný režim v lázních na 3–4 týdny, dietní pravidelný jídelníček, pravidla pro následnou péči</w:t>
      </w:r>
    </w:p>
    <w:p w:rsidR="007C4E27" w:rsidRPr="00CC0B79" w:rsidRDefault="007C4E27" w:rsidP="00CC0B79">
      <w:pPr>
        <w:spacing w:line="360" w:lineRule="auto"/>
        <w:rPr>
          <w:rFonts w:cstheme="minorHAnsi"/>
          <w:sz w:val="24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sz w:val="32"/>
        </w:rPr>
      </w:pPr>
    </w:p>
    <w:p w:rsidR="007C4E27" w:rsidRPr="00CC0B79" w:rsidRDefault="007C4E27" w:rsidP="00CC0B79">
      <w:pPr>
        <w:spacing w:line="360" w:lineRule="auto"/>
        <w:rPr>
          <w:rFonts w:cstheme="minorHAnsi"/>
          <w:b/>
          <w:bCs/>
          <w:color w:val="7030A0"/>
          <w:sz w:val="32"/>
        </w:rPr>
      </w:pPr>
      <w:r w:rsidRPr="00CC0B79">
        <w:rPr>
          <w:rFonts w:cstheme="minorHAnsi"/>
          <w:b/>
          <w:bCs/>
          <w:color w:val="7030A0"/>
          <w:sz w:val="32"/>
        </w:rPr>
        <w:t>BONUS k zamyšlení</w:t>
      </w:r>
      <w:r w:rsidRPr="00CC0B79">
        <w:rPr>
          <w:rFonts w:cstheme="minorHAnsi"/>
          <w:b/>
          <w:bCs/>
          <w:color w:val="7030A0"/>
          <w:sz w:val="32"/>
        </w:rPr>
        <w:br/>
        <w:t>Geografická diferenciace ve stravování</w:t>
      </w:r>
    </w:p>
    <w:p w:rsidR="007C4E27" w:rsidRPr="00CC0B79" w:rsidRDefault="007C4E27" w:rsidP="00CC0B79">
      <w:pPr>
        <w:pStyle w:val="Odstavecseseznamem"/>
        <w:numPr>
          <w:ilvl w:val="0"/>
          <w:numId w:val="28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stravování dle </w:t>
      </w:r>
      <w:r w:rsidRPr="00CC0B79">
        <w:rPr>
          <w:rFonts w:cstheme="minorHAnsi"/>
          <w:b/>
          <w:bCs/>
          <w:sz w:val="24"/>
        </w:rPr>
        <w:t>země</w:t>
      </w:r>
      <w:r w:rsidRPr="00CC0B79">
        <w:rPr>
          <w:rFonts w:cstheme="minorHAnsi"/>
          <w:sz w:val="24"/>
        </w:rPr>
        <w:t xml:space="preserve"> / kontinentu / subkontinentu</w:t>
      </w:r>
    </w:p>
    <w:p w:rsidR="007C4E27" w:rsidRPr="00CC0B79" w:rsidRDefault="007C4E27" w:rsidP="00CC0B79">
      <w:pPr>
        <w:pStyle w:val="Odstavecseseznamem"/>
        <w:numPr>
          <w:ilvl w:val="0"/>
          <w:numId w:val="28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stravování dle </w:t>
      </w:r>
      <w:r w:rsidRPr="00CC0B79">
        <w:rPr>
          <w:rFonts w:cstheme="minorHAnsi"/>
          <w:b/>
          <w:bCs/>
          <w:sz w:val="24"/>
        </w:rPr>
        <w:t>regionu</w:t>
      </w:r>
      <w:r w:rsidRPr="00CC0B79">
        <w:rPr>
          <w:rFonts w:cstheme="minorHAnsi"/>
          <w:sz w:val="24"/>
        </w:rPr>
        <w:t xml:space="preserve"> / kraje / lokality / místa</w:t>
      </w:r>
    </w:p>
    <w:p w:rsidR="007C4E27" w:rsidRPr="00CC0B79" w:rsidRDefault="007C4E27" w:rsidP="00CC0B79">
      <w:pPr>
        <w:pStyle w:val="Odstavecseseznamem"/>
        <w:numPr>
          <w:ilvl w:val="0"/>
          <w:numId w:val="28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tradice a zvyky ve stravování dle etnické </w:t>
      </w:r>
      <w:r w:rsidRPr="00CC0B79">
        <w:rPr>
          <w:rFonts w:cstheme="minorHAnsi"/>
          <w:b/>
          <w:bCs/>
          <w:sz w:val="24"/>
        </w:rPr>
        <w:t>příslušnosti</w:t>
      </w:r>
      <w:r w:rsidRPr="00CC0B79">
        <w:rPr>
          <w:rFonts w:cstheme="minorHAnsi"/>
          <w:sz w:val="24"/>
        </w:rPr>
        <w:t xml:space="preserve"> </w:t>
      </w:r>
    </w:p>
    <w:p w:rsidR="007C4E27" w:rsidRPr="00CC0B79" w:rsidRDefault="007C4E27" w:rsidP="00CC0B79">
      <w:pPr>
        <w:numPr>
          <w:ilvl w:val="0"/>
          <w:numId w:val="2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pokrmy </w:t>
      </w:r>
      <w:r w:rsidRPr="00CC0B79">
        <w:rPr>
          <w:rFonts w:cstheme="minorHAnsi"/>
          <w:b/>
          <w:bCs/>
          <w:sz w:val="24"/>
        </w:rPr>
        <w:t xml:space="preserve">místní/domácí kuchyně </w:t>
      </w:r>
      <w:r w:rsidRPr="00CC0B79">
        <w:rPr>
          <w:rFonts w:cstheme="minorHAnsi"/>
          <w:sz w:val="24"/>
        </w:rPr>
        <w:t>– domácí zabijačka</w:t>
      </w:r>
    </w:p>
    <w:p w:rsidR="007C4E27" w:rsidRPr="00CC0B79" w:rsidRDefault="007C4E27" w:rsidP="00CC0B79">
      <w:pPr>
        <w:numPr>
          <w:ilvl w:val="0"/>
          <w:numId w:val="2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 xml:space="preserve">regionální </w:t>
      </w:r>
      <w:r w:rsidR="00F32233">
        <w:rPr>
          <w:rFonts w:cstheme="minorHAnsi"/>
          <w:sz w:val="24"/>
        </w:rPr>
        <w:t xml:space="preserve">pokrmy/nápoje – slovácká kyselice, valašský </w:t>
      </w:r>
      <w:proofErr w:type="spellStart"/>
      <w:r w:rsidR="00F32233">
        <w:rPr>
          <w:rFonts w:cstheme="minorHAnsi"/>
          <w:sz w:val="24"/>
        </w:rPr>
        <w:t>frgál</w:t>
      </w:r>
      <w:proofErr w:type="spellEnd"/>
      <w:r w:rsidR="00F32233">
        <w:rPr>
          <w:rFonts w:cstheme="minorHAnsi"/>
          <w:sz w:val="24"/>
        </w:rPr>
        <w:t>, pražská šunka, třeboňský kapr, š</w:t>
      </w:r>
      <w:r w:rsidRPr="00CC0B79">
        <w:rPr>
          <w:rFonts w:cstheme="minorHAnsi"/>
          <w:sz w:val="24"/>
        </w:rPr>
        <w:t>umavská topinka</w:t>
      </w:r>
    </w:p>
    <w:p w:rsidR="007C4E27" w:rsidRPr="00CC0B79" w:rsidRDefault="007C4E27" w:rsidP="00CC0B79">
      <w:pPr>
        <w:numPr>
          <w:ilvl w:val="0"/>
          <w:numId w:val="2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b/>
          <w:bCs/>
          <w:sz w:val="24"/>
        </w:rPr>
        <w:t>národní</w:t>
      </w:r>
      <w:r w:rsidRPr="00CC0B79">
        <w:rPr>
          <w:rFonts w:cstheme="minorHAnsi"/>
          <w:sz w:val="24"/>
        </w:rPr>
        <w:t xml:space="preserve"> pokrmy/nápoje – Svíčková na smetaně, karlovarský knedlík, </w:t>
      </w:r>
      <w:proofErr w:type="spellStart"/>
      <w:r w:rsidRPr="00CC0B79">
        <w:rPr>
          <w:rFonts w:cstheme="minorHAnsi"/>
          <w:sz w:val="24"/>
        </w:rPr>
        <w:t>Wienerschnitzel</w:t>
      </w:r>
      <w:proofErr w:type="spellEnd"/>
      <w:r w:rsidRPr="00CC0B79">
        <w:rPr>
          <w:rFonts w:cstheme="minorHAnsi"/>
          <w:sz w:val="24"/>
        </w:rPr>
        <w:t>, Becherovka</w:t>
      </w:r>
    </w:p>
    <w:p w:rsidR="007C4E27" w:rsidRPr="00CC0B79" w:rsidRDefault="007C4E27" w:rsidP="00CC0B79">
      <w:pPr>
        <w:numPr>
          <w:ilvl w:val="0"/>
          <w:numId w:val="27"/>
        </w:numPr>
        <w:spacing w:line="360" w:lineRule="auto"/>
        <w:rPr>
          <w:rFonts w:cstheme="minorHAnsi"/>
          <w:sz w:val="24"/>
        </w:rPr>
      </w:pPr>
      <w:r w:rsidRPr="00CC0B79">
        <w:rPr>
          <w:rFonts w:cstheme="minorHAnsi"/>
          <w:sz w:val="24"/>
        </w:rPr>
        <w:t xml:space="preserve">mezinárodní kuchyně – </w:t>
      </w:r>
      <w:proofErr w:type="spellStart"/>
      <w:r w:rsidRPr="00CC0B79">
        <w:rPr>
          <w:rFonts w:cstheme="minorHAnsi"/>
          <w:sz w:val="24"/>
        </w:rPr>
        <w:t>beef</w:t>
      </w:r>
      <w:proofErr w:type="spellEnd"/>
      <w:r w:rsidRPr="00CC0B79">
        <w:rPr>
          <w:rFonts w:cstheme="minorHAnsi"/>
          <w:sz w:val="24"/>
        </w:rPr>
        <w:t xml:space="preserve"> steak, hranolky, </w:t>
      </w:r>
      <w:proofErr w:type="spellStart"/>
      <w:r w:rsidRPr="00CC0B79">
        <w:rPr>
          <w:rFonts w:cstheme="minorHAnsi"/>
          <w:sz w:val="24"/>
        </w:rPr>
        <w:t>gnocchi</w:t>
      </w:r>
      <w:proofErr w:type="spellEnd"/>
    </w:p>
    <w:p w:rsidR="007C4E27" w:rsidRPr="00CC0B79" w:rsidRDefault="007C4E27" w:rsidP="00CC0B79">
      <w:pPr>
        <w:spacing w:line="360" w:lineRule="auto"/>
        <w:rPr>
          <w:rFonts w:cstheme="minorHAnsi"/>
          <w:sz w:val="32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p w:rsidR="004D2F9B" w:rsidRPr="00CC0B79" w:rsidRDefault="004D2F9B" w:rsidP="00CC0B79">
      <w:pPr>
        <w:rPr>
          <w:rFonts w:cstheme="minorHAnsi"/>
        </w:rPr>
      </w:pPr>
    </w:p>
    <w:sectPr w:rsidR="004D2F9B" w:rsidRPr="00CC0B79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60" w:rsidRDefault="006F4A60" w:rsidP="00AE5686">
      <w:pPr>
        <w:spacing w:after="0" w:line="240" w:lineRule="auto"/>
      </w:pPr>
      <w:r>
        <w:separator/>
      </w:r>
    </w:p>
  </w:endnote>
  <w:endnote w:type="continuationSeparator" w:id="0">
    <w:p w:rsidR="006F4A60" w:rsidRDefault="006F4A6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B56D71" w:rsidRDefault="00B56D71" w:rsidP="00B56D7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D71" w:rsidRDefault="00B56D71" w:rsidP="00B56D7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56D71" w:rsidRDefault="00B56D71" w:rsidP="00B56D7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56D71" w:rsidRPr="007509AF" w:rsidRDefault="00B56D71" w:rsidP="00B56D7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56D71" w:rsidRDefault="00B56D71" w:rsidP="00B56D7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56D71" w:rsidRDefault="00B56D71" w:rsidP="00B56D7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56D71" w:rsidRPr="007509AF" w:rsidRDefault="00B56D71" w:rsidP="00B56D7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B56D71" w:rsidRDefault="00B56D71" w:rsidP="00B56D7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D71" w:rsidRDefault="00B56D71" w:rsidP="00B56D7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56D71" w:rsidRDefault="00B56D71" w:rsidP="00B56D7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56D71" w:rsidRPr="007509AF" w:rsidRDefault="00B56D71" w:rsidP="00B56D7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B56D71" w:rsidRDefault="00B56D71" w:rsidP="00B56D7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56D71" w:rsidRDefault="00B56D71" w:rsidP="00B56D7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56D71" w:rsidRPr="007509AF" w:rsidRDefault="00B56D71" w:rsidP="00B56D7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60" w:rsidRDefault="006F4A60" w:rsidP="00AE5686">
      <w:pPr>
        <w:spacing w:after="0" w:line="240" w:lineRule="auto"/>
      </w:pPr>
      <w:r>
        <w:separator/>
      </w:r>
    </w:p>
  </w:footnote>
  <w:footnote w:type="continuationSeparator" w:id="0">
    <w:p w:rsidR="006F4A60" w:rsidRDefault="006F4A6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76"/>
    <w:multiLevelType w:val="hybridMultilevel"/>
    <w:tmpl w:val="49F4787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39C"/>
    <w:multiLevelType w:val="hybridMultilevel"/>
    <w:tmpl w:val="C31C91C0"/>
    <w:lvl w:ilvl="0" w:tplc="0C8EE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A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4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0A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0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8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40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8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D4568"/>
    <w:multiLevelType w:val="hybridMultilevel"/>
    <w:tmpl w:val="A1E45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18E"/>
    <w:multiLevelType w:val="hybridMultilevel"/>
    <w:tmpl w:val="32626280"/>
    <w:lvl w:ilvl="0" w:tplc="3F18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E1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28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6A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67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A0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5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EE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50711B"/>
    <w:multiLevelType w:val="hybridMultilevel"/>
    <w:tmpl w:val="0900A4F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70CED"/>
    <w:multiLevelType w:val="hybridMultilevel"/>
    <w:tmpl w:val="4A5625C8"/>
    <w:lvl w:ilvl="0" w:tplc="39E0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5FB1"/>
    <w:multiLevelType w:val="hybridMultilevel"/>
    <w:tmpl w:val="DF6840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6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4B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09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EC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C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4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CB47BA"/>
    <w:multiLevelType w:val="hybridMultilevel"/>
    <w:tmpl w:val="14240ECE"/>
    <w:lvl w:ilvl="0" w:tplc="BAB65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7A48"/>
    <w:multiLevelType w:val="hybridMultilevel"/>
    <w:tmpl w:val="F184EA16"/>
    <w:lvl w:ilvl="0" w:tplc="FAD6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42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6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E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EB1892"/>
    <w:multiLevelType w:val="hybridMultilevel"/>
    <w:tmpl w:val="84FE6DF2"/>
    <w:lvl w:ilvl="0" w:tplc="37FE7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A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2B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45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0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5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C2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683954"/>
    <w:multiLevelType w:val="hybridMultilevel"/>
    <w:tmpl w:val="F6B2B850"/>
    <w:lvl w:ilvl="0" w:tplc="6B52A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6A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4E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60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2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45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A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87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C86523"/>
    <w:multiLevelType w:val="hybridMultilevel"/>
    <w:tmpl w:val="D76CC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CC"/>
    <w:multiLevelType w:val="hybridMultilevel"/>
    <w:tmpl w:val="4B30F770"/>
    <w:lvl w:ilvl="0" w:tplc="426464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21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008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BA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C8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2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2C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8FE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2C1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3A28"/>
    <w:multiLevelType w:val="hybridMultilevel"/>
    <w:tmpl w:val="985A2BE8"/>
    <w:lvl w:ilvl="0" w:tplc="A8346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C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2A090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A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45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A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E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0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C25F6D"/>
    <w:multiLevelType w:val="hybridMultilevel"/>
    <w:tmpl w:val="4D46071A"/>
    <w:lvl w:ilvl="0" w:tplc="E2A6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D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0A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A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80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6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A2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332BD5"/>
    <w:multiLevelType w:val="hybridMultilevel"/>
    <w:tmpl w:val="6C9ACE64"/>
    <w:lvl w:ilvl="0" w:tplc="4E5EC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01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8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CF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CC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AD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2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0E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2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D178A5"/>
    <w:multiLevelType w:val="hybridMultilevel"/>
    <w:tmpl w:val="58587D28"/>
    <w:lvl w:ilvl="0" w:tplc="F70AF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E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0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8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4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C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0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846947"/>
    <w:multiLevelType w:val="hybridMultilevel"/>
    <w:tmpl w:val="3F82C90C"/>
    <w:lvl w:ilvl="0" w:tplc="8AC6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6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F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6A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A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47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A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E321E8"/>
    <w:multiLevelType w:val="hybridMultilevel"/>
    <w:tmpl w:val="E0BADB88"/>
    <w:lvl w:ilvl="0" w:tplc="6CE4C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2E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C8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E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C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8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E8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0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A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536785"/>
    <w:multiLevelType w:val="hybridMultilevel"/>
    <w:tmpl w:val="27F089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72F03"/>
    <w:multiLevelType w:val="hybridMultilevel"/>
    <w:tmpl w:val="64F457FC"/>
    <w:lvl w:ilvl="0" w:tplc="C5F8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6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A1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C8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9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4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AB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E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4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874CFE"/>
    <w:multiLevelType w:val="hybridMultilevel"/>
    <w:tmpl w:val="CEF87EBE"/>
    <w:lvl w:ilvl="0" w:tplc="E726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0D8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A0B1E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0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6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7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C41555"/>
    <w:multiLevelType w:val="hybridMultilevel"/>
    <w:tmpl w:val="F78EBBBC"/>
    <w:lvl w:ilvl="0" w:tplc="8EAA7F1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6148AB"/>
    <w:multiLevelType w:val="hybridMultilevel"/>
    <w:tmpl w:val="A9628760"/>
    <w:lvl w:ilvl="0" w:tplc="87A6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2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1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2F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7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E9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7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12098F"/>
    <w:multiLevelType w:val="hybridMultilevel"/>
    <w:tmpl w:val="3550B090"/>
    <w:lvl w:ilvl="0" w:tplc="37B8D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28406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6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AD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80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20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A153D2"/>
    <w:multiLevelType w:val="hybridMultilevel"/>
    <w:tmpl w:val="D946E14A"/>
    <w:lvl w:ilvl="0" w:tplc="85FED41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8C5387E"/>
    <w:multiLevelType w:val="hybridMultilevel"/>
    <w:tmpl w:val="A3407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BC47A1"/>
    <w:multiLevelType w:val="hybridMultilevel"/>
    <w:tmpl w:val="570E4368"/>
    <w:lvl w:ilvl="0" w:tplc="38741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A7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69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28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04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4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7B6B72"/>
    <w:multiLevelType w:val="hybridMultilevel"/>
    <w:tmpl w:val="948A1690"/>
    <w:lvl w:ilvl="0" w:tplc="EE98D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2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8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E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CD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8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40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44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BE0583"/>
    <w:multiLevelType w:val="hybridMultilevel"/>
    <w:tmpl w:val="01DA7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139"/>
    <w:multiLevelType w:val="hybridMultilevel"/>
    <w:tmpl w:val="1A8CD47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E073A1"/>
    <w:multiLevelType w:val="hybridMultilevel"/>
    <w:tmpl w:val="5FE8AD24"/>
    <w:lvl w:ilvl="0" w:tplc="C9E27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AC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EF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D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4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0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2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F83B4D"/>
    <w:multiLevelType w:val="hybridMultilevel"/>
    <w:tmpl w:val="412464C8"/>
    <w:lvl w:ilvl="0" w:tplc="86001E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36FDB"/>
    <w:multiLevelType w:val="hybridMultilevel"/>
    <w:tmpl w:val="C592F69C"/>
    <w:lvl w:ilvl="0" w:tplc="4242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C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6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2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A8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0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233855"/>
    <w:multiLevelType w:val="hybridMultilevel"/>
    <w:tmpl w:val="9836D240"/>
    <w:lvl w:ilvl="0" w:tplc="7A14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66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80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C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C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A7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A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A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49028D"/>
    <w:multiLevelType w:val="hybridMultilevel"/>
    <w:tmpl w:val="FEEEA91E"/>
    <w:lvl w:ilvl="0" w:tplc="861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AF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85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8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AF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44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6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6F1178"/>
    <w:multiLevelType w:val="hybridMultilevel"/>
    <w:tmpl w:val="B504F942"/>
    <w:lvl w:ilvl="0" w:tplc="EF7E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8E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03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E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0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69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C9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6D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5"/>
  </w:num>
  <w:num w:numId="3">
    <w:abstractNumId w:val="34"/>
  </w:num>
  <w:num w:numId="4">
    <w:abstractNumId w:val="20"/>
  </w:num>
  <w:num w:numId="5">
    <w:abstractNumId w:val="35"/>
  </w:num>
  <w:num w:numId="6">
    <w:abstractNumId w:val="29"/>
  </w:num>
  <w:num w:numId="7">
    <w:abstractNumId w:val="19"/>
  </w:num>
  <w:num w:numId="8">
    <w:abstractNumId w:val="30"/>
  </w:num>
  <w:num w:numId="9">
    <w:abstractNumId w:val="2"/>
  </w:num>
  <w:num w:numId="10">
    <w:abstractNumId w:val="8"/>
  </w:num>
  <w:num w:numId="11">
    <w:abstractNumId w:val="36"/>
  </w:num>
  <w:num w:numId="12">
    <w:abstractNumId w:val="10"/>
  </w:num>
  <w:num w:numId="13">
    <w:abstractNumId w:val="18"/>
  </w:num>
  <w:num w:numId="14">
    <w:abstractNumId w:val="27"/>
  </w:num>
  <w:num w:numId="15">
    <w:abstractNumId w:val="17"/>
  </w:num>
  <w:num w:numId="16">
    <w:abstractNumId w:val="11"/>
  </w:num>
  <w:num w:numId="17">
    <w:abstractNumId w:val="21"/>
  </w:num>
  <w:num w:numId="18">
    <w:abstractNumId w:val="24"/>
  </w:num>
  <w:num w:numId="19">
    <w:abstractNumId w:val="0"/>
  </w:num>
  <w:num w:numId="20">
    <w:abstractNumId w:val="28"/>
  </w:num>
  <w:num w:numId="21">
    <w:abstractNumId w:val="4"/>
  </w:num>
  <w:num w:numId="22">
    <w:abstractNumId w:val="6"/>
  </w:num>
  <w:num w:numId="23">
    <w:abstractNumId w:val="23"/>
  </w:num>
  <w:num w:numId="24">
    <w:abstractNumId w:val="14"/>
  </w:num>
  <w:num w:numId="25">
    <w:abstractNumId w:val="1"/>
  </w:num>
  <w:num w:numId="26">
    <w:abstractNumId w:val="16"/>
  </w:num>
  <w:num w:numId="27">
    <w:abstractNumId w:val="12"/>
  </w:num>
  <w:num w:numId="28">
    <w:abstractNumId w:val="26"/>
  </w:num>
  <w:num w:numId="29">
    <w:abstractNumId w:val="22"/>
  </w:num>
  <w:num w:numId="30">
    <w:abstractNumId w:val="15"/>
  </w:num>
  <w:num w:numId="31">
    <w:abstractNumId w:val="32"/>
  </w:num>
  <w:num w:numId="32">
    <w:abstractNumId w:val="9"/>
  </w:num>
  <w:num w:numId="33">
    <w:abstractNumId w:val="33"/>
  </w:num>
  <w:num w:numId="34">
    <w:abstractNumId w:val="3"/>
  </w:num>
  <w:num w:numId="35">
    <w:abstractNumId w:val="31"/>
  </w:num>
  <w:num w:numId="36">
    <w:abstractNumId w:val="7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56B6"/>
    <w:rsid w:val="000E68A1"/>
    <w:rsid w:val="00103D59"/>
    <w:rsid w:val="001569AB"/>
    <w:rsid w:val="001911BD"/>
    <w:rsid w:val="001A7123"/>
    <w:rsid w:val="001B424A"/>
    <w:rsid w:val="001D4A23"/>
    <w:rsid w:val="00214714"/>
    <w:rsid w:val="00233FCB"/>
    <w:rsid w:val="002361AF"/>
    <w:rsid w:val="00244B5B"/>
    <w:rsid w:val="002538DA"/>
    <w:rsid w:val="00271650"/>
    <w:rsid w:val="002C0E1A"/>
    <w:rsid w:val="002C1091"/>
    <w:rsid w:val="00300272"/>
    <w:rsid w:val="003059F0"/>
    <w:rsid w:val="00324923"/>
    <w:rsid w:val="00336FD6"/>
    <w:rsid w:val="00340303"/>
    <w:rsid w:val="003A7278"/>
    <w:rsid w:val="003B6D0F"/>
    <w:rsid w:val="003D1D4B"/>
    <w:rsid w:val="003F0477"/>
    <w:rsid w:val="00436A9F"/>
    <w:rsid w:val="004543D9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5B7E35"/>
    <w:rsid w:val="006142F2"/>
    <w:rsid w:val="0065096A"/>
    <w:rsid w:val="0066068B"/>
    <w:rsid w:val="0066308D"/>
    <w:rsid w:val="0066480A"/>
    <w:rsid w:val="00691142"/>
    <w:rsid w:val="006F4A60"/>
    <w:rsid w:val="007409FD"/>
    <w:rsid w:val="00753A0E"/>
    <w:rsid w:val="00764251"/>
    <w:rsid w:val="007673D4"/>
    <w:rsid w:val="007722CD"/>
    <w:rsid w:val="007A2A19"/>
    <w:rsid w:val="007A5941"/>
    <w:rsid w:val="007C4E27"/>
    <w:rsid w:val="007D570B"/>
    <w:rsid w:val="008025E8"/>
    <w:rsid w:val="00823EE4"/>
    <w:rsid w:val="00851090"/>
    <w:rsid w:val="008A182A"/>
    <w:rsid w:val="008C1BE8"/>
    <w:rsid w:val="009310A3"/>
    <w:rsid w:val="00943DEB"/>
    <w:rsid w:val="009755D8"/>
    <w:rsid w:val="00992CF8"/>
    <w:rsid w:val="009F6A78"/>
    <w:rsid w:val="00A102BB"/>
    <w:rsid w:val="00A22E58"/>
    <w:rsid w:val="00A31DE4"/>
    <w:rsid w:val="00A6778A"/>
    <w:rsid w:val="00AE5686"/>
    <w:rsid w:val="00B365F5"/>
    <w:rsid w:val="00B44532"/>
    <w:rsid w:val="00B5117B"/>
    <w:rsid w:val="00B56D71"/>
    <w:rsid w:val="00BB6461"/>
    <w:rsid w:val="00BC7CDB"/>
    <w:rsid w:val="00BE6695"/>
    <w:rsid w:val="00BF1247"/>
    <w:rsid w:val="00BF7F05"/>
    <w:rsid w:val="00C0066A"/>
    <w:rsid w:val="00C34B16"/>
    <w:rsid w:val="00C564C0"/>
    <w:rsid w:val="00C90163"/>
    <w:rsid w:val="00CC0B79"/>
    <w:rsid w:val="00CC69FD"/>
    <w:rsid w:val="00D01BFE"/>
    <w:rsid w:val="00D10092"/>
    <w:rsid w:val="00DA6A85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EF4AC8"/>
    <w:rsid w:val="00F14316"/>
    <w:rsid w:val="00F32233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113C2"/>
  <w15:docId w15:val="{F5D3E061-1325-4E1D-8317-9F58831E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63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1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3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0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9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1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3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1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09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6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2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28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74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1597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11</cp:revision>
  <cp:lastPrinted>2018-08-08T12:54:00Z</cp:lastPrinted>
  <dcterms:created xsi:type="dcterms:W3CDTF">2019-11-14T10:01:00Z</dcterms:created>
  <dcterms:modified xsi:type="dcterms:W3CDTF">2020-04-03T10:04:00Z</dcterms:modified>
</cp:coreProperties>
</file>