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4B" w:rsidRDefault="008E4D4B" w:rsidP="008E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8E4D4B" w:rsidRPr="00EB449C" w:rsidRDefault="008E4D4B" w:rsidP="008E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8E4D4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Zpracuj Kalkul</w:t>
      </w:r>
      <w:r w:rsidR="0031140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ační list na Žampionový krém s vínem</w:t>
      </w:r>
      <w:r w:rsidRPr="008E4D4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(2 porce)</w:t>
      </w:r>
      <w:r w:rsidR="00EB449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- </w:t>
      </w:r>
      <w:r w:rsidR="00EB449C" w:rsidRPr="00EB449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řešení</w:t>
      </w:r>
    </w:p>
    <w:p w:rsidR="008E4D4B" w:rsidRPr="008E4D4B" w:rsidRDefault="008E4D4B" w:rsidP="008E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275"/>
        <w:gridCol w:w="1134"/>
        <w:gridCol w:w="1276"/>
        <w:gridCol w:w="1418"/>
        <w:gridCol w:w="1383"/>
      </w:tblGrid>
      <w:tr w:rsidR="008E4D4B" w:rsidRPr="008E4D4B" w:rsidTr="0033155B">
        <w:tc>
          <w:tcPr>
            <w:tcW w:w="9288" w:type="dxa"/>
            <w:gridSpan w:val="7"/>
            <w:shd w:val="clear" w:color="auto" w:fill="auto"/>
            <w:vAlign w:val="bottom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vertAlign w:val="superscript"/>
                <w:lang w:eastAsia="cs-CZ"/>
              </w:rPr>
            </w:pPr>
            <w:r w:rsidRPr="008E4D4B">
              <w:rPr>
                <w:rFonts w:ascii="Arial" w:eastAsia="Times New Roman" w:hAnsi="Arial" w:cs="Arial"/>
                <w:b/>
                <w:sz w:val="44"/>
                <w:szCs w:val="44"/>
                <w:lang w:eastAsia="cs-CZ"/>
              </w:rPr>
              <w:t xml:space="preserve">KALKULAČNÍ LIST č. </w:t>
            </w:r>
            <w:r w:rsidR="00FB53E3">
              <w:rPr>
                <w:rFonts w:ascii="Arial" w:eastAsia="Times New Roman" w:hAnsi="Arial" w:cs="Arial"/>
                <w:b/>
                <w:sz w:val="44"/>
                <w:szCs w:val="44"/>
                <w:lang w:eastAsia="cs-CZ"/>
              </w:rPr>
              <w:t>1</w:t>
            </w: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eastAsia="cs-CZ"/>
              </w:rPr>
            </w:pPr>
          </w:p>
        </w:tc>
      </w:tr>
      <w:tr w:rsidR="008E4D4B" w:rsidRPr="008E4D4B" w:rsidTr="0033155B">
        <w:tc>
          <w:tcPr>
            <w:tcW w:w="9288" w:type="dxa"/>
            <w:gridSpan w:val="7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 xml:space="preserve">Receptura a kalkulace surovin na počet porcí: </w:t>
            </w:r>
            <w:r w:rsidR="00C96E98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C96E98" w:rsidRPr="00C96E98">
              <w:rPr>
                <w:rFonts w:ascii="Arial" w:eastAsia="Times New Roman" w:hAnsi="Arial" w:cs="Arial"/>
                <w:b/>
                <w:lang w:eastAsia="cs-CZ"/>
              </w:rPr>
              <w:t>2 porce</w:t>
            </w:r>
          </w:p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33155B">
        <w:tc>
          <w:tcPr>
            <w:tcW w:w="9288" w:type="dxa"/>
            <w:gridSpan w:val="7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 w:rsidRPr="008E4D4B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 xml:space="preserve">NÁZEV VÝROBKU:  </w:t>
            </w:r>
            <w:r w:rsidR="00C96E98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Žampionový krém s vínem</w:t>
            </w:r>
          </w:p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</w:p>
        </w:tc>
      </w:tr>
      <w:tr w:rsidR="008E4D4B" w:rsidRPr="008E4D4B" w:rsidTr="0033155B">
        <w:tc>
          <w:tcPr>
            <w:tcW w:w="9288" w:type="dxa"/>
            <w:gridSpan w:val="7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8E4D4B">
              <w:rPr>
                <w:rFonts w:ascii="Arial" w:eastAsia="Times New Roman" w:hAnsi="Arial" w:cs="Arial"/>
                <w:b/>
                <w:lang w:eastAsia="cs-CZ"/>
              </w:rPr>
              <w:t>Charakteristika výrobku:</w:t>
            </w:r>
          </w:p>
          <w:p w:rsidR="00C96E98" w:rsidRDefault="00C96E98" w:rsidP="008E4D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C96E98" w:rsidRDefault="00C96E98" w:rsidP="008E4D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96E98">
              <w:rPr>
                <w:rFonts w:ascii="Arial" w:eastAsia="Times New Roman" w:hAnsi="Arial" w:cs="Arial"/>
                <w:lang w:eastAsia="cs-CZ"/>
              </w:rPr>
              <w:t>Smetanově nažloutlá polévka jemné vůně</w:t>
            </w:r>
            <w:r>
              <w:rPr>
                <w:rFonts w:ascii="Arial" w:eastAsia="Times New Roman" w:hAnsi="Arial" w:cs="Arial"/>
                <w:lang w:eastAsia="cs-CZ"/>
              </w:rPr>
              <w:t xml:space="preserve"> a chuti, hustší konzistence, s vložkou drobně krájených podušených žampionů.</w:t>
            </w:r>
            <w:r w:rsidR="008E4D4B" w:rsidRPr="00C96E98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  <w:p w:rsidR="008E4D4B" w:rsidRPr="008E4D4B" w:rsidRDefault="008E4D4B" w:rsidP="008E4D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8E4D4B" w:rsidRPr="008E4D4B" w:rsidTr="007559A5">
        <w:trPr>
          <w:trHeight w:val="255"/>
        </w:trPr>
        <w:tc>
          <w:tcPr>
            <w:tcW w:w="1951" w:type="dxa"/>
            <w:vMerge w:val="restart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Druh potraviny</w:t>
            </w: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Jednotka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Hrubá hmotnost</w:t>
            </w: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(g, ml, ks)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Odpad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Čistá hmotnost</w:t>
            </w: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(g, ml)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Cena /včetně DPH/</w:t>
            </w:r>
          </w:p>
        </w:tc>
      </w:tr>
      <w:tr w:rsidR="008E4D4B" w:rsidRPr="008E4D4B" w:rsidTr="007559A5">
        <w:trPr>
          <w:trHeight w:val="255"/>
        </w:trPr>
        <w:tc>
          <w:tcPr>
            <w:tcW w:w="1951" w:type="dxa"/>
            <w:vMerge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za jednotku kg/Kč</w:t>
            </w: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celkem</w:t>
            </w: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Kč</w:t>
            </w:r>
          </w:p>
        </w:tc>
      </w:tr>
      <w:tr w:rsidR="008E4D4B" w:rsidRPr="008E4D4B" w:rsidTr="007559A5">
        <w:tc>
          <w:tcPr>
            <w:tcW w:w="1951" w:type="dxa"/>
            <w:shd w:val="clear" w:color="auto" w:fill="auto"/>
          </w:tcPr>
          <w:p w:rsidR="008E4D4B" w:rsidRPr="008E4D4B" w:rsidRDefault="00D946D2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Máslo</w:t>
            </w:r>
          </w:p>
        </w:tc>
        <w:tc>
          <w:tcPr>
            <w:tcW w:w="851" w:type="dxa"/>
            <w:shd w:val="clear" w:color="auto" w:fill="auto"/>
          </w:tcPr>
          <w:p w:rsidR="008E4D4B" w:rsidRPr="008E4D4B" w:rsidRDefault="00D946D2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160</w:t>
            </w:r>
          </w:p>
        </w:tc>
        <w:tc>
          <w:tcPr>
            <w:tcW w:w="1383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3,84</w:t>
            </w:r>
          </w:p>
        </w:tc>
      </w:tr>
      <w:tr w:rsidR="008E4D4B" w:rsidRPr="008E4D4B" w:rsidTr="007559A5">
        <w:tc>
          <w:tcPr>
            <w:tcW w:w="1951" w:type="dxa"/>
            <w:shd w:val="clear" w:color="auto" w:fill="auto"/>
          </w:tcPr>
          <w:p w:rsidR="008E4D4B" w:rsidRPr="008E4D4B" w:rsidRDefault="00D946D2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Česnek</w:t>
            </w:r>
          </w:p>
        </w:tc>
        <w:tc>
          <w:tcPr>
            <w:tcW w:w="851" w:type="dxa"/>
            <w:shd w:val="clear" w:color="auto" w:fill="auto"/>
          </w:tcPr>
          <w:p w:rsidR="008E4D4B" w:rsidRPr="008E4D4B" w:rsidRDefault="00D946D2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1,95</w:t>
            </w:r>
          </w:p>
        </w:tc>
        <w:tc>
          <w:tcPr>
            <w:tcW w:w="1418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80</w:t>
            </w:r>
          </w:p>
        </w:tc>
        <w:tc>
          <w:tcPr>
            <w:tcW w:w="1383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0,16</w:t>
            </w:r>
          </w:p>
        </w:tc>
      </w:tr>
      <w:tr w:rsidR="008E4D4B" w:rsidRPr="008E4D4B" w:rsidTr="007559A5">
        <w:tc>
          <w:tcPr>
            <w:tcW w:w="1951" w:type="dxa"/>
            <w:shd w:val="clear" w:color="auto" w:fill="auto"/>
          </w:tcPr>
          <w:p w:rsidR="008E4D4B" w:rsidRPr="008E4D4B" w:rsidRDefault="00D946D2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Mouka hladká</w:t>
            </w:r>
          </w:p>
        </w:tc>
        <w:tc>
          <w:tcPr>
            <w:tcW w:w="851" w:type="dxa"/>
            <w:shd w:val="clear" w:color="auto" w:fill="auto"/>
          </w:tcPr>
          <w:p w:rsidR="008E4D4B" w:rsidRPr="008E4D4B" w:rsidRDefault="00D946D2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0,51</w:t>
            </w:r>
          </w:p>
        </w:tc>
      </w:tr>
      <w:tr w:rsidR="008E4D4B" w:rsidRPr="008E4D4B" w:rsidTr="007559A5">
        <w:tc>
          <w:tcPr>
            <w:tcW w:w="1951" w:type="dxa"/>
            <w:shd w:val="clear" w:color="auto" w:fill="auto"/>
          </w:tcPr>
          <w:p w:rsidR="008E4D4B" w:rsidRPr="008E4D4B" w:rsidRDefault="00D946D2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Vývar B</w:t>
            </w:r>
          </w:p>
        </w:tc>
        <w:tc>
          <w:tcPr>
            <w:tcW w:w="851" w:type="dxa"/>
            <w:shd w:val="clear" w:color="auto" w:fill="auto"/>
          </w:tcPr>
          <w:p w:rsidR="008E4D4B" w:rsidRPr="008E4D4B" w:rsidRDefault="00D946D2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460</w:t>
            </w:r>
          </w:p>
        </w:tc>
        <w:tc>
          <w:tcPr>
            <w:tcW w:w="1134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460</w:t>
            </w:r>
          </w:p>
        </w:tc>
        <w:tc>
          <w:tcPr>
            <w:tcW w:w="1418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60</w:t>
            </w:r>
          </w:p>
        </w:tc>
        <w:tc>
          <w:tcPr>
            <w:tcW w:w="1383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27,6</w:t>
            </w:r>
          </w:p>
        </w:tc>
      </w:tr>
      <w:tr w:rsidR="008E4D4B" w:rsidRPr="008E4D4B" w:rsidTr="007559A5">
        <w:tc>
          <w:tcPr>
            <w:tcW w:w="1951" w:type="dxa"/>
            <w:shd w:val="clear" w:color="auto" w:fill="auto"/>
          </w:tcPr>
          <w:p w:rsidR="008E4D4B" w:rsidRPr="008E4D4B" w:rsidRDefault="00D946D2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Mléko</w:t>
            </w:r>
          </w:p>
        </w:tc>
        <w:tc>
          <w:tcPr>
            <w:tcW w:w="851" w:type="dxa"/>
            <w:shd w:val="clear" w:color="auto" w:fill="auto"/>
          </w:tcPr>
          <w:p w:rsidR="008E4D4B" w:rsidRPr="008E4D4B" w:rsidRDefault="00D946D2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1,2</w:t>
            </w:r>
          </w:p>
        </w:tc>
      </w:tr>
      <w:tr w:rsidR="008E4D4B" w:rsidRPr="008E4D4B" w:rsidTr="007559A5">
        <w:tc>
          <w:tcPr>
            <w:tcW w:w="1951" w:type="dxa"/>
            <w:shd w:val="clear" w:color="auto" w:fill="auto"/>
          </w:tcPr>
          <w:p w:rsidR="008E4D4B" w:rsidRPr="008E4D4B" w:rsidRDefault="00D946D2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Smetana</w:t>
            </w:r>
          </w:p>
        </w:tc>
        <w:tc>
          <w:tcPr>
            <w:tcW w:w="851" w:type="dxa"/>
            <w:shd w:val="clear" w:color="auto" w:fill="auto"/>
          </w:tcPr>
          <w:p w:rsidR="008E4D4B" w:rsidRPr="008E4D4B" w:rsidRDefault="00D946D2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60</w:t>
            </w:r>
          </w:p>
        </w:tc>
        <w:tc>
          <w:tcPr>
            <w:tcW w:w="1383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2,4</w:t>
            </w:r>
          </w:p>
        </w:tc>
      </w:tr>
      <w:tr w:rsidR="008E4D4B" w:rsidRPr="008E4D4B" w:rsidTr="007559A5">
        <w:tc>
          <w:tcPr>
            <w:tcW w:w="1951" w:type="dxa"/>
            <w:shd w:val="clear" w:color="auto" w:fill="auto"/>
          </w:tcPr>
          <w:p w:rsidR="008E4D4B" w:rsidRPr="008E4D4B" w:rsidRDefault="00D946D2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Víno</w:t>
            </w:r>
          </w:p>
        </w:tc>
        <w:tc>
          <w:tcPr>
            <w:tcW w:w="851" w:type="dxa"/>
            <w:shd w:val="clear" w:color="auto" w:fill="auto"/>
          </w:tcPr>
          <w:p w:rsidR="008E4D4B" w:rsidRPr="008E4D4B" w:rsidRDefault="00D946D2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100</w:t>
            </w:r>
          </w:p>
        </w:tc>
        <w:tc>
          <w:tcPr>
            <w:tcW w:w="1383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</w:p>
        </w:tc>
      </w:tr>
      <w:tr w:rsidR="008E4D4B" w:rsidRPr="008E4D4B" w:rsidTr="007559A5">
        <w:tc>
          <w:tcPr>
            <w:tcW w:w="1951" w:type="dxa"/>
            <w:shd w:val="clear" w:color="auto" w:fill="auto"/>
          </w:tcPr>
          <w:p w:rsidR="008E4D4B" w:rsidRPr="008E4D4B" w:rsidRDefault="00D946D2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Sůl</w:t>
            </w:r>
          </w:p>
        </w:tc>
        <w:tc>
          <w:tcPr>
            <w:tcW w:w="851" w:type="dxa"/>
            <w:shd w:val="clear" w:color="auto" w:fill="auto"/>
          </w:tcPr>
          <w:p w:rsidR="008E4D4B" w:rsidRPr="008E4D4B" w:rsidRDefault="00D946D2" w:rsidP="00D946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8E4D4B" w:rsidRPr="008E4D4B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0,032</w:t>
            </w:r>
          </w:p>
        </w:tc>
      </w:tr>
      <w:tr w:rsidR="00D946D2" w:rsidRPr="008E4D4B" w:rsidTr="007559A5">
        <w:tc>
          <w:tcPr>
            <w:tcW w:w="1951" w:type="dxa"/>
            <w:shd w:val="clear" w:color="auto" w:fill="auto"/>
          </w:tcPr>
          <w:p w:rsidR="00D946D2" w:rsidRDefault="00D946D2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Pepř mletý</w:t>
            </w:r>
          </w:p>
        </w:tc>
        <w:tc>
          <w:tcPr>
            <w:tcW w:w="851" w:type="dxa"/>
            <w:shd w:val="clear" w:color="auto" w:fill="auto"/>
          </w:tcPr>
          <w:p w:rsidR="00D946D2" w:rsidRDefault="00D946D2" w:rsidP="00D946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D946D2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D946D2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946D2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D946D2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850</w:t>
            </w:r>
          </w:p>
        </w:tc>
        <w:tc>
          <w:tcPr>
            <w:tcW w:w="1383" w:type="dxa"/>
            <w:shd w:val="clear" w:color="auto" w:fill="auto"/>
          </w:tcPr>
          <w:p w:rsidR="00D946D2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0,34</w:t>
            </w:r>
          </w:p>
        </w:tc>
      </w:tr>
      <w:tr w:rsidR="007559A5" w:rsidRPr="008E4D4B" w:rsidTr="007559A5">
        <w:tc>
          <w:tcPr>
            <w:tcW w:w="1951" w:type="dxa"/>
            <w:shd w:val="clear" w:color="auto" w:fill="auto"/>
          </w:tcPr>
          <w:p w:rsidR="007559A5" w:rsidRDefault="007559A5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Muškátový oříšek</w:t>
            </w:r>
          </w:p>
        </w:tc>
        <w:tc>
          <w:tcPr>
            <w:tcW w:w="851" w:type="dxa"/>
            <w:shd w:val="clear" w:color="auto" w:fill="auto"/>
          </w:tcPr>
          <w:p w:rsidR="007559A5" w:rsidRDefault="007559A5" w:rsidP="00D946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7559A5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7559A5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559A5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7559A5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900</w:t>
            </w:r>
          </w:p>
        </w:tc>
        <w:tc>
          <w:tcPr>
            <w:tcW w:w="1383" w:type="dxa"/>
            <w:shd w:val="clear" w:color="auto" w:fill="auto"/>
          </w:tcPr>
          <w:p w:rsidR="007559A5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0,18</w:t>
            </w:r>
          </w:p>
        </w:tc>
      </w:tr>
      <w:tr w:rsidR="008E4D4B" w:rsidRPr="008E4D4B" w:rsidTr="007559A5">
        <w:tc>
          <w:tcPr>
            <w:tcW w:w="1951" w:type="dxa"/>
            <w:shd w:val="clear" w:color="auto" w:fill="auto"/>
          </w:tcPr>
          <w:p w:rsidR="008E4D4B" w:rsidRPr="008E4D4B" w:rsidRDefault="007559A5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Žampiony</w:t>
            </w:r>
          </w:p>
        </w:tc>
        <w:tc>
          <w:tcPr>
            <w:tcW w:w="851" w:type="dxa"/>
            <w:shd w:val="clear" w:color="auto" w:fill="auto"/>
          </w:tcPr>
          <w:p w:rsidR="008E4D4B" w:rsidRPr="008E4D4B" w:rsidRDefault="007559A5" w:rsidP="00D946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8E4D4B" w:rsidRPr="008E4D4B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E4D4B" w:rsidRPr="008E4D4B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E4D4B" w:rsidRPr="008E4D4B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8E4D4B" w:rsidRPr="008E4D4B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60</w:t>
            </w:r>
          </w:p>
        </w:tc>
        <w:tc>
          <w:tcPr>
            <w:tcW w:w="1383" w:type="dxa"/>
            <w:shd w:val="clear" w:color="auto" w:fill="auto"/>
          </w:tcPr>
          <w:p w:rsidR="008E4D4B" w:rsidRPr="008E4D4B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6</w:t>
            </w:r>
          </w:p>
        </w:tc>
      </w:tr>
      <w:tr w:rsidR="007559A5" w:rsidRPr="008E4D4B" w:rsidTr="007559A5">
        <w:tc>
          <w:tcPr>
            <w:tcW w:w="1951" w:type="dxa"/>
            <w:shd w:val="clear" w:color="auto" w:fill="auto"/>
          </w:tcPr>
          <w:p w:rsidR="007559A5" w:rsidRPr="008E4D4B" w:rsidRDefault="007559A5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Polévkové koření</w:t>
            </w:r>
          </w:p>
        </w:tc>
        <w:tc>
          <w:tcPr>
            <w:tcW w:w="851" w:type="dxa"/>
            <w:shd w:val="clear" w:color="auto" w:fill="auto"/>
          </w:tcPr>
          <w:p w:rsidR="007559A5" w:rsidRPr="008E4D4B" w:rsidRDefault="007559A5" w:rsidP="00D946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7559A5" w:rsidRPr="008E4D4B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59A5" w:rsidRPr="008E4D4B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559A5" w:rsidRPr="008E4D4B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559A5" w:rsidRPr="008E4D4B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120</w:t>
            </w:r>
          </w:p>
        </w:tc>
        <w:tc>
          <w:tcPr>
            <w:tcW w:w="1383" w:type="dxa"/>
            <w:shd w:val="clear" w:color="auto" w:fill="auto"/>
          </w:tcPr>
          <w:p w:rsidR="007559A5" w:rsidRPr="008E4D4B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0,48</w:t>
            </w:r>
          </w:p>
        </w:tc>
      </w:tr>
      <w:tr w:rsidR="007559A5" w:rsidRPr="008E4D4B" w:rsidTr="007559A5">
        <w:tc>
          <w:tcPr>
            <w:tcW w:w="1951" w:type="dxa"/>
            <w:shd w:val="clear" w:color="auto" w:fill="auto"/>
          </w:tcPr>
          <w:p w:rsidR="007559A5" w:rsidRDefault="007559A5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Petrželová nať</w:t>
            </w:r>
          </w:p>
        </w:tc>
        <w:tc>
          <w:tcPr>
            <w:tcW w:w="851" w:type="dxa"/>
            <w:shd w:val="clear" w:color="auto" w:fill="auto"/>
          </w:tcPr>
          <w:p w:rsidR="007559A5" w:rsidRDefault="007559A5" w:rsidP="00D946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7559A5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559A5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559A5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559A5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80</w:t>
            </w:r>
          </w:p>
        </w:tc>
        <w:tc>
          <w:tcPr>
            <w:tcW w:w="1383" w:type="dxa"/>
            <w:shd w:val="clear" w:color="auto" w:fill="auto"/>
          </w:tcPr>
          <w:p w:rsidR="007559A5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0,16</w:t>
            </w:r>
          </w:p>
        </w:tc>
      </w:tr>
      <w:tr w:rsidR="007559A5" w:rsidRPr="008E4D4B" w:rsidTr="007559A5">
        <w:tc>
          <w:tcPr>
            <w:tcW w:w="1951" w:type="dxa"/>
            <w:shd w:val="clear" w:color="auto" w:fill="auto"/>
          </w:tcPr>
          <w:p w:rsidR="007559A5" w:rsidRPr="008E4D4B" w:rsidRDefault="007559A5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7559A5" w:rsidRPr="008E4D4B" w:rsidRDefault="007559A5" w:rsidP="00D946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7559A5" w:rsidRPr="008E4D4B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7559A5" w:rsidRPr="008E4D4B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7559A5" w:rsidRPr="008E4D4B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7559A5" w:rsidRPr="008E4D4B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7559A5" w:rsidRPr="008E4D4B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7559A5">
        <w:tc>
          <w:tcPr>
            <w:tcW w:w="195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Celkem 2 porce</w:t>
            </w:r>
          </w:p>
        </w:tc>
        <w:tc>
          <w:tcPr>
            <w:tcW w:w="85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A039F0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750,6</w:t>
            </w:r>
          </w:p>
        </w:tc>
        <w:tc>
          <w:tcPr>
            <w:tcW w:w="1134" w:type="dxa"/>
            <w:shd w:val="clear" w:color="auto" w:fill="auto"/>
          </w:tcPr>
          <w:p w:rsidR="008E4D4B" w:rsidRPr="008E4D4B" w:rsidRDefault="00A039F0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5,05</w:t>
            </w:r>
          </w:p>
        </w:tc>
        <w:tc>
          <w:tcPr>
            <w:tcW w:w="1276" w:type="dxa"/>
            <w:shd w:val="clear" w:color="auto" w:fill="auto"/>
          </w:tcPr>
          <w:p w:rsidR="008E4D4B" w:rsidRPr="008E4D4B" w:rsidRDefault="00A039F0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745,55</w:t>
            </w:r>
          </w:p>
        </w:tc>
        <w:tc>
          <w:tcPr>
            <w:tcW w:w="1418" w:type="dxa"/>
            <w:shd w:val="clear" w:color="auto" w:fill="auto"/>
          </w:tcPr>
          <w:p w:rsidR="008E4D4B" w:rsidRPr="008E4D4B" w:rsidRDefault="00A039F0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2513</w:t>
            </w:r>
          </w:p>
        </w:tc>
        <w:tc>
          <w:tcPr>
            <w:tcW w:w="1383" w:type="dxa"/>
            <w:shd w:val="clear" w:color="auto" w:fill="auto"/>
          </w:tcPr>
          <w:p w:rsidR="008E4D4B" w:rsidRPr="00A039F0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 w:rsidRPr="00A039F0">
              <w:rPr>
                <w:rFonts w:ascii="Arial" w:eastAsia="Times New Roman" w:hAnsi="Arial" w:cs="Arial"/>
                <w:b/>
                <w:lang w:eastAsia="cs-CZ"/>
              </w:rPr>
              <w:t>44,90</w:t>
            </w:r>
          </w:p>
        </w:tc>
      </w:tr>
      <w:tr w:rsidR="008E4D4B" w:rsidRPr="008E4D4B" w:rsidTr="007559A5">
        <w:tc>
          <w:tcPr>
            <w:tcW w:w="195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Celkem 1 porce</w:t>
            </w:r>
          </w:p>
        </w:tc>
        <w:tc>
          <w:tcPr>
            <w:tcW w:w="85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A039F0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375,3</w:t>
            </w:r>
          </w:p>
        </w:tc>
        <w:tc>
          <w:tcPr>
            <w:tcW w:w="1134" w:type="dxa"/>
            <w:shd w:val="clear" w:color="auto" w:fill="auto"/>
          </w:tcPr>
          <w:p w:rsidR="008E4D4B" w:rsidRPr="008E4D4B" w:rsidRDefault="00A039F0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2,525</w:t>
            </w:r>
          </w:p>
        </w:tc>
        <w:tc>
          <w:tcPr>
            <w:tcW w:w="1276" w:type="dxa"/>
            <w:shd w:val="clear" w:color="auto" w:fill="auto"/>
          </w:tcPr>
          <w:p w:rsidR="008E4D4B" w:rsidRPr="008E4D4B" w:rsidRDefault="00A039F0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372,775</w:t>
            </w:r>
          </w:p>
        </w:tc>
        <w:tc>
          <w:tcPr>
            <w:tcW w:w="1418" w:type="dxa"/>
            <w:shd w:val="clear" w:color="auto" w:fill="auto"/>
          </w:tcPr>
          <w:p w:rsidR="008E4D4B" w:rsidRPr="008E4D4B" w:rsidRDefault="00A039F0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1256,5</w:t>
            </w:r>
          </w:p>
        </w:tc>
        <w:tc>
          <w:tcPr>
            <w:tcW w:w="1383" w:type="dxa"/>
            <w:shd w:val="clear" w:color="auto" w:fill="auto"/>
          </w:tcPr>
          <w:p w:rsidR="008E4D4B" w:rsidRPr="00A039F0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 w:rsidRPr="00A039F0">
              <w:rPr>
                <w:rFonts w:ascii="Arial" w:eastAsia="Times New Roman" w:hAnsi="Arial" w:cs="Arial"/>
                <w:b/>
                <w:lang w:eastAsia="cs-CZ"/>
              </w:rPr>
              <w:t>22,45</w:t>
            </w:r>
          </w:p>
        </w:tc>
      </w:tr>
    </w:tbl>
    <w:p w:rsidR="008E4D4B" w:rsidRPr="008E4D4B" w:rsidRDefault="008E4D4B" w:rsidP="008E4D4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E4D4B" w:rsidRDefault="008E4D4B" w:rsidP="008E4D4B">
      <w:pPr>
        <w:spacing w:after="0" w:line="240" w:lineRule="auto"/>
        <w:rPr>
          <w:rFonts w:ascii="Arial" w:eastAsia="Times New Roman" w:hAnsi="Arial" w:cs="Arial"/>
          <w:b/>
          <w:u w:val="single"/>
          <w:lang w:eastAsia="cs-CZ"/>
        </w:rPr>
      </w:pPr>
      <w:r w:rsidRPr="008E4D4B">
        <w:rPr>
          <w:rFonts w:ascii="Arial" w:eastAsia="Times New Roman" w:hAnsi="Arial" w:cs="Arial"/>
          <w:b/>
          <w:u w:val="single"/>
          <w:lang w:eastAsia="cs-CZ"/>
        </w:rPr>
        <w:t>Technologický postup:</w:t>
      </w:r>
    </w:p>
    <w:p w:rsidR="007559A5" w:rsidRDefault="007559A5" w:rsidP="008E4D4B">
      <w:pPr>
        <w:spacing w:after="0" w:line="240" w:lineRule="auto"/>
        <w:rPr>
          <w:rFonts w:ascii="Arial" w:eastAsia="Times New Roman" w:hAnsi="Arial" w:cs="Arial"/>
          <w:b/>
          <w:u w:val="single"/>
          <w:lang w:eastAsia="cs-CZ"/>
        </w:rPr>
      </w:pPr>
    </w:p>
    <w:p w:rsidR="007559A5" w:rsidRPr="007559A5" w:rsidRDefault="007559A5" w:rsidP="007559A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Na části másla osmahneme hladkou mouku, společně s pokrájeným česnekem, zalijeme vlažným vývarem, důkladně rozmícháme a provaříme. Přidáme vlažné mléko, sladkou smetanu, dezertní víno a polovinu očištěných žampionů, ochutíme solí, mletým pepřem, muškátovým oříškem. Důkladně povaříme a rozmixujeme. Poté do polévky přidáme na plátky pokrájené a na druhé části másla podušené žampiony, ochutíme polévkovým kořením a při podávání</w:t>
      </w:r>
      <w:r w:rsidR="00AE2820">
        <w:rPr>
          <w:rFonts w:ascii="Arial" w:eastAsia="Times New Roman" w:hAnsi="Arial" w:cs="Arial"/>
          <w:lang w:eastAsia="cs-CZ"/>
        </w:rPr>
        <w:t xml:space="preserve"> doplňujeme omytou, sekanou zelenou petrželovou natí.</w:t>
      </w:r>
    </w:p>
    <w:sectPr w:rsidR="007559A5" w:rsidRPr="007559A5" w:rsidSect="00F53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E1" w:rsidRDefault="00707CE1" w:rsidP="00AE5686">
      <w:pPr>
        <w:spacing w:after="0" w:line="240" w:lineRule="auto"/>
      </w:pPr>
      <w:r>
        <w:separator/>
      </w:r>
    </w:p>
  </w:endnote>
  <w:endnote w:type="continuationSeparator" w:id="0">
    <w:p w:rsidR="00707CE1" w:rsidRDefault="00707CE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D4" w:rsidRDefault="00B969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B969D4" w:rsidRDefault="00B969D4" w:rsidP="00B969D4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8190189" wp14:editId="325CBC4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53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B969D4" w:rsidRDefault="00B969D4" w:rsidP="00B969D4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B969D4" w:rsidRDefault="00B969D4" w:rsidP="00B969D4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B969D4" w:rsidRPr="007509AF" w:rsidRDefault="00B969D4" w:rsidP="00B969D4">
                <w:pPr>
                  <w:pStyle w:val="Bezmezer"/>
                  <w:spacing w:line="220" w:lineRule="exact"/>
                </w:pPr>
                <w:r w:rsidRPr="00A1258D">
                  <w:t xml:space="preserve">Senovážné nám. 872/25, </w:t>
                </w:r>
                <w:proofErr w:type="gramStart"/>
                <w:r w:rsidRPr="00A1258D">
                  <w:t>110 00  Praha</w:t>
                </w:r>
                <w:proofErr w:type="gramEnd"/>
                <w:r w:rsidRPr="00A1258D">
                  <w:t xml:space="preserve">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9" name="Obrázek 9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7CE1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proofErr w:type="gramStart"/>
                <w:r w:rsidRPr="007509AF">
                  <w:t>1</w:t>
                </w:r>
                <w:r>
                  <w:t>0</w:t>
                </w:r>
                <w:r w:rsidRPr="007509AF">
                  <w:t>2 00  Praha</w:t>
                </w:r>
                <w:proofErr w:type="gramEnd"/>
                <w:r w:rsidRPr="007509AF">
                  <w:t xml:space="preserve">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E1" w:rsidRDefault="00707CE1" w:rsidP="00AE5686">
      <w:pPr>
        <w:spacing w:after="0" w:line="240" w:lineRule="auto"/>
      </w:pPr>
      <w:r>
        <w:separator/>
      </w:r>
    </w:p>
  </w:footnote>
  <w:footnote w:type="continuationSeparator" w:id="0">
    <w:p w:rsidR="00707CE1" w:rsidRDefault="00707CE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D4" w:rsidRDefault="00B969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7" name="Obrázek 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8" name="Obrázek 8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A47E9"/>
    <w:rsid w:val="000B0B3B"/>
    <w:rsid w:val="000E68A1"/>
    <w:rsid w:val="000F6B49"/>
    <w:rsid w:val="00103CE9"/>
    <w:rsid w:val="00103D59"/>
    <w:rsid w:val="00142A48"/>
    <w:rsid w:val="001569AB"/>
    <w:rsid w:val="001911BD"/>
    <w:rsid w:val="001A7123"/>
    <w:rsid w:val="001A7581"/>
    <w:rsid w:val="001D4A23"/>
    <w:rsid w:val="002538DA"/>
    <w:rsid w:val="00271650"/>
    <w:rsid w:val="002D4543"/>
    <w:rsid w:val="00300272"/>
    <w:rsid w:val="00311402"/>
    <w:rsid w:val="00324923"/>
    <w:rsid w:val="00336FD6"/>
    <w:rsid w:val="00340303"/>
    <w:rsid w:val="00386973"/>
    <w:rsid w:val="003A7278"/>
    <w:rsid w:val="003B6D0F"/>
    <w:rsid w:val="003F0477"/>
    <w:rsid w:val="0041076F"/>
    <w:rsid w:val="00454467"/>
    <w:rsid w:val="00476FEB"/>
    <w:rsid w:val="0048182C"/>
    <w:rsid w:val="004B433E"/>
    <w:rsid w:val="004C134C"/>
    <w:rsid w:val="004D228E"/>
    <w:rsid w:val="004D3F13"/>
    <w:rsid w:val="004E4FC3"/>
    <w:rsid w:val="00635785"/>
    <w:rsid w:val="0065096A"/>
    <w:rsid w:val="0066068B"/>
    <w:rsid w:val="0066480A"/>
    <w:rsid w:val="00671C2E"/>
    <w:rsid w:val="006F63A1"/>
    <w:rsid w:val="00707CE1"/>
    <w:rsid w:val="00731A2B"/>
    <w:rsid w:val="007409FD"/>
    <w:rsid w:val="007559A5"/>
    <w:rsid w:val="00764251"/>
    <w:rsid w:val="007673D4"/>
    <w:rsid w:val="00796E40"/>
    <w:rsid w:val="007A2A19"/>
    <w:rsid w:val="00823EE4"/>
    <w:rsid w:val="00851090"/>
    <w:rsid w:val="008C1BE8"/>
    <w:rsid w:val="008E4D4B"/>
    <w:rsid w:val="008F082C"/>
    <w:rsid w:val="00924B9D"/>
    <w:rsid w:val="009310A3"/>
    <w:rsid w:val="00931AF4"/>
    <w:rsid w:val="00943DEB"/>
    <w:rsid w:val="00992CF8"/>
    <w:rsid w:val="009F6A78"/>
    <w:rsid w:val="00A039F0"/>
    <w:rsid w:val="00A22E58"/>
    <w:rsid w:val="00A31DE4"/>
    <w:rsid w:val="00A6778A"/>
    <w:rsid w:val="00AE2820"/>
    <w:rsid w:val="00AE3BCC"/>
    <w:rsid w:val="00AE5686"/>
    <w:rsid w:val="00B365F5"/>
    <w:rsid w:val="00B969D4"/>
    <w:rsid w:val="00BC7CDB"/>
    <w:rsid w:val="00BF1247"/>
    <w:rsid w:val="00C0066A"/>
    <w:rsid w:val="00C17DA5"/>
    <w:rsid w:val="00C34B16"/>
    <w:rsid w:val="00C564C0"/>
    <w:rsid w:val="00C61C51"/>
    <w:rsid w:val="00C86D2A"/>
    <w:rsid w:val="00C96E98"/>
    <w:rsid w:val="00CC69FD"/>
    <w:rsid w:val="00D01BFE"/>
    <w:rsid w:val="00D10092"/>
    <w:rsid w:val="00D24CE0"/>
    <w:rsid w:val="00D92379"/>
    <w:rsid w:val="00D946D2"/>
    <w:rsid w:val="00DA1464"/>
    <w:rsid w:val="00DB013C"/>
    <w:rsid w:val="00DC5D00"/>
    <w:rsid w:val="00DC6CF6"/>
    <w:rsid w:val="00DE51B4"/>
    <w:rsid w:val="00E378EB"/>
    <w:rsid w:val="00E418B6"/>
    <w:rsid w:val="00E83D7A"/>
    <w:rsid w:val="00EB449C"/>
    <w:rsid w:val="00ED6BFE"/>
    <w:rsid w:val="00F14316"/>
    <w:rsid w:val="00F360B1"/>
    <w:rsid w:val="00F4521B"/>
    <w:rsid w:val="00F53FCE"/>
    <w:rsid w:val="00F571C2"/>
    <w:rsid w:val="00F72BF6"/>
    <w:rsid w:val="00FB53E3"/>
    <w:rsid w:val="00FD64F4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31C5EDF"/>
  <w15:docId w15:val="{71B1B0CD-F664-40D1-9C20-FDB6FC5C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AA6EF-4F33-4DB2-9F22-F79A9BA7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2018-08-27T10:08:00Z</cp:lastPrinted>
  <dcterms:created xsi:type="dcterms:W3CDTF">2019-04-24T21:44:00Z</dcterms:created>
  <dcterms:modified xsi:type="dcterms:W3CDTF">2020-04-04T08:33:00Z</dcterms:modified>
</cp:coreProperties>
</file>