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42" w:rsidRPr="00130B42" w:rsidRDefault="00130B42" w:rsidP="00130B42"/>
    <w:p w:rsidR="004E76A0" w:rsidRDefault="004E76A0" w:rsidP="009858ED">
      <w:pPr>
        <w:pStyle w:val="Nadpis1"/>
        <w:tabs>
          <w:tab w:val="right" w:pos="10206"/>
        </w:tabs>
        <w:spacing w:before="0"/>
      </w:pPr>
      <w:r>
        <w:t>Návrh a vytvoření databáze knihovny</w:t>
      </w:r>
      <w:r w:rsidR="009858ED">
        <w:tab/>
        <w:t>ČÁST I</w:t>
      </w:r>
      <w:r w:rsidR="004D3F4D">
        <w:t>I</w:t>
      </w:r>
      <w:r w:rsidR="009858ED">
        <w:t>.</w:t>
      </w:r>
    </w:p>
    <w:p w:rsidR="00130B42" w:rsidRPr="00130B42" w:rsidRDefault="00130B42" w:rsidP="00130B42"/>
    <w:p w:rsidR="00132BB0" w:rsidRDefault="004E76A0" w:rsidP="004E76A0">
      <w:pPr>
        <w:pStyle w:val="Nadpis2"/>
      </w:pPr>
      <w:r>
        <w:t xml:space="preserve">Popis úlohy </w:t>
      </w:r>
    </w:p>
    <w:p w:rsidR="004E76A0" w:rsidRDefault="004E76A0" w:rsidP="004E76A0">
      <w:r>
        <w:t xml:space="preserve">Cílem úlohy je </w:t>
      </w:r>
      <w:r w:rsidR="00C61FAC">
        <w:t xml:space="preserve">navrhnout a </w:t>
      </w:r>
      <w:r>
        <w:t>vytvořit f</w:t>
      </w:r>
      <w:r w:rsidR="00C61FAC">
        <w:t>unk</w:t>
      </w:r>
      <w:r>
        <w:t xml:space="preserve">ční databázi knih na principu </w:t>
      </w:r>
      <w:r w:rsidR="00C61FAC">
        <w:t>půjčování knih v knihovně.</w:t>
      </w:r>
      <w:r>
        <w:t xml:space="preserve"> </w:t>
      </w:r>
    </w:p>
    <w:p w:rsidR="000B7F8A" w:rsidRDefault="000B7F8A" w:rsidP="00C61FAC">
      <w:pPr>
        <w:pStyle w:val="Nadpis2"/>
      </w:pPr>
    </w:p>
    <w:p w:rsidR="00C61FAC" w:rsidRDefault="0044390F" w:rsidP="00C61FAC">
      <w:pPr>
        <w:pStyle w:val="Nadpis2"/>
      </w:pPr>
      <w:r>
        <w:t>Struktura úlohy</w:t>
      </w:r>
    </w:p>
    <w:p w:rsidR="00C61FAC" w:rsidRDefault="00C61FAC" w:rsidP="00C61FAC">
      <w:r>
        <w:t>Úloha se skládá ze dvou částí</w:t>
      </w:r>
    </w:p>
    <w:p w:rsidR="00C61FAC" w:rsidRDefault="00C61FAC" w:rsidP="00C61FAC">
      <w:pPr>
        <w:pStyle w:val="Odstavecseseznamem"/>
        <w:numPr>
          <w:ilvl w:val="0"/>
          <w:numId w:val="2"/>
        </w:numPr>
      </w:pPr>
      <w:r>
        <w:t xml:space="preserve">Získání potřebných dat </w:t>
      </w:r>
      <w:r w:rsidR="0063073A">
        <w:t>(viz první část zadání).</w:t>
      </w:r>
    </w:p>
    <w:p w:rsidR="00C61FAC" w:rsidRPr="00266567" w:rsidRDefault="00C61FAC" w:rsidP="00C61FAC">
      <w:pPr>
        <w:pStyle w:val="Odstavecseseznamem"/>
        <w:numPr>
          <w:ilvl w:val="0"/>
          <w:numId w:val="2"/>
        </w:numPr>
        <w:rPr>
          <w:b/>
        </w:rPr>
      </w:pPr>
      <w:r w:rsidRPr="00266567">
        <w:rPr>
          <w:b/>
        </w:rPr>
        <w:t>Návrh a tvorba vlastní databáze.</w:t>
      </w:r>
    </w:p>
    <w:p w:rsidR="00C61FAC" w:rsidRDefault="00C61FAC" w:rsidP="00C61FAC">
      <w:r>
        <w:t xml:space="preserve">Jednotlivé části na sebe navazují, a proto je třeba dodržet </w:t>
      </w:r>
      <w:r w:rsidR="00521DD5">
        <w:t>časový</w:t>
      </w:r>
      <w:r>
        <w:t xml:space="preserve"> harmonogram.</w:t>
      </w:r>
      <w:r w:rsidR="00521DD5">
        <w:t xml:space="preserve"> </w:t>
      </w:r>
    </w:p>
    <w:p w:rsidR="000B7F8A" w:rsidRDefault="000B7F8A" w:rsidP="0044390F">
      <w:pPr>
        <w:pStyle w:val="Nadpis2"/>
      </w:pPr>
    </w:p>
    <w:p w:rsidR="0044390F" w:rsidRDefault="004C5E89" w:rsidP="0044390F">
      <w:pPr>
        <w:pStyle w:val="Nadpis2"/>
      </w:pPr>
      <w:r>
        <w:t>Podmínky</w:t>
      </w:r>
    </w:p>
    <w:p w:rsidR="004C5E89" w:rsidRDefault="004D3F4D" w:rsidP="004C5E89">
      <w:pPr>
        <w:pStyle w:val="Odstavecseseznamem"/>
        <w:numPr>
          <w:ilvl w:val="0"/>
          <w:numId w:val="7"/>
        </w:numPr>
      </w:pPr>
      <w:r>
        <w:t>Všichni žáci shromáždili potřebná data</w:t>
      </w:r>
    </w:p>
    <w:p w:rsidR="004D3F4D" w:rsidRDefault="004D3F4D" w:rsidP="004C5E89">
      <w:pPr>
        <w:pStyle w:val="Odstavecseseznamem"/>
        <w:numPr>
          <w:ilvl w:val="0"/>
          <w:numId w:val="7"/>
        </w:numPr>
      </w:pPr>
      <w:r>
        <w:t>Všichni žáci k nim mají přístup k souborům s daty</w:t>
      </w:r>
    </w:p>
    <w:p w:rsidR="000B7F8A" w:rsidRDefault="000B7F8A" w:rsidP="0044390F">
      <w:pPr>
        <w:pStyle w:val="Nadpis2"/>
      </w:pPr>
    </w:p>
    <w:p w:rsidR="0044390F" w:rsidRDefault="0044390F" w:rsidP="0044390F">
      <w:pPr>
        <w:pStyle w:val="Nadpis2"/>
      </w:pPr>
      <w:r>
        <w:t>Zadání a požadavky</w:t>
      </w:r>
    </w:p>
    <w:p w:rsidR="00521DD5" w:rsidRDefault="004D3F4D" w:rsidP="00521DD5">
      <w:pPr>
        <w:pStyle w:val="Nadpis3"/>
      </w:pPr>
      <w:r>
        <w:t>Druhá</w:t>
      </w:r>
      <w:r w:rsidR="00521DD5">
        <w:t xml:space="preserve"> část</w:t>
      </w:r>
      <w:r w:rsidR="009E1461">
        <w:t xml:space="preserve"> (časová dotace </w:t>
      </w:r>
      <w:r>
        <w:t>1</w:t>
      </w:r>
      <w:r w:rsidR="00BF296A">
        <w:t>2</w:t>
      </w:r>
      <w:r w:rsidR="009E1461">
        <w:t xml:space="preserve"> h)</w:t>
      </w:r>
    </w:p>
    <w:p w:rsidR="00456C56" w:rsidRDefault="004D3F4D" w:rsidP="00456C56">
      <w:r>
        <w:t xml:space="preserve">Nyní máte k dispozici data k vytvoření databáze knihovna. Navrhněte funkční databázi, která bude sloužit k půjčování knih. Vedle samotných knih je třeba také ukládat informace o vlastní výpůjčce knihy, tedy kdo, kdy a co si půjčil, kdy a co vrátil. </w:t>
      </w:r>
      <w:r w:rsidR="00456C56">
        <w:t>Dále je třeba zaznamenat</w:t>
      </w:r>
      <w:r>
        <w:t xml:space="preserve"> </w:t>
      </w:r>
      <w:r w:rsidR="00456C56">
        <w:t>kontaktní údaje návštěvníka knihovny.</w:t>
      </w:r>
    </w:p>
    <w:p w:rsidR="00456C56" w:rsidRDefault="00456C56" w:rsidP="00456C56">
      <w:pPr>
        <w:pStyle w:val="Nadpis4"/>
      </w:pPr>
      <w:r>
        <w:t xml:space="preserve">Návrh </w:t>
      </w:r>
      <w:r w:rsidRPr="00456C56">
        <w:t>databáze</w:t>
      </w:r>
      <w:r>
        <w:t xml:space="preserve"> (</w:t>
      </w:r>
      <w:r w:rsidR="004A6B3E">
        <w:t>2</w:t>
      </w:r>
      <w:r>
        <w:t xml:space="preserve"> h)</w:t>
      </w:r>
    </w:p>
    <w:p w:rsidR="00684064" w:rsidRPr="00684064" w:rsidRDefault="00456C56" w:rsidP="00684064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</w:rPr>
      </w:pPr>
      <w:r w:rsidRPr="00684064">
        <w:rPr>
          <w:rFonts w:ascii="Calibri" w:eastAsia="Times New Roman" w:hAnsi="Calibri" w:cs="Calibri"/>
        </w:rPr>
        <w:t xml:space="preserve">Zamyslete se nad tím, jaký program budete pro práci s databází používat. Posuďte jeho možnosti. </w:t>
      </w:r>
    </w:p>
    <w:p w:rsidR="00684064" w:rsidRPr="00684064" w:rsidRDefault="00456C56" w:rsidP="00684064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</w:rPr>
      </w:pPr>
      <w:r w:rsidRPr="00684064">
        <w:rPr>
          <w:rFonts w:ascii="Calibri" w:eastAsia="Times New Roman" w:hAnsi="Calibri" w:cs="Calibri"/>
        </w:rPr>
        <w:t>Určete jednotlivá pole databáze</w:t>
      </w:r>
      <w:r w:rsidR="00684064" w:rsidRPr="00684064">
        <w:rPr>
          <w:rFonts w:ascii="Calibri" w:eastAsia="Times New Roman" w:hAnsi="Calibri" w:cs="Calibri"/>
        </w:rPr>
        <w:t xml:space="preserve"> a jejich datové typy</w:t>
      </w:r>
      <w:r w:rsidRPr="00684064">
        <w:rPr>
          <w:rFonts w:ascii="Calibri" w:eastAsia="Times New Roman" w:hAnsi="Calibri" w:cs="Calibri"/>
        </w:rPr>
        <w:t>.</w:t>
      </w:r>
    </w:p>
    <w:p w:rsidR="00684064" w:rsidRPr="00684064" w:rsidRDefault="00456C56" w:rsidP="00684064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</w:rPr>
      </w:pPr>
      <w:r w:rsidRPr="00684064">
        <w:rPr>
          <w:rFonts w:ascii="Calibri" w:eastAsia="Times New Roman" w:hAnsi="Calibri" w:cs="Calibri"/>
        </w:rPr>
        <w:t xml:space="preserve">Rozdělte pole do tabulek podle logické struktury (souvislostí, které k sobě patří). </w:t>
      </w:r>
    </w:p>
    <w:p w:rsidR="00456C56" w:rsidRPr="00684064" w:rsidRDefault="00456C56" w:rsidP="00684064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</w:rPr>
      </w:pPr>
      <w:r w:rsidRPr="00684064">
        <w:rPr>
          <w:rFonts w:ascii="Calibri" w:eastAsia="Times New Roman" w:hAnsi="Calibri" w:cs="Calibri"/>
        </w:rPr>
        <w:t>Zajistěte propojení jednotlivých tabulek prostřednictvím vhodných polí.</w:t>
      </w:r>
    </w:p>
    <w:p w:rsidR="00684064" w:rsidRDefault="00456C56" w:rsidP="00684064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  <w:sz w:val="24"/>
          <w:szCs w:val="24"/>
        </w:rPr>
      </w:pPr>
      <w:r w:rsidRPr="00684064">
        <w:rPr>
          <w:rFonts w:ascii="Calibri" w:eastAsia="Times New Roman" w:hAnsi="Calibri" w:cs="Calibri"/>
        </w:rPr>
        <w:t>Návrh jednotlivých tabulek, polí a relací</w:t>
      </w:r>
      <w:r w:rsidR="00684064" w:rsidRPr="00684064">
        <w:rPr>
          <w:rFonts w:ascii="Calibri" w:eastAsia="Times New Roman" w:hAnsi="Calibri" w:cs="Calibri"/>
        </w:rPr>
        <w:t xml:space="preserve"> (vztahů)</w:t>
      </w:r>
      <w:r w:rsidRPr="00684064">
        <w:rPr>
          <w:rFonts w:ascii="Calibri" w:eastAsia="Times New Roman" w:hAnsi="Calibri" w:cs="Calibri"/>
        </w:rPr>
        <w:t xml:space="preserve"> </w:t>
      </w:r>
      <w:r w:rsidR="00684064" w:rsidRPr="00684064">
        <w:rPr>
          <w:rFonts w:ascii="Calibri" w:eastAsia="Times New Roman" w:hAnsi="Calibri" w:cs="Calibri"/>
        </w:rPr>
        <w:t>mezi nimi zaznamenejte do souboru.</w:t>
      </w:r>
    </w:p>
    <w:p w:rsidR="00684064" w:rsidRDefault="00684064" w:rsidP="00684064">
      <w:pPr>
        <w:pStyle w:val="Nadpis4"/>
        <w:rPr>
          <w:rFonts w:eastAsia="Times New Roman"/>
        </w:rPr>
      </w:pPr>
      <w:r>
        <w:rPr>
          <w:rFonts w:eastAsia="Times New Roman"/>
        </w:rPr>
        <w:t>Tvorba tabulek a polí databáze (1</w:t>
      </w:r>
      <w:r w:rsidR="00F11D1F">
        <w:rPr>
          <w:rFonts w:eastAsia="Times New Roman"/>
        </w:rPr>
        <w:t xml:space="preserve"> </w:t>
      </w:r>
      <w:r>
        <w:rPr>
          <w:rFonts w:eastAsia="Times New Roman"/>
        </w:rPr>
        <w:t>h)</w:t>
      </w:r>
    </w:p>
    <w:p w:rsidR="00684064" w:rsidRPr="00684064" w:rsidRDefault="00684064" w:rsidP="00684064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</w:rPr>
      </w:pPr>
      <w:r w:rsidRPr="00684064">
        <w:rPr>
          <w:rFonts w:ascii="Calibri" w:eastAsia="Times New Roman" w:hAnsi="Calibri" w:cs="Calibri"/>
        </w:rPr>
        <w:t>Dle návrhu vytvořte ve zvoleném programu jednotlivé tabulky a pole databáze</w:t>
      </w:r>
    </w:p>
    <w:p w:rsidR="00684064" w:rsidRPr="00684064" w:rsidRDefault="00684064" w:rsidP="00684064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</w:rPr>
      </w:pPr>
      <w:r w:rsidRPr="00684064">
        <w:rPr>
          <w:rFonts w:ascii="Calibri" w:eastAsia="Times New Roman" w:hAnsi="Calibri" w:cs="Calibri"/>
        </w:rPr>
        <w:t>Nastavte správně formát a datový typ jednotlivých polí</w:t>
      </w:r>
    </w:p>
    <w:p w:rsidR="00130B42" w:rsidRDefault="00684064" w:rsidP="00684064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</w:rPr>
      </w:pPr>
      <w:r w:rsidRPr="00684064">
        <w:rPr>
          <w:rFonts w:ascii="Calibri" w:eastAsia="Times New Roman" w:hAnsi="Calibri" w:cs="Calibri"/>
        </w:rPr>
        <w:t>Zajistěte propojení příslušných tabulek</w:t>
      </w:r>
    </w:p>
    <w:p w:rsidR="00DE608E" w:rsidRPr="00DE608E" w:rsidRDefault="00DE608E" w:rsidP="00DE608E">
      <w:pPr>
        <w:rPr>
          <w:rFonts w:ascii="Calibri" w:eastAsia="Times New Roman" w:hAnsi="Calibri" w:cs="Calibri"/>
        </w:rPr>
      </w:pPr>
    </w:p>
    <w:p w:rsidR="00684064" w:rsidRDefault="00684064" w:rsidP="00684064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Vytvoření vlastního obsahu databáze </w:t>
      </w:r>
      <w:r w:rsidR="00F11D1F">
        <w:rPr>
          <w:rFonts w:eastAsia="Times New Roman"/>
        </w:rPr>
        <w:t>(3 h)</w:t>
      </w:r>
    </w:p>
    <w:p w:rsidR="00684064" w:rsidRDefault="00684064" w:rsidP="00F11D1F">
      <w:pPr>
        <w:pStyle w:val="Odstavecseseznamem"/>
        <w:numPr>
          <w:ilvl w:val="0"/>
          <w:numId w:val="11"/>
        </w:numPr>
      </w:pPr>
      <w:r>
        <w:t>Na základě podkladů zadejte do databáze příslušná data.</w:t>
      </w:r>
    </w:p>
    <w:p w:rsidR="00684064" w:rsidRDefault="00684064" w:rsidP="00F11D1F">
      <w:pPr>
        <w:ind w:left="709"/>
      </w:pPr>
      <w:r>
        <w:t>a) data o knihách získáte z výstupů žáků první části</w:t>
      </w:r>
    </w:p>
    <w:p w:rsidR="000B7F8A" w:rsidRDefault="00684064" w:rsidP="00F11D1F">
      <w:pPr>
        <w:ind w:left="709"/>
      </w:pPr>
      <w:r>
        <w:t>b) data o návštěvnících knihovny a jednotlivých výpůjčkách si vymyslete (vždy doplňte minimálně 10 záznamů)</w:t>
      </w:r>
    </w:p>
    <w:p w:rsidR="00DE608E" w:rsidRDefault="00DE608E" w:rsidP="00F11D1F">
      <w:pPr>
        <w:ind w:left="709"/>
      </w:pPr>
    </w:p>
    <w:p w:rsidR="00782D4F" w:rsidRPr="00BA36A6" w:rsidRDefault="00782D4F" w:rsidP="00613985">
      <w:pPr>
        <w:pStyle w:val="Odstavecseseznamem"/>
        <w:numPr>
          <w:ilvl w:val="0"/>
          <w:numId w:val="11"/>
        </w:numPr>
      </w:pPr>
      <w:r w:rsidRPr="00613985">
        <w:rPr>
          <w:i/>
        </w:rPr>
        <w:lastRenderedPageBreak/>
        <w:t>Pozn. Pokud to zvolený program umožňuje, využijte možnost vytvoření formuláře pro vkládání jednotlivých dat do tabulek. (Podmínka min. 1 formulář)</w:t>
      </w:r>
    </w:p>
    <w:p w:rsidR="00BA36A6" w:rsidRPr="00BA36A6" w:rsidRDefault="00BA36A6" w:rsidP="00613985">
      <w:pPr>
        <w:pStyle w:val="Odstavecseseznamem"/>
        <w:numPr>
          <w:ilvl w:val="0"/>
          <w:numId w:val="11"/>
        </w:numPr>
      </w:pPr>
      <w:r w:rsidRPr="00BA36A6">
        <w:t xml:space="preserve">Zamyslete se nad tím, jak využít zvukových souborů vytvořených v první </w:t>
      </w:r>
      <w:r>
        <w:t>části. Zejména se soustřeďte</w:t>
      </w:r>
      <w:r w:rsidRPr="00BA36A6">
        <w:t xml:space="preserve"> na to</w:t>
      </w:r>
      <w:r>
        <w:t>,</w:t>
      </w:r>
      <w:r w:rsidRPr="00BA36A6">
        <w:t xml:space="preserve"> jak je zpřístupnit návštěvníkům knihovny</w:t>
      </w:r>
    </w:p>
    <w:p w:rsidR="005575B0" w:rsidRDefault="005575B0" w:rsidP="005575B0">
      <w:pPr>
        <w:pStyle w:val="Nadpis4"/>
      </w:pPr>
      <w:r>
        <w:t>Vyhledávání potřebných informací v databázi (</w:t>
      </w:r>
      <w:r w:rsidR="00B35CE4">
        <w:t>2</w:t>
      </w:r>
      <w:r>
        <w:t xml:space="preserve"> h</w:t>
      </w:r>
      <w:r w:rsidR="00EB5B28">
        <w:t xml:space="preserve"> + 1</w:t>
      </w:r>
      <w:r w:rsidR="00B35CE4">
        <w:t xml:space="preserve"> </w:t>
      </w:r>
      <w:r w:rsidR="00EB5B28">
        <w:t>h vysvětlení tvorby dotazů</w:t>
      </w:r>
      <w:r>
        <w:t>)</w:t>
      </w:r>
    </w:p>
    <w:p w:rsidR="000B7F8A" w:rsidRDefault="000B7F8A" w:rsidP="000B7F8A"/>
    <w:p w:rsidR="004A6B3E" w:rsidRPr="004A6B3E" w:rsidRDefault="004A6B3E" w:rsidP="004A6B3E">
      <w:pPr>
        <w:pStyle w:val="Nadpis5"/>
      </w:pPr>
      <w:r>
        <w:t>Dotazy</w:t>
      </w:r>
    </w:p>
    <w:p w:rsidR="005575B0" w:rsidRDefault="005575B0" w:rsidP="00613985">
      <w:pPr>
        <w:pStyle w:val="Odstavecseseznamem"/>
        <w:numPr>
          <w:ilvl w:val="0"/>
          <w:numId w:val="11"/>
        </w:numPr>
      </w:pPr>
      <w:r>
        <w:t>Vytvořte alespoň 7 dotazů/filtrů různých typů vázaných k účelu databáze.</w:t>
      </w:r>
    </w:p>
    <w:p w:rsidR="005575B0" w:rsidRDefault="005575B0" w:rsidP="00782D4F">
      <w:r>
        <w:t xml:space="preserve">Typy se rozumí </w:t>
      </w:r>
    </w:p>
    <w:p w:rsidR="00656F73" w:rsidRDefault="005575B0" w:rsidP="00266567">
      <w:pPr>
        <w:ind w:left="284"/>
      </w:pPr>
      <w:r>
        <w:t>a) výběrové</w:t>
      </w:r>
    </w:p>
    <w:p w:rsidR="00656F73" w:rsidRDefault="00656F73" w:rsidP="00656F73">
      <w:pPr>
        <w:pStyle w:val="Odstavecseseznamem"/>
        <w:numPr>
          <w:ilvl w:val="0"/>
          <w:numId w:val="11"/>
        </w:numPr>
      </w:pPr>
      <w:r>
        <w:t>splňující jedno kritérium v podobě hledaného slova, čísla či hodnoty</w:t>
      </w:r>
      <w:r w:rsidR="0081185F" w:rsidRPr="0081185F">
        <w:t xml:space="preserve"> </w:t>
      </w:r>
      <w:r w:rsidR="0081185F">
        <w:t>(knihy podle autora)</w:t>
      </w:r>
    </w:p>
    <w:p w:rsidR="0081185F" w:rsidRDefault="00656F73" w:rsidP="0081185F">
      <w:pPr>
        <w:pStyle w:val="Odstavecseseznamem"/>
        <w:numPr>
          <w:ilvl w:val="0"/>
          <w:numId w:val="11"/>
        </w:numPr>
      </w:pPr>
      <w:r>
        <w:t>splňující jedno kritérium v podobě intervalu či písmene na začátku</w:t>
      </w:r>
      <w:r w:rsidR="0081185F" w:rsidRPr="0081185F">
        <w:t xml:space="preserve"> </w:t>
      </w:r>
      <w:r w:rsidR="0081185F">
        <w:t>(knihy v zadaném intervalu počtu stran)</w:t>
      </w:r>
    </w:p>
    <w:p w:rsidR="00656F73" w:rsidRDefault="00656F73" w:rsidP="00656F73">
      <w:pPr>
        <w:pStyle w:val="Odstavecseseznamem"/>
        <w:numPr>
          <w:ilvl w:val="0"/>
          <w:numId w:val="11"/>
        </w:numPr>
      </w:pPr>
      <w:r>
        <w:t xml:space="preserve">splňující více kritérií </w:t>
      </w:r>
      <w:r w:rsidR="0081185F">
        <w:t>(knihy podle země a autora)</w:t>
      </w:r>
    </w:p>
    <w:p w:rsidR="00656F73" w:rsidRDefault="005575B0" w:rsidP="00266567">
      <w:pPr>
        <w:ind w:left="284"/>
      </w:pPr>
      <w:r>
        <w:t>b) řadící</w:t>
      </w:r>
    </w:p>
    <w:p w:rsidR="00656F73" w:rsidRDefault="00656F73" w:rsidP="00656F73">
      <w:pPr>
        <w:pStyle w:val="Odstavecseseznamem"/>
        <w:numPr>
          <w:ilvl w:val="0"/>
          <w:numId w:val="12"/>
        </w:numPr>
      </w:pPr>
      <w:r>
        <w:t>využívající jednostupňové řazení</w:t>
      </w:r>
      <w:r w:rsidR="0081185F">
        <w:t xml:space="preserve"> (seřadit databázi dle abecedního názvu knihy)</w:t>
      </w:r>
    </w:p>
    <w:p w:rsidR="005575B0" w:rsidRDefault="00656F73" w:rsidP="00656F73">
      <w:pPr>
        <w:pStyle w:val="Odstavecseseznamem"/>
        <w:numPr>
          <w:ilvl w:val="0"/>
          <w:numId w:val="12"/>
        </w:numPr>
      </w:pPr>
      <w:r>
        <w:t>využívající</w:t>
      </w:r>
      <w:r w:rsidR="005575B0">
        <w:t xml:space="preserve"> dvoustupňové řazení</w:t>
      </w:r>
      <w:r>
        <w:t xml:space="preserve"> </w:t>
      </w:r>
      <w:r w:rsidR="0081185F">
        <w:t>(seřadit databázi dle autora a dále podle počtu stran)</w:t>
      </w:r>
    </w:p>
    <w:p w:rsidR="00656F73" w:rsidRDefault="00656F73" w:rsidP="00266567">
      <w:pPr>
        <w:ind w:left="284"/>
      </w:pPr>
      <w:r>
        <w:t>c) vytvářející nová pole</w:t>
      </w:r>
    </w:p>
    <w:p w:rsidR="005575B0" w:rsidRDefault="00656F73" w:rsidP="00465AB2">
      <w:pPr>
        <w:pStyle w:val="Odstavecseseznamem"/>
        <w:numPr>
          <w:ilvl w:val="0"/>
          <w:numId w:val="13"/>
        </w:numPr>
      </w:pPr>
      <w:r>
        <w:t>spojující data ze dvou sloupců</w:t>
      </w:r>
      <w:r w:rsidR="0081185F">
        <w:t xml:space="preserve"> (vznik nového pole s názvem knihy a jménem autora)</w:t>
      </w:r>
    </w:p>
    <w:p w:rsidR="00656F73" w:rsidRDefault="00465AB2" w:rsidP="00465AB2">
      <w:pPr>
        <w:pStyle w:val="Odstavecseseznamem"/>
        <w:numPr>
          <w:ilvl w:val="0"/>
          <w:numId w:val="13"/>
        </w:numPr>
      </w:pPr>
      <w:r>
        <w:t>vypočtená nová pole</w:t>
      </w:r>
      <w:r w:rsidR="0081185F">
        <w:t xml:space="preserve"> (délka četby knihy dle počtu stran)</w:t>
      </w:r>
    </w:p>
    <w:p w:rsidR="004A6B3E" w:rsidRDefault="004A6B3E" w:rsidP="004A6B3E">
      <w:pPr>
        <w:pStyle w:val="Nadpis5"/>
      </w:pPr>
      <w:r>
        <w:t>Sestavy</w:t>
      </w:r>
    </w:p>
    <w:p w:rsidR="004A6B3E" w:rsidRDefault="004A6B3E" w:rsidP="00465AB2">
      <w:pPr>
        <w:pStyle w:val="Odstavecseseznamem"/>
        <w:numPr>
          <w:ilvl w:val="0"/>
          <w:numId w:val="13"/>
        </w:numPr>
      </w:pPr>
      <w:r>
        <w:t>Vytvořte alespoň jednu funkční sestavu a připravte ji pro tisk.</w:t>
      </w:r>
    </w:p>
    <w:p w:rsidR="0081185F" w:rsidRDefault="0081185F" w:rsidP="0081185F">
      <w:pPr>
        <w:pStyle w:val="Nadpis4"/>
      </w:pPr>
      <w:r>
        <w:t>Ověření funkčnosti databáze (1 h)</w:t>
      </w:r>
    </w:p>
    <w:p w:rsidR="0081185F" w:rsidRDefault="00266567" w:rsidP="0081185F">
      <w:pPr>
        <w:pStyle w:val="Odstavecseseznamem"/>
        <w:numPr>
          <w:ilvl w:val="0"/>
          <w:numId w:val="14"/>
        </w:numPr>
      </w:pPr>
      <w:r>
        <w:t>V</w:t>
      </w:r>
      <w:r w:rsidR="0081185F">
        <w:t>ytvořte si mezi sebou skupinky – ideální po 3.</w:t>
      </w:r>
    </w:p>
    <w:p w:rsidR="00BA36A6" w:rsidRDefault="00266567" w:rsidP="0081185F">
      <w:pPr>
        <w:pStyle w:val="Odstavecseseznamem"/>
        <w:numPr>
          <w:ilvl w:val="0"/>
          <w:numId w:val="14"/>
        </w:numPr>
      </w:pPr>
      <w:r>
        <w:t>J</w:t>
      </w:r>
      <w:r w:rsidR="0081185F">
        <w:t>eden ze skupinky bude pracovník knihovny a ostatní návštěvníci knihovny.</w:t>
      </w:r>
    </w:p>
    <w:p w:rsidR="00BA36A6" w:rsidRDefault="00266567" w:rsidP="0081185F">
      <w:pPr>
        <w:pStyle w:val="Odstavecseseznamem"/>
        <w:numPr>
          <w:ilvl w:val="0"/>
          <w:numId w:val="14"/>
        </w:numPr>
      </w:pPr>
      <w:r>
        <w:t>P</w:t>
      </w:r>
      <w:r w:rsidR="0081185F">
        <w:t>racovník knihovny zadá zbývající členy skupinky do databáze, jako nové návštěvníky.</w:t>
      </w:r>
    </w:p>
    <w:p w:rsidR="00BA36A6" w:rsidRDefault="00266567" w:rsidP="0081185F">
      <w:pPr>
        <w:pStyle w:val="Odstavecseseznamem"/>
        <w:numPr>
          <w:ilvl w:val="0"/>
          <w:numId w:val="14"/>
        </w:numPr>
      </w:pPr>
      <w:r>
        <w:t>N</w:t>
      </w:r>
      <w:r w:rsidR="0081185F">
        <w:t xml:space="preserve">ávštěvníci v databázi vyhledají určitou knihu </w:t>
      </w:r>
      <w:r w:rsidR="00BA36A6">
        <w:t>na základě filtru či dotazu</w:t>
      </w:r>
    </w:p>
    <w:p w:rsidR="0081185F" w:rsidRDefault="00266567" w:rsidP="0081185F">
      <w:pPr>
        <w:pStyle w:val="Odstavecseseznamem"/>
        <w:numPr>
          <w:ilvl w:val="0"/>
          <w:numId w:val="14"/>
        </w:numPr>
      </w:pPr>
      <w:r>
        <w:t>F</w:t>
      </w:r>
      <w:r w:rsidR="0081185F">
        <w:t xml:space="preserve">iktivně si </w:t>
      </w:r>
      <w:r w:rsidR="00BA36A6">
        <w:t>libovolnou knihu zapůjčí a vrátí</w:t>
      </w:r>
      <w:r w:rsidR="0081185F">
        <w:t>.</w:t>
      </w:r>
    </w:p>
    <w:p w:rsidR="00BA36A6" w:rsidRDefault="00266567" w:rsidP="0081185F">
      <w:pPr>
        <w:pStyle w:val="Odstavecseseznamem"/>
        <w:numPr>
          <w:ilvl w:val="0"/>
          <w:numId w:val="14"/>
        </w:numPr>
      </w:pPr>
      <w:r>
        <w:t>A</w:t>
      </w:r>
      <w:r w:rsidR="00BA36A6">
        <w:t xml:space="preserve">si po 15 minutách si role vyměňte. </w:t>
      </w:r>
    </w:p>
    <w:p w:rsidR="00BA36A6" w:rsidRDefault="00266567" w:rsidP="0081185F">
      <w:pPr>
        <w:pStyle w:val="Odstavecseseznamem"/>
        <w:numPr>
          <w:ilvl w:val="0"/>
          <w:numId w:val="14"/>
        </w:numPr>
      </w:pPr>
      <w:r>
        <w:t>O</w:t>
      </w:r>
      <w:r w:rsidR="00BA36A6">
        <w:t>věříte si tak, zda vámi navržená databáze funguje.</w:t>
      </w:r>
    </w:p>
    <w:p w:rsidR="00BA36A6" w:rsidRDefault="00BA36A6" w:rsidP="00BA36A6">
      <w:pPr>
        <w:pStyle w:val="Nadpis4"/>
      </w:pPr>
      <w:r>
        <w:t>Vyladění databáze (</w:t>
      </w:r>
      <w:r w:rsidR="00B35CE4">
        <w:t>2</w:t>
      </w:r>
      <w:r>
        <w:t xml:space="preserve"> h)</w:t>
      </w:r>
    </w:p>
    <w:p w:rsidR="00BA36A6" w:rsidRDefault="00BA36A6" w:rsidP="00BA36A6">
      <w:pPr>
        <w:pStyle w:val="Odstavecseseznamem"/>
        <w:numPr>
          <w:ilvl w:val="0"/>
          <w:numId w:val="14"/>
        </w:numPr>
      </w:pPr>
      <w:r>
        <w:t xml:space="preserve">Při praktické hodině se ukázalo, jak vaše databáze funguje a také jste měli možnost poznat databáze ostatních spolužáků. </w:t>
      </w:r>
    </w:p>
    <w:p w:rsidR="00BA36A6" w:rsidRDefault="00BA36A6" w:rsidP="00BA36A6">
      <w:pPr>
        <w:pStyle w:val="Odstavecseseznamem"/>
        <w:numPr>
          <w:ilvl w:val="0"/>
          <w:numId w:val="14"/>
        </w:numPr>
      </w:pPr>
      <w:r>
        <w:t>Nyní máte prostor k tomu, abyste databázi vylepšili a odevzdali dle požadavků vyučujícího</w:t>
      </w:r>
    </w:p>
    <w:p w:rsidR="00DE608E" w:rsidRDefault="00DE608E" w:rsidP="00DE608E"/>
    <w:p w:rsidR="00DE608E" w:rsidRDefault="00DE608E" w:rsidP="00DE608E"/>
    <w:p w:rsidR="00DE608E" w:rsidRDefault="00DE608E" w:rsidP="00DE608E"/>
    <w:p w:rsidR="00DE608E" w:rsidRDefault="00DE608E" w:rsidP="00DE608E"/>
    <w:p w:rsidR="00DE608E" w:rsidRDefault="00DE608E" w:rsidP="00DE608E"/>
    <w:p w:rsidR="00DE608E" w:rsidRDefault="00DE608E" w:rsidP="00DE608E"/>
    <w:p w:rsidR="00DE608E" w:rsidRDefault="00DE608E" w:rsidP="00DE608E"/>
    <w:p w:rsidR="000B7F8A" w:rsidRDefault="000B7F8A" w:rsidP="00EE2093">
      <w:pPr>
        <w:pStyle w:val="Nadpis1"/>
      </w:pPr>
    </w:p>
    <w:p w:rsidR="009858ED" w:rsidRDefault="009858ED" w:rsidP="00EE2093">
      <w:pPr>
        <w:pStyle w:val="Nadpis1"/>
      </w:pPr>
      <w:r>
        <w:t>Harmonogram</w:t>
      </w:r>
      <w:r w:rsidR="00EE2093">
        <w:t xml:space="preserve"> </w:t>
      </w:r>
      <w:r w:rsidR="00BA36A6">
        <w:t>druhé</w:t>
      </w:r>
      <w:r w:rsidR="00EE2093">
        <w:t xml:space="preserve"> části</w:t>
      </w:r>
    </w:p>
    <w:p w:rsidR="00EE2093" w:rsidRPr="00EE2093" w:rsidRDefault="00EE2093" w:rsidP="00EE2093">
      <w:r>
        <w:t>Po dohodě s vyučujícím doplňte do tabulky termíny odevzdání jednotlivých částí a podobu výstupu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76"/>
        <w:gridCol w:w="2112"/>
        <w:gridCol w:w="2585"/>
        <w:gridCol w:w="2583"/>
      </w:tblGrid>
      <w:tr w:rsidR="00AC0924" w:rsidTr="00AC0924">
        <w:tc>
          <w:tcPr>
            <w:tcW w:w="1519" w:type="pct"/>
            <w:vAlign w:val="center"/>
          </w:tcPr>
          <w:p w:rsidR="00AC0924" w:rsidRDefault="00AC0924" w:rsidP="00EE2093">
            <w:pPr>
              <w:spacing w:before="120" w:after="120"/>
              <w:jc w:val="center"/>
            </w:pPr>
            <w:r>
              <w:t>Úkol</w:t>
            </w:r>
          </w:p>
        </w:tc>
        <w:tc>
          <w:tcPr>
            <w:tcW w:w="1010" w:type="pct"/>
            <w:vAlign w:val="center"/>
          </w:tcPr>
          <w:p w:rsidR="00AC0924" w:rsidRDefault="00AC0924" w:rsidP="00EE2093">
            <w:pPr>
              <w:spacing w:before="120" w:after="120"/>
              <w:jc w:val="center"/>
            </w:pPr>
            <w:r>
              <w:t>Termín odevzdání</w:t>
            </w:r>
          </w:p>
        </w:tc>
        <w:tc>
          <w:tcPr>
            <w:tcW w:w="1236" w:type="pct"/>
            <w:vAlign w:val="center"/>
          </w:tcPr>
          <w:p w:rsidR="00AC0924" w:rsidRDefault="00AC0924" w:rsidP="00EE2093">
            <w:pPr>
              <w:spacing w:before="120" w:after="120"/>
              <w:jc w:val="center"/>
            </w:pPr>
            <w:r>
              <w:t>Název souboru</w:t>
            </w:r>
          </w:p>
        </w:tc>
        <w:tc>
          <w:tcPr>
            <w:tcW w:w="1235" w:type="pct"/>
            <w:vAlign w:val="center"/>
          </w:tcPr>
          <w:p w:rsidR="00AC0924" w:rsidRDefault="00AC0924" w:rsidP="00EE2093">
            <w:pPr>
              <w:spacing w:before="120" w:after="120"/>
              <w:jc w:val="center"/>
            </w:pPr>
            <w:r>
              <w:t>Poznámka</w:t>
            </w:r>
          </w:p>
        </w:tc>
      </w:tr>
      <w:tr w:rsidR="00AC0924" w:rsidTr="00AC0924">
        <w:tc>
          <w:tcPr>
            <w:tcW w:w="1519" w:type="pct"/>
          </w:tcPr>
          <w:p w:rsidR="00AC0924" w:rsidRDefault="00AC0924" w:rsidP="00EE2093">
            <w:pPr>
              <w:spacing w:before="120" w:after="120"/>
            </w:pPr>
            <w:r>
              <w:t>Návrh databáze</w:t>
            </w:r>
          </w:p>
        </w:tc>
        <w:tc>
          <w:tcPr>
            <w:tcW w:w="1010" w:type="pct"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6" w:type="pct"/>
          </w:tcPr>
          <w:p w:rsidR="00AC0924" w:rsidRDefault="00AC0924" w:rsidP="00EE2093">
            <w:pPr>
              <w:spacing w:before="120" w:after="120"/>
              <w:jc w:val="center"/>
            </w:pPr>
          </w:p>
        </w:tc>
        <w:tc>
          <w:tcPr>
            <w:tcW w:w="1235" w:type="pct"/>
          </w:tcPr>
          <w:p w:rsidR="00AC0924" w:rsidRDefault="00AC0924" w:rsidP="00EE2093">
            <w:pPr>
              <w:spacing w:before="120" w:after="120"/>
            </w:pPr>
          </w:p>
        </w:tc>
      </w:tr>
      <w:tr w:rsidR="00AC0924" w:rsidTr="00AC0924">
        <w:tc>
          <w:tcPr>
            <w:tcW w:w="1519" w:type="pct"/>
          </w:tcPr>
          <w:p w:rsidR="00AC0924" w:rsidRDefault="00AC0924" w:rsidP="00EE2093">
            <w:pPr>
              <w:spacing w:before="120" w:after="120"/>
            </w:pPr>
            <w:r>
              <w:t xml:space="preserve">Tvorba tabulek a polí </w:t>
            </w:r>
          </w:p>
        </w:tc>
        <w:tc>
          <w:tcPr>
            <w:tcW w:w="1010" w:type="pct"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6" w:type="pct"/>
            <w:vMerge w:val="restart"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5" w:type="pct"/>
          </w:tcPr>
          <w:p w:rsidR="00AC0924" w:rsidRDefault="00AC0924" w:rsidP="00EE2093">
            <w:pPr>
              <w:spacing w:before="120" w:after="120"/>
            </w:pPr>
          </w:p>
        </w:tc>
      </w:tr>
      <w:tr w:rsidR="00AC0924" w:rsidTr="00AC0924">
        <w:tc>
          <w:tcPr>
            <w:tcW w:w="1519" w:type="pct"/>
          </w:tcPr>
          <w:p w:rsidR="00AC0924" w:rsidRDefault="00AC0924" w:rsidP="00EE2093">
            <w:pPr>
              <w:spacing w:before="120" w:after="120"/>
            </w:pPr>
            <w:r>
              <w:t>Vytvoření obsahu</w:t>
            </w:r>
          </w:p>
        </w:tc>
        <w:tc>
          <w:tcPr>
            <w:tcW w:w="1010" w:type="pct"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6" w:type="pct"/>
            <w:vMerge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5" w:type="pct"/>
          </w:tcPr>
          <w:p w:rsidR="00AC0924" w:rsidRDefault="00AC0924" w:rsidP="00EE2093">
            <w:pPr>
              <w:spacing w:before="120" w:after="120"/>
            </w:pPr>
          </w:p>
        </w:tc>
      </w:tr>
      <w:tr w:rsidR="00AC0924" w:rsidTr="00AC0924">
        <w:tc>
          <w:tcPr>
            <w:tcW w:w="1519" w:type="pct"/>
          </w:tcPr>
          <w:p w:rsidR="00AC0924" w:rsidRDefault="00AC0924" w:rsidP="00AC0924">
            <w:pPr>
              <w:spacing w:before="120" w:after="120"/>
            </w:pPr>
            <w:r>
              <w:t>Vyhledávání dat</w:t>
            </w:r>
          </w:p>
        </w:tc>
        <w:tc>
          <w:tcPr>
            <w:tcW w:w="1010" w:type="pct"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6" w:type="pct"/>
            <w:vMerge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5" w:type="pct"/>
          </w:tcPr>
          <w:p w:rsidR="00AC0924" w:rsidRDefault="00AC0924" w:rsidP="00EE2093">
            <w:pPr>
              <w:spacing w:before="120" w:after="120"/>
            </w:pPr>
          </w:p>
        </w:tc>
      </w:tr>
      <w:tr w:rsidR="00AC0924" w:rsidTr="00AC0924">
        <w:tc>
          <w:tcPr>
            <w:tcW w:w="1519" w:type="pct"/>
          </w:tcPr>
          <w:p w:rsidR="00AC0924" w:rsidRDefault="00AC0924" w:rsidP="00EE2093">
            <w:pPr>
              <w:spacing w:before="120" w:after="120"/>
            </w:pPr>
            <w:r>
              <w:t>Přístup k zvukovým souborům</w:t>
            </w:r>
          </w:p>
        </w:tc>
        <w:tc>
          <w:tcPr>
            <w:tcW w:w="1010" w:type="pct"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6" w:type="pct"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5" w:type="pct"/>
          </w:tcPr>
          <w:p w:rsidR="00AC0924" w:rsidRDefault="00AC0924" w:rsidP="00EE2093">
            <w:pPr>
              <w:spacing w:before="120" w:after="120"/>
            </w:pPr>
          </w:p>
        </w:tc>
      </w:tr>
      <w:tr w:rsidR="00AC0924" w:rsidTr="00AC0924">
        <w:tc>
          <w:tcPr>
            <w:tcW w:w="1519" w:type="pct"/>
          </w:tcPr>
          <w:p w:rsidR="00AC0924" w:rsidRDefault="00AC0924" w:rsidP="00AC0924">
            <w:pPr>
              <w:spacing w:before="120" w:after="120"/>
            </w:pPr>
            <w:r>
              <w:t>Fiktivní návštěva knihovny</w:t>
            </w:r>
          </w:p>
        </w:tc>
        <w:tc>
          <w:tcPr>
            <w:tcW w:w="1010" w:type="pct"/>
          </w:tcPr>
          <w:p w:rsidR="00AC0924" w:rsidRDefault="00AC0924" w:rsidP="00EE2093">
            <w:pPr>
              <w:spacing w:before="120"/>
            </w:pPr>
          </w:p>
        </w:tc>
        <w:tc>
          <w:tcPr>
            <w:tcW w:w="1236" w:type="pct"/>
          </w:tcPr>
          <w:p w:rsidR="00AC0924" w:rsidRDefault="00AC0924" w:rsidP="00AC0924">
            <w:pPr>
              <w:spacing w:before="120"/>
              <w:jc w:val="center"/>
            </w:pPr>
            <w:r>
              <w:t>x</w:t>
            </w:r>
          </w:p>
        </w:tc>
        <w:tc>
          <w:tcPr>
            <w:tcW w:w="1235" w:type="pct"/>
          </w:tcPr>
          <w:p w:rsidR="00AC0924" w:rsidRDefault="00AC0924" w:rsidP="00EE2093">
            <w:pPr>
              <w:spacing w:before="120"/>
            </w:pPr>
          </w:p>
        </w:tc>
      </w:tr>
      <w:tr w:rsidR="00AC0924" w:rsidTr="00AC0924">
        <w:tc>
          <w:tcPr>
            <w:tcW w:w="1519" w:type="pct"/>
          </w:tcPr>
          <w:p w:rsidR="00AC0924" w:rsidRDefault="00AC0924" w:rsidP="00EE2093">
            <w:pPr>
              <w:spacing w:before="120" w:after="120"/>
            </w:pPr>
            <w:r>
              <w:t>Vyladění databáze</w:t>
            </w:r>
          </w:p>
        </w:tc>
        <w:tc>
          <w:tcPr>
            <w:tcW w:w="1010" w:type="pct"/>
          </w:tcPr>
          <w:p w:rsidR="00AC0924" w:rsidRDefault="00AC0924" w:rsidP="00EE2093">
            <w:pPr>
              <w:spacing w:before="120" w:after="120"/>
            </w:pPr>
          </w:p>
        </w:tc>
        <w:tc>
          <w:tcPr>
            <w:tcW w:w="1236" w:type="pct"/>
          </w:tcPr>
          <w:p w:rsidR="00AC0924" w:rsidRDefault="00AC0924" w:rsidP="00AC0924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235" w:type="pct"/>
          </w:tcPr>
          <w:p w:rsidR="00AC0924" w:rsidRDefault="00AC0924" w:rsidP="00EE2093">
            <w:pPr>
              <w:spacing w:before="120" w:after="120"/>
            </w:pPr>
          </w:p>
        </w:tc>
      </w:tr>
      <w:tr w:rsidR="00AC0924" w:rsidTr="00AC0924">
        <w:tc>
          <w:tcPr>
            <w:tcW w:w="1519" w:type="pct"/>
          </w:tcPr>
          <w:p w:rsidR="00AC0924" w:rsidRDefault="00AC0924" w:rsidP="00AC0924">
            <w:pPr>
              <w:spacing w:before="120" w:after="120"/>
            </w:pPr>
            <w:r>
              <w:t>Odevzdání databáze</w:t>
            </w:r>
          </w:p>
        </w:tc>
        <w:tc>
          <w:tcPr>
            <w:tcW w:w="1010" w:type="pct"/>
          </w:tcPr>
          <w:p w:rsidR="00AC0924" w:rsidRDefault="00AC0924" w:rsidP="00EE2093">
            <w:pPr>
              <w:spacing w:before="120"/>
            </w:pPr>
          </w:p>
        </w:tc>
        <w:tc>
          <w:tcPr>
            <w:tcW w:w="1236" w:type="pct"/>
          </w:tcPr>
          <w:p w:rsidR="00AC0924" w:rsidRDefault="00AC0924" w:rsidP="00AC0924">
            <w:pPr>
              <w:spacing w:before="120"/>
              <w:jc w:val="center"/>
            </w:pPr>
            <w:r>
              <w:t>x</w:t>
            </w:r>
          </w:p>
        </w:tc>
        <w:tc>
          <w:tcPr>
            <w:tcW w:w="1235" w:type="pct"/>
          </w:tcPr>
          <w:p w:rsidR="00AC0924" w:rsidRDefault="00AC0924" w:rsidP="00EE2093">
            <w:pPr>
              <w:spacing w:before="120"/>
            </w:pPr>
          </w:p>
        </w:tc>
      </w:tr>
    </w:tbl>
    <w:p w:rsidR="00521DD5" w:rsidRPr="00C61FAC" w:rsidRDefault="009858ED" w:rsidP="00C61FAC">
      <w:r>
        <w:t xml:space="preserve"> </w:t>
      </w:r>
      <w:bookmarkStart w:id="0" w:name="_GoBack"/>
      <w:bookmarkEnd w:id="0"/>
    </w:p>
    <w:sectPr w:rsidR="00521DD5" w:rsidRPr="00C61FAC" w:rsidSect="00130B42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1D" w:rsidRDefault="00BD281D" w:rsidP="000B7F8A">
      <w:pPr>
        <w:spacing w:after="0" w:line="240" w:lineRule="auto"/>
      </w:pPr>
      <w:r>
        <w:separator/>
      </w:r>
    </w:p>
  </w:endnote>
  <w:endnote w:type="continuationSeparator" w:id="0">
    <w:p w:rsidR="00BD281D" w:rsidRDefault="00BD281D" w:rsidP="000B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42" w:rsidRDefault="00130B42" w:rsidP="00130B4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629E93A3" wp14:editId="7892BEF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B5C388" wp14:editId="481B072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B42" w:rsidRDefault="00130B42" w:rsidP="00130B4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30B42" w:rsidRDefault="00130B42" w:rsidP="00130B4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30B42" w:rsidRPr="007509AF" w:rsidRDefault="00130B42" w:rsidP="00130B4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5C38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30B42" w:rsidRDefault="00130B42" w:rsidP="00130B4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30B42" w:rsidRDefault="00130B42" w:rsidP="00130B4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30B42" w:rsidRPr="007509AF" w:rsidRDefault="00130B42" w:rsidP="00130B4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1D" w:rsidRDefault="00BD281D" w:rsidP="000B7F8A">
      <w:pPr>
        <w:spacing w:after="0" w:line="240" w:lineRule="auto"/>
      </w:pPr>
      <w:r>
        <w:separator/>
      </w:r>
    </w:p>
  </w:footnote>
  <w:footnote w:type="continuationSeparator" w:id="0">
    <w:p w:rsidR="00BD281D" w:rsidRDefault="00BD281D" w:rsidP="000B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42" w:rsidRDefault="00130B42" w:rsidP="00130B42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D5BA0DD" wp14:editId="6F37244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130B42" w:rsidRDefault="00130B42">
    <w:pPr>
      <w:pStyle w:val="Zhlav"/>
    </w:pPr>
  </w:p>
  <w:p w:rsidR="00130B42" w:rsidRDefault="00130B42">
    <w:pPr>
      <w:pStyle w:val="Zhlav"/>
    </w:pPr>
  </w:p>
  <w:p w:rsidR="00130B42" w:rsidRDefault="00130B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359"/>
    <w:multiLevelType w:val="hybridMultilevel"/>
    <w:tmpl w:val="8A00B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625"/>
    <w:multiLevelType w:val="hybridMultilevel"/>
    <w:tmpl w:val="CACA5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213"/>
    <w:multiLevelType w:val="hybridMultilevel"/>
    <w:tmpl w:val="536CCE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01D1"/>
    <w:multiLevelType w:val="hybridMultilevel"/>
    <w:tmpl w:val="B4281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9F4"/>
    <w:multiLevelType w:val="hybridMultilevel"/>
    <w:tmpl w:val="DA1868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F97337"/>
    <w:multiLevelType w:val="hybridMultilevel"/>
    <w:tmpl w:val="8C5C3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6347"/>
    <w:multiLevelType w:val="hybridMultilevel"/>
    <w:tmpl w:val="ECE8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7F8E"/>
    <w:multiLevelType w:val="hybridMultilevel"/>
    <w:tmpl w:val="6A10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3E82"/>
    <w:multiLevelType w:val="hybridMultilevel"/>
    <w:tmpl w:val="896A2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1426"/>
    <w:multiLevelType w:val="hybridMultilevel"/>
    <w:tmpl w:val="33B06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978BA"/>
    <w:multiLevelType w:val="hybridMultilevel"/>
    <w:tmpl w:val="6D444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317D"/>
    <w:multiLevelType w:val="hybridMultilevel"/>
    <w:tmpl w:val="7F58F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11004"/>
    <w:multiLevelType w:val="hybridMultilevel"/>
    <w:tmpl w:val="49D25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580D"/>
    <w:multiLevelType w:val="hybridMultilevel"/>
    <w:tmpl w:val="8102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3616"/>
    <w:multiLevelType w:val="hybridMultilevel"/>
    <w:tmpl w:val="601ED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A0"/>
    <w:rsid w:val="0001705F"/>
    <w:rsid w:val="00032B2F"/>
    <w:rsid w:val="000432DE"/>
    <w:rsid w:val="00054C1D"/>
    <w:rsid w:val="00060675"/>
    <w:rsid w:val="00061331"/>
    <w:rsid w:val="000675BF"/>
    <w:rsid w:val="00070CE5"/>
    <w:rsid w:val="000728C1"/>
    <w:rsid w:val="000774D4"/>
    <w:rsid w:val="0008049B"/>
    <w:rsid w:val="0009193C"/>
    <w:rsid w:val="00097A00"/>
    <w:rsid w:val="000B2284"/>
    <w:rsid w:val="000B5CA5"/>
    <w:rsid w:val="000B7F8A"/>
    <w:rsid w:val="000C121E"/>
    <w:rsid w:val="000D76E5"/>
    <w:rsid w:val="000E5641"/>
    <w:rsid w:val="000F657D"/>
    <w:rsid w:val="0012025A"/>
    <w:rsid w:val="00126015"/>
    <w:rsid w:val="00130B42"/>
    <w:rsid w:val="00132BB0"/>
    <w:rsid w:val="00154F56"/>
    <w:rsid w:val="001557CD"/>
    <w:rsid w:val="00161466"/>
    <w:rsid w:val="00172559"/>
    <w:rsid w:val="001734EE"/>
    <w:rsid w:val="00175F98"/>
    <w:rsid w:val="00186D3E"/>
    <w:rsid w:val="0019223D"/>
    <w:rsid w:val="0019710A"/>
    <w:rsid w:val="001A2DDE"/>
    <w:rsid w:val="001A37BC"/>
    <w:rsid w:val="001A5A90"/>
    <w:rsid w:val="001C21F4"/>
    <w:rsid w:val="001D5950"/>
    <w:rsid w:val="001F1A48"/>
    <w:rsid w:val="001F3A4A"/>
    <w:rsid w:val="001F6B56"/>
    <w:rsid w:val="0020207A"/>
    <w:rsid w:val="00206F3E"/>
    <w:rsid w:val="0021491E"/>
    <w:rsid w:val="00217EB8"/>
    <w:rsid w:val="00235A5A"/>
    <w:rsid w:val="00257998"/>
    <w:rsid w:val="002579F6"/>
    <w:rsid w:val="00263867"/>
    <w:rsid w:val="00266567"/>
    <w:rsid w:val="0026671F"/>
    <w:rsid w:val="00272F31"/>
    <w:rsid w:val="002764F4"/>
    <w:rsid w:val="002A12E3"/>
    <w:rsid w:val="002B6F5D"/>
    <w:rsid w:val="002B723E"/>
    <w:rsid w:val="002C39AE"/>
    <w:rsid w:val="002D7898"/>
    <w:rsid w:val="00302915"/>
    <w:rsid w:val="00312763"/>
    <w:rsid w:val="00312D42"/>
    <w:rsid w:val="003406F2"/>
    <w:rsid w:val="003546D1"/>
    <w:rsid w:val="003628FB"/>
    <w:rsid w:val="00377383"/>
    <w:rsid w:val="0038047A"/>
    <w:rsid w:val="0038201C"/>
    <w:rsid w:val="00386BED"/>
    <w:rsid w:val="00393437"/>
    <w:rsid w:val="003A3C2D"/>
    <w:rsid w:val="003A4DD9"/>
    <w:rsid w:val="003A514C"/>
    <w:rsid w:val="003B58BB"/>
    <w:rsid w:val="003C1A9D"/>
    <w:rsid w:val="003C1FEB"/>
    <w:rsid w:val="003C6DE2"/>
    <w:rsid w:val="003D28A7"/>
    <w:rsid w:val="003D6C20"/>
    <w:rsid w:val="003E5543"/>
    <w:rsid w:val="00415E21"/>
    <w:rsid w:val="0043118D"/>
    <w:rsid w:val="00431D6B"/>
    <w:rsid w:val="0044390F"/>
    <w:rsid w:val="0044464D"/>
    <w:rsid w:val="00445AB6"/>
    <w:rsid w:val="00456C56"/>
    <w:rsid w:val="00460C11"/>
    <w:rsid w:val="00465AB2"/>
    <w:rsid w:val="00467514"/>
    <w:rsid w:val="0046782E"/>
    <w:rsid w:val="00467EE7"/>
    <w:rsid w:val="00471BD6"/>
    <w:rsid w:val="00472DD0"/>
    <w:rsid w:val="00491ED0"/>
    <w:rsid w:val="004A218E"/>
    <w:rsid w:val="004A6B3E"/>
    <w:rsid w:val="004B1AD3"/>
    <w:rsid w:val="004B28A3"/>
    <w:rsid w:val="004C5E89"/>
    <w:rsid w:val="004D3F4D"/>
    <w:rsid w:val="004D4B83"/>
    <w:rsid w:val="004E76A0"/>
    <w:rsid w:val="00502C4F"/>
    <w:rsid w:val="0051580B"/>
    <w:rsid w:val="00516AF8"/>
    <w:rsid w:val="00521DD5"/>
    <w:rsid w:val="00522610"/>
    <w:rsid w:val="0052349F"/>
    <w:rsid w:val="00525E37"/>
    <w:rsid w:val="00527100"/>
    <w:rsid w:val="0054794B"/>
    <w:rsid w:val="0055536A"/>
    <w:rsid w:val="005575B0"/>
    <w:rsid w:val="0056217C"/>
    <w:rsid w:val="0057024F"/>
    <w:rsid w:val="00593FAE"/>
    <w:rsid w:val="0059498C"/>
    <w:rsid w:val="005A00B3"/>
    <w:rsid w:val="005A46F1"/>
    <w:rsid w:val="005A7321"/>
    <w:rsid w:val="005D1519"/>
    <w:rsid w:val="005D4413"/>
    <w:rsid w:val="00602438"/>
    <w:rsid w:val="00602511"/>
    <w:rsid w:val="006040EA"/>
    <w:rsid w:val="006044B1"/>
    <w:rsid w:val="00613985"/>
    <w:rsid w:val="006167F9"/>
    <w:rsid w:val="00621ED8"/>
    <w:rsid w:val="00624C7D"/>
    <w:rsid w:val="0062766D"/>
    <w:rsid w:val="0063073A"/>
    <w:rsid w:val="00634B11"/>
    <w:rsid w:val="0064437B"/>
    <w:rsid w:val="00656F73"/>
    <w:rsid w:val="00663FA6"/>
    <w:rsid w:val="0066513B"/>
    <w:rsid w:val="006709F9"/>
    <w:rsid w:val="00677972"/>
    <w:rsid w:val="00681609"/>
    <w:rsid w:val="00684064"/>
    <w:rsid w:val="00687D59"/>
    <w:rsid w:val="006A4CE5"/>
    <w:rsid w:val="006B4E48"/>
    <w:rsid w:val="006B7539"/>
    <w:rsid w:val="006C33E9"/>
    <w:rsid w:val="006C621D"/>
    <w:rsid w:val="006C695D"/>
    <w:rsid w:val="006C7127"/>
    <w:rsid w:val="006D3BBB"/>
    <w:rsid w:val="006D583C"/>
    <w:rsid w:val="006E7538"/>
    <w:rsid w:val="006F4039"/>
    <w:rsid w:val="00705AC8"/>
    <w:rsid w:val="00714D06"/>
    <w:rsid w:val="007439F5"/>
    <w:rsid w:val="00744BFF"/>
    <w:rsid w:val="00763143"/>
    <w:rsid w:val="00763D57"/>
    <w:rsid w:val="00782D4F"/>
    <w:rsid w:val="007941A5"/>
    <w:rsid w:val="00796BD9"/>
    <w:rsid w:val="007A3384"/>
    <w:rsid w:val="007C1B3B"/>
    <w:rsid w:val="007E7F97"/>
    <w:rsid w:val="007F76C9"/>
    <w:rsid w:val="00800182"/>
    <w:rsid w:val="00801022"/>
    <w:rsid w:val="00804370"/>
    <w:rsid w:val="00806499"/>
    <w:rsid w:val="008111BA"/>
    <w:rsid w:val="0081185F"/>
    <w:rsid w:val="008313C7"/>
    <w:rsid w:val="008419B3"/>
    <w:rsid w:val="008646DF"/>
    <w:rsid w:val="00891859"/>
    <w:rsid w:val="0089239F"/>
    <w:rsid w:val="008926AB"/>
    <w:rsid w:val="008C2B26"/>
    <w:rsid w:val="008C77E4"/>
    <w:rsid w:val="008E2B04"/>
    <w:rsid w:val="008F3AF5"/>
    <w:rsid w:val="008F72DF"/>
    <w:rsid w:val="00911A7D"/>
    <w:rsid w:val="0092216F"/>
    <w:rsid w:val="00927B4A"/>
    <w:rsid w:val="00947BD9"/>
    <w:rsid w:val="00952EC9"/>
    <w:rsid w:val="00954C8A"/>
    <w:rsid w:val="00970BEC"/>
    <w:rsid w:val="009858ED"/>
    <w:rsid w:val="009922B3"/>
    <w:rsid w:val="0099500D"/>
    <w:rsid w:val="009A26AF"/>
    <w:rsid w:val="009A337C"/>
    <w:rsid w:val="009B18A7"/>
    <w:rsid w:val="009B7B48"/>
    <w:rsid w:val="009E0267"/>
    <w:rsid w:val="009E1461"/>
    <w:rsid w:val="00A025E8"/>
    <w:rsid w:val="00A06F26"/>
    <w:rsid w:val="00A20C4E"/>
    <w:rsid w:val="00A37AE5"/>
    <w:rsid w:val="00A461CD"/>
    <w:rsid w:val="00A464ED"/>
    <w:rsid w:val="00A51FA4"/>
    <w:rsid w:val="00A61F32"/>
    <w:rsid w:val="00A675C7"/>
    <w:rsid w:val="00A70E21"/>
    <w:rsid w:val="00A7183E"/>
    <w:rsid w:val="00A759BB"/>
    <w:rsid w:val="00A83514"/>
    <w:rsid w:val="00A83532"/>
    <w:rsid w:val="00A93AF2"/>
    <w:rsid w:val="00A9615A"/>
    <w:rsid w:val="00A97F11"/>
    <w:rsid w:val="00AA5248"/>
    <w:rsid w:val="00AB4156"/>
    <w:rsid w:val="00AB7F6A"/>
    <w:rsid w:val="00AC0924"/>
    <w:rsid w:val="00AC5CAF"/>
    <w:rsid w:val="00AD4113"/>
    <w:rsid w:val="00AD5A71"/>
    <w:rsid w:val="00AE3A5B"/>
    <w:rsid w:val="00B20F10"/>
    <w:rsid w:val="00B35CE4"/>
    <w:rsid w:val="00B56BB9"/>
    <w:rsid w:val="00B75A30"/>
    <w:rsid w:val="00B9049E"/>
    <w:rsid w:val="00B9344A"/>
    <w:rsid w:val="00B936AE"/>
    <w:rsid w:val="00BA36A6"/>
    <w:rsid w:val="00BD281D"/>
    <w:rsid w:val="00BD617B"/>
    <w:rsid w:val="00BD7383"/>
    <w:rsid w:val="00BF296A"/>
    <w:rsid w:val="00BF774D"/>
    <w:rsid w:val="00C06DFB"/>
    <w:rsid w:val="00C17AF3"/>
    <w:rsid w:val="00C22609"/>
    <w:rsid w:val="00C33786"/>
    <w:rsid w:val="00C50CE7"/>
    <w:rsid w:val="00C61FAC"/>
    <w:rsid w:val="00C675BE"/>
    <w:rsid w:val="00C8176E"/>
    <w:rsid w:val="00C877D4"/>
    <w:rsid w:val="00CA23B6"/>
    <w:rsid w:val="00CC6E8E"/>
    <w:rsid w:val="00CD449E"/>
    <w:rsid w:val="00CF3538"/>
    <w:rsid w:val="00CF4145"/>
    <w:rsid w:val="00D00E59"/>
    <w:rsid w:val="00D04729"/>
    <w:rsid w:val="00D07463"/>
    <w:rsid w:val="00D21C0B"/>
    <w:rsid w:val="00D26B7E"/>
    <w:rsid w:val="00D42ED0"/>
    <w:rsid w:val="00D5118B"/>
    <w:rsid w:val="00D847A3"/>
    <w:rsid w:val="00D95947"/>
    <w:rsid w:val="00DA4486"/>
    <w:rsid w:val="00DA5073"/>
    <w:rsid w:val="00DA67F6"/>
    <w:rsid w:val="00DA7605"/>
    <w:rsid w:val="00DB31E6"/>
    <w:rsid w:val="00DD044A"/>
    <w:rsid w:val="00DE608E"/>
    <w:rsid w:val="00DF34B0"/>
    <w:rsid w:val="00DF7592"/>
    <w:rsid w:val="00E04D7B"/>
    <w:rsid w:val="00E07784"/>
    <w:rsid w:val="00E12104"/>
    <w:rsid w:val="00E25B40"/>
    <w:rsid w:val="00E37160"/>
    <w:rsid w:val="00E404BC"/>
    <w:rsid w:val="00E531A6"/>
    <w:rsid w:val="00E579F3"/>
    <w:rsid w:val="00E6163D"/>
    <w:rsid w:val="00E61B1A"/>
    <w:rsid w:val="00E63464"/>
    <w:rsid w:val="00E67AC5"/>
    <w:rsid w:val="00E80EF7"/>
    <w:rsid w:val="00E95925"/>
    <w:rsid w:val="00E9697C"/>
    <w:rsid w:val="00EB5B28"/>
    <w:rsid w:val="00EC00E1"/>
    <w:rsid w:val="00EC14E4"/>
    <w:rsid w:val="00ED0D8B"/>
    <w:rsid w:val="00EE2093"/>
    <w:rsid w:val="00EF2430"/>
    <w:rsid w:val="00F06379"/>
    <w:rsid w:val="00F07B6D"/>
    <w:rsid w:val="00F119C8"/>
    <w:rsid w:val="00F11D1F"/>
    <w:rsid w:val="00F1234E"/>
    <w:rsid w:val="00F15AC9"/>
    <w:rsid w:val="00F15E5A"/>
    <w:rsid w:val="00F20056"/>
    <w:rsid w:val="00F21AC4"/>
    <w:rsid w:val="00F223C5"/>
    <w:rsid w:val="00F25E9A"/>
    <w:rsid w:val="00F32ECD"/>
    <w:rsid w:val="00F73A22"/>
    <w:rsid w:val="00F76005"/>
    <w:rsid w:val="00F82460"/>
    <w:rsid w:val="00F87D88"/>
    <w:rsid w:val="00F935CF"/>
    <w:rsid w:val="00F96DA0"/>
    <w:rsid w:val="00FA46A3"/>
    <w:rsid w:val="00FA64A0"/>
    <w:rsid w:val="00FA77AC"/>
    <w:rsid w:val="00FC0DB0"/>
    <w:rsid w:val="00FD2886"/>
    <w:rsid w:val="00FD3E01"/>
    <w:rsid w:val="00FE061E"/>
    <w:rsid w:val="00FE078E"/>
    <w:rsid w:val="00FF1B4D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980A"/>
  <w15:chartTrackingRefBased/>
  <w15:docId w15:val="{F858DCDE-4209-4C47-A4CD-C65699C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6A0"/>
  </w:style>
  <w:style w:type="paragraph" w:styleId="Nadpis1">
    <w:name w:val="heading 1"/>
    <w:basedOn w:val="Normln"/>
    <w:next w:val="Normln"/>
    <w:link w:val="Nadpis1Char"/>
    <w:uiPriority w:val="9"/>
    <w:qFormat/>
    <w:rsid w:val="004E76A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76A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E7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E76A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76A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76A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76A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76A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6A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E76A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6A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E76A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E76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76A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6A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76A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76A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76A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E7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E76A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76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E76A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E76A0"/>
    <w:rPr>
      <w:b/>
      <w:bCs/>
    </w:rPr>
  </w:style>
  <w:style w:type="character" w:styleId="Zdraznn">
    <w:name w:val="Emphasis"/>
    <w:basedOn w:val="Standardnpsmoodstavce"/>
    <w:uiPriority w:val="20"/>
    <w:qFormat/>
    <w:rsid w:val="004E76A0"/>
    <w:rPr>
      <w:i/>
      <w:iCs/>
    </w:rPr>
  </w:style>
  <w:style w:type="paragraph" w:styleId="Bezmezer">
    <w:name w:val="No Spacing"/>
    <w:uiPriority w:val="1"/>
    <w:qFormat/>
    <w:rsid w:val="004E76A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E76A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E76A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6A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6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E76A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E76A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E76A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E76A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E76A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6A0"/>
    <w:pPr>
      <w:outlineLvl w:val="9"/>
    </w:pPr>
  </w:style>
  <w:style w:type="paragraph" w:styleId="Odstavecseseznamem">
    <w:name w:val="List Paragraph"/>
    <w:basedOn w:val="Normln"/>
    <w:uiPriority w:val="34"/>
    <w:qFormat/>
    <w:rsid w:val="00C61FAC"/>
    <w:pPr>
      <w:ind w:left="720"/>
      <w:contextualSpacing/>
    </w:pPr>
  </w:style>
  <w:style w:type="table" w:styleId="Mkatabulky">
    <w:name w:val="Table Grid"/>
    <w:basedOn w:val="Normlntabulka"/>
    <w:uiPriority w:val="39"/>
    <w:rsid w:val="0098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F8A"/>
  </w:style>
  <w:style w:type="paragraph" w:styleId="Zpat">
    <w:name w:val="footer"/>
    <w:basedOn w:val="Normln"/>
    <w:link w:val="ZpatChar"/>
    <w:uiPriority w:val="99"/>
    <w:unhideWhenUsed/>
    <w:rsid w:val="000B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4250-9D8C-4378-8B74-043613CE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Eva Kejkulová</cp:lastModifiedBy>
  <cp:revision>19</cp:revision>
  <dcterms:created xsi:type="dcterms:W3CDTF">2018-08-07T18:09:00Z</dcterms:created>
  <dcterms:modified xsi:type="dcterms:W3CDTF">2020-03-25T13:20:00Z</dcterms:modified>
</cp:coreProperties>
</file>