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12" w:rsidRPr="006A46C7" w:rsidRDefault="00207512" w:rsidP="00207512">
      <w:pPr>
        <w:pStyle w:val="Nadpis1"/>
        <w:spacing w:before="0" w:after="0"/>
        <w:rPr>
          <w:sz w:val="40"/>
          <w:szCs w:val="40"/>
        </w:rPr>
      </w:pPr>
      <w:r w:rsidRPr="006A46C7">
        <w:rPr>
          <w:sz w:val="40"/>
          <w:szCs w:val="40"/>
        </w:rPr>
        <w:t>Zadání práce</w:t>
      </w:r>
    </w:p>
    <w:p w:rsidR="00207512" w:rsidRDefault="00207512" w:rsidP="00207512">
      <w:pPr>
        <w:pStyle w:val="Nadpis1"/>
        <w:spacing w:before="0"/>
      </w:pPr>
      <w:r>
        <w:t>komplexní úloha – výzkumný projekt monitorování životního prostředí a jeho prezentace</w:t>
      </w:r>
    </w:p>
    <w:p w:rsidR="00207512" w:rsidRPr="00B70453" w:rsidRDefault="00207512" w:rsidP="00207512">
      <w:pPr>
        <w:pStyle w:val="Odstavecseseznamem"/>
        <w:numPr>
          <w:ilvl w:val="0"/>
          <w:numId w:val="1"/>
        </w:numPr>
        <w:spacing w:after="120"/>
        <w:contextualSpacing w:val="0"/>
        <w:rPr>
          <w:b/>
        </w:rPr>
      </w:pPr>
      <w:r w:rsidRPr="00B70453">
        <w:rPr>
          <w:b/>
        </w:rPr>
        <w:t>Vyberte si laboratorní úlohu, kterou zpracujete</w:t>
      </w:r>
      <w:r>
        <w:rPr>
          <w:b/>
        </w:rPr>
        <w:t>.</w:t>
      </w:r>
    </w:p>
    <w:p w:rsidR="00207512" w:rsidRDefault="00207512" w:rsidP="00207512">
      <w:pPr>
        <w:ind w:left="357"/>
      </w:pPr>
      <w:r>
        <w:t>Při výběru laboratorní úlohy se zamyslete, které téma z oblasti monitorování životního prostředí Vás zajímá a které chcete zpracovat co nejlépe.</w:t>
      </w:r>
    </w:p>
    <w:p w:rsidR="00207512" w:rsidRPr="009447EB" w:rsidRDefault="00207512" w:rsidP="00207512">
      <w:pPr>
        <w:ind w:left="357"/>
        <w:rPr>
          <w:color w:val="0070C0"/>
        </w:rPr>
      </w:pPr>
      <w:r w:rsidRPr="009447EB">
        <w:rPr>
          <w:color w:val="0070C0"/>
        </w:rPr>
        <w:t>Při zadávání konkrétních laboratorních úloh je důležité přihlédnou nejen k vybavení laboratoře, ale i ke schopnostem žáků – některé laboratorní úlohy jsou velmi jednoduché bez potřeby nějakého speciálního vybavení a zvládnou je vypracovat i méně zdatní žáci, některé úlohy jsou vhodné spíše žáci zdatnější.</w:t>
      </w:r>
    </w:p>
    <w:p w:rsidR="00207512" w:rsidRPr="00B70453" w:rsidRDefault="00207512" w:rsidP="00207512">
      <w:pPr>
        <w:pStyle w:val="Odstavecseseznamem"/>
        <w:numPr>
          <w:ilvl w:val="0"/>
          <w:numId w:val="1"/>
        </w:numPr>
        <w:spacing w:after="120"/>
        <w:contextualSpacing w:val="0"/>
        <w:rPr>
          <w:b/>
        </w:rPr>
      </w:pPr>
      <w:r w:rsidRPr="00B70453">
        <w:rPr>
          <w:b/>
        </w:rPr>
        <w:t>Zpracujte laboratorní úlohu</w:t>
      </w:r>
      <w:r>
        <w:rPr>
          <w:b/>
        </w:rPr>
        <w:t>.</w:t>
      </w:r>
    </w:p>
    <w:p w:rsidR="00207512" w:rsidRDefault="00207512" w:rsidP="00207512">
      <w:pPr>
        <w:ind w:left="357"/>
      </w:pPr>
      <w:r>
        <w:t>Při zpracování laboratorní úlohy je důležitý dobrý výběr testovaných vzorků (voda, půda popř. potraviny). Než začnete laboratorní úlohu zpracovávat, dobře si výběr vzorků promyslete a svůj výběr případně zkonzultujte s vyučujícím.</w:t>
      </w:r>
    </w:p>
    <w:p w:rsidR="00207512" w:rsidRPr="009447EB" w:rsidRDefault="00207512" w:rsidP="00207512">
      <w:pPr>
        <w:ind w:left="357"/>
        <w:rPr>
          <w:color w:val="0070C0"/>
        </w:rPr>
      </w:pPr>
      <w:r w:rsidRPr="009447EB">
        <w:rPr>
          <w:color w:val="0070C0"/>
        </w:rPr>
        <w:t>Zde je nutné vedení vyučujícího a nezbytný pedagogický dozor zejména při nakládání s kyselinami, hydroxidy a jedy (např. dusičnan stříbrný).</w:t>
      </w:r>
    </w:p>
    <w:p w:rsidR="00207512" w:rsidRPr="00380327" w:rsidRDefault="00207512" w:rsidP="00207512">
      <w:pPr>
        <w:pStyle w:val="Odstavecseseznamem"/>
        <w:numPr>
          <w:ilvl w:val="0"/>
          <w:numId w:val="1"/>
        </w:numPr>
        <w:contextualSpacing w:val="0"/>
      </w:pPr>
      <w:r>
        <w:rPr>
          <w:b/>
        </w:rPr>
        <w:t>Zpracujte výsledky měření a proveďte jejich analýzu.</w:t>
      </w:r>
    </w:p>
    <w:p w:rsidR="00207512" w:rsidRPr="003E0061" w:rsidRDefault="00207512" w:rsidP="00207512">
      <w:pPr>
        <w:pStyle w:val="Odstavecseseznamem"/>
        <w:numPr>
          <w:ilvl w:val="0"/>
          <w:numId w:val="1"/>
        </w:numPr>
        <w:contextualSpacing w:val="0"/>
      </w:pPr>
      <w:r>
        <w:rPr>
          <w:b/>
        </w:rPr>
        <w:t>Průběh práce a její výsledky zpracujte písemnou formou.</w:t>
      </w:r>
    </w:p>
    <w:p w:rsidR="00207512" w:rsidRPr="00E51C9F" w:rsidRDefault="00207512" w:rsidP="00207512">
      <w:pPr>
        <w:pStyle w:val="Odstavecseseznamem"/>
        <w:numPr>
          <w:ilvl w:val="0"/>
          <w:numId w:val="1"/>
        </w:numPr>
        <w:spacing w:after="120"/>
        <w:contextualSpacing w:val="0"/>
      </w:pPr>
      <w:r>
        <w:rPr>
          <w:b/>
        </w:rPr>
        <w:t>Napište článek do novin nebo školního časopisu.</w:t>
      </w:r>
    </w:p>
    <w:p w:rsidR="00207512" w:rsidRPr="00D55FA7" w:rsidRDefault="00207512" w:rsidP="00207512">
      <w:pPr>
        <w:ind w:left="360"/>
      </w:pPr>
      <w:r>
        <w:t>Napište zajímavý a srozumitelný článek do novin nebo časopisu, který čtenáře informuje o dané problematice.</w:t>
      </w:r>
    </w:p>
    <w:p w:rsidR="00207512" w:rsidRPr="00E51C9F" w:rsidRDefault="00207512" w:rsidP="00207512">
      <w:pPr>
        <w:pStyle w:val="Odstavecseseznamem"/>
        <w:numPr>
          <w:ilvl w:val="0"/>
          <w:numId w:val="1"/>
        </w:numPr>
        <w:spacing w:after="120"/>
        <w:contextualSpacing w:val="0"/>
      </w:pPr>
      <w:r>
        <w:rPr>
          <w:b/>
        </w:rPr>
        <w:t>Vytvořte vědecký poster na dané téma.</w:t>
      </w:r>
    </w:p>
    <w:p w:rsidR="00207512" w:rsidRPr="00380327" w:rsidRDefault="00207512" w:rsidP="00207512">
      <w:pPr>
        <w:pStyle w:val="Odstavecseseznamem"/>
        <w:numPr>
          <w:ilvl w:val="0"/>
          <w:numId w:val="1"/>
        </w:numPr>
        <w:spacing w:after="120"/>
        <w:contextualSpacing w:val="0"/>
        <w:rPr>
          <w:b/>
        </w:rPr>
      </w:pPr>
      <w:r w:rsidRPr="00380327">
        <w:rPr>
          <w:b/>
        </w:rPr>
        <w:t xml:space="preserve">Průběh a výsledky své práce </w:t>
      </w:r>
      <w:proofErr w:type="spellStart"/>
      <w:r w:rsidRPr="00380327">
        <w:rPr>
          <w:b/>
        </w:rPr>
        <w:t>odprezentujte</w:t>
      </w:r>
      <w:proofErr w:type="spellEnd"/>
      <w:r w:rsidRPr="00380327">
        <w:rPr>
          <w:b/>
        </w:rPr>
        <w:t xml:space="preserve"> svým spolužákům a vyučujícímu. </w:t>
      </w:r>
    </w:p>
    <w:p w:rsidR="00207512" w:rsidRDefault="00207512" w:rsidP="00207512">
      <w:pPr>
        <w:ind w:left="360"/>
      </w:pPr>
      <w:r>
        <w:t>Část prezentace proveďte v cizím jazyce.</w:t>
      </w:r>
    </w:p>
    <w:p w:rsidR="00207512" w:rsidRPr="009447EB" w:rsidRDefault="00207512" w:rsidP="00207512">
      <w:pPr>
        <w:ind w:left="357"/>
        <w:rPr>
          <w:color w:val="0070C0"/>
        </w:rPr>
      </w:pPr>
      <w:r w:rsidRPr="009447EB">
        <w:rPr>
          <w:color w:val="0070C0"/>
        </w:rPr>
        <w:lastRenderedPageBreak/>
        <w:t>Je nutné provést rozbor prezentace. Možné je, aby klady a zápory prezentace spolužáka „hledali“ spolužáci a v rámci závěrečné diskuze provedli její rozbor.</w:t>
      </w:r>
    </w:p>
    <w:p w:rsidR="00207512" w:rsidRPr="009447EB" w:rsidRDefault="00207512" w:rsidP="00207512">
      <w:pPr>
        <w:ind w:left="357"/>
        <w:rPr>
          <w:color w:val="0070C0"/>
        </w:rPr>
      </w:pPr>
      <w:r w:rsidRPr="009447EB">
        <w:rPr>
          <w:color w:val="0070C0"/>
        </w:rPr>
        <w:t xml:space="preserve">Při hodnocení prezentace je nutné nesledovat pouze provedení např. </w:t>
      </w:r>
      <w:proofErr w:type="spellStart"/>
      <w:r w:rsidRPr="009447EB">
        <w:rPr>
          <w:color w:val="0070C0"/>
        </w:rPr>
        <w:t>PowerPointové</w:t>
      </w:r>
      <w:proofErr w:type="spellEnd"/>
      <w:r w:rsidRPr="009447EB">
        <w:rPr>
          <w:color w:val="0070C0"/>
        </w:rPr>
        <w:t xml:space="preserve"> prezentace, ale také ústní projev, nonverbální komunikaci, celkový dojem, použití cizího jazyka a odbornou správnost popř. reakce na otázky.</w:t>
      </w:r>
    </w:p>
    <w:p w:rsidR="00207512" w:rsidRPr="000F5E61" w:rsidRDefault="00207512" w:rsidP="00207512">
      <w:pPr>
        <w:pStyle w:val="Odstavecseseznamem"/>
        <w:numPr>
          <w:ilvl w:val="0"/>
          <w:numId w:val="1"/>
        </w:numPr>
        <w:spacing w:after="0"/>
        <w:contextualSpacing w:val="0"/>
        <w:rPr>
          <w:b/>
        </w:rPr>
      </w:pPr>
      <w:r w:rsidRPr="000F5E61">
        <w:rPr>
          <w:b/>
        </w:rPr>
        <w:t>Jako výstup své práce odevzdejte:</w:t>
      </w:r>
    </w:p>
    <w:p w:rsidR="00207512" w:rsidRDefault="00207512" w:rsidP="00207512">
      <w:pPr>
        <w:pStyle w:val="Odstavecseseznamem"/>
        <w:numPr>
          <w:ilvl w:val="0"/>
          <w:numId w:val="2"/>
        </w:numPr>
        <w:spacing w:after="0"/>
        <w:ind w:left="714" w:hanging="357"/>
        <w:contextualSpacing w:val="0"/>
      </w:pPr>
      <w:r>
        <w:t>textovou dokumentaci práce</w:t>
      </w:r>
    </w:p>
    <w:p w:rsidR="00207512" w:rsidRDefault="00207512" w:rsidP="00207512">
      <w:pPr>
        <w:pStyle w:val="Odstavecseseznamem"/>
        <w:numPr>
          <w:ilvl w:val="0"/>
          <w:numId w:val="2"/>
        </w:numPr>
        <w:spacing w:after="0"/>
        <w:ind w:left="714" w:hanging="357"/>
        <w:contextualSpacing w:val="0"/>
      </w:pPr>
      <w:r>
        <w:t>článek do časopisu či do novin</w:t>
      </w:r>
    </w:p>
    <w:p w:rsidR="00207512" w:rsidRDefault="00207512" w:rsidP="00207512">
      <w:pPr>
        <w:pStyle w:val="Odstavecseseznamem"/>
        <w:numPr>
          <w:ilvl w:val="0"/>
          <w:numId w:val="2"/>
        </w:numPr>
        <w:spacing w:after="0"/>
        <w:ind w:left="714" w:hanging="357"/>
        <w:contextualSpacing w:val="0"/>
      </w:pPr>
      <w:r>
        <w:t>poster či nástěnku</w:t>
      </w:r>
    </w:p>
    <w:p w:rsidR="00207512" w:rsidRDefault="00207512" w:rsidP="00207512">
      <w:pPr>
        <w:pStyle w:val="Odstavecseseznamem"/>
        <w:numPr>
          <w:ilvl w:val="0"/>
          <w:numId w:val="2"/>
        </w:numPr>
        <w:spacing w:after="0"/>
        <w:ind w:left="714" w:hanging="357"/>
        <w:contextualSpacing w:val="0"/>
      </w:pPr>
      <w:r>
        <w:t>článek do časopisu či do novin</w:t>
      </w:r>
    </w:p>
    <w:p w:rsidR="00207512" w:rsidRDefault="00207512" w:rsidP="00207512">
      <w:pPr>
        <w:pStyle w:val="Odstavecseseznamem"/>
        <w:numPr>
          <w:ilvl w:val="0"/>
          <w:numId w:val="2"/>
        </w:numPr>
        <w:ind w:left="714" w:hanging="357"/>
        <w:contextualSpacing w:val="0"/>
      </w:pPr>
      <w:r>
        <w:t>prezentaci práce</w:t>
      </w:r>
    </w:p>
    <w:p w:rsidR="00207512" w:rsidRDefault="00207512" w:rsidP="00207512">
      <w:r>
        <w:t>V práci vždy uvádějte zdroje informací.</w:t>
      </w:r>
    </w:p>
    <w:p w:rsidR="00207512" w:rsidRPr="009447EB" w:rsidRDefault="00207512" w:rsidP="00207512">
      <w:pPr>
        <w:rPr>
          <w:color w:val="0070C0"/>
        </w:rPr>
      </w:pPr>
      <w:r w:rsidRPr="009447EB">
        <w:rPr>
          <w:color w:val="0070C0"/>
        </w:rPr>
        <w:t xml:space="preserve">Zdroje informací odevzdávat v normalizované podobě. Pomůže k tomu </w:t>
      </w:r>
      <w:hyperlink r:id="rId7" w:history="1">
        <w:r w:rsidRPr="009447EB">
          <w:rPr>
            <w:rStyle w:val="Hypertextovodkaz"/>
            <w:color w:val="0070C0"/>
          </w:rPr>
          <w:t>www.citace.com</w:t>
        </w:r>
      </w:hyperlink>
      <w:r w:rsidRPr="009447EB">
        <w:rPr>
          <w:color w:val="0070C0"/>
        </w:rPr>
        <w:t>.</w:t>
      </w:r>
    </w:p>
    <w:p w:rsidR="00207512" w:rsidRPr="00A65ECF" w:rsidRDefault="00207512" w:rsidP="00207512">
      <w:pPr>
        <w:pStyle w:val="Nadpis2"/>
        <w:rPr>
          <w:u w:val="single"/>
        </w:rPr>
      </w:pPr>
      <w:r w:rsidRPr="00A65ECF">
        <w:rPr>
          <w:u w:val="single"/>
        </w:rPr>
        <w:t>Hodnocení práce:</w:t>
      </w:r>
    </w:p>
    <w:p w:rsidR="00207512" w:rsidRDefault="00207512" w:rsidP="00207512">
      <w:pPr>
        <w:spacing w:after="0"/>
      </w:pPr>
      <w:r>
        <w:rPr>
          <w:b/>
        </w:rPr>
        <w:t>Zpracování teoretických podkladů k práci</w:t>
      </w:r>
      <w:r w:rsidRPr="004A475C">
        <w:rPr>
          <w:b/>
        </w:rPr>
        <w:t xml:space="preserve"> </w:t>
      </w:r>
      <w:r>
        <w:t>(10 b)</w:t>
      </w:r>
    </w:p>
    <w:p w:rsidR="00207512" w:rsidRDefault="00207512" w:rsidP="00207512">
      <w:pPr>
        <w:spacing w:after="0"/>
      </w:pPr>
      <w:r>
        <w:t>bude hodnoceno:</w:t>
      </w:r>
    </w:p>
    <w:p w:rsidR="00207512" w:rsidRDefault="00207512" w:rsidP="00207512">
      <w:pPr>
        <w:pStyle w:val="Odstavecseseznamem"/>
        <w:numPr>
          <w:ilvl w:val="0"/>
          <w:numId w:val="3"/>
        </w:numPr>
        <w:spacing w:after="0"/>
      </w:pPr>
      <w:r>
        <w:t>odborná správnost nastudované a zpracované teorie</w:t>
      </w:r>
    </w:p>
    <w:p w:rsidR="00207512" w:rsidRDefault="00207512" w:rsidP="00207512">
      <w:pPr>
        <w:pStyle w:val="Odstavecseseznamem"/>
        <w:numPr>
          <w:ilvl w:val="0"/>
          <w:numId w:val="3"/>
        </w:numPr>
        <w:spacing w:after="120"/>
      </w:pPr>
      <w:r>
        <w:t>samostatnost při zpracování</w:t>
      </w:r>
    </w:p>
    <w:p w:rsidR="00207512" w:rsidRDefault="00207512" w:rsidP="00207512">
      <w:pPr>
        <w:spacing w:after="0"/>
      </w:pPr>
      <w:r>
        <w:rPr>
          <w:b/>
        </w:rPr>
        <w:t>Práce v laboratoři</w:t>
      </w:r>
      <w:r w:rsidRPr="004A475C">
        <w:rPr>
          <w:b/>
        </w:rPr>
        <w:t xml:space="preserve"> </w:t>
      </w:r>
      <w:r>
        <w:t>(20 b)</w:t>
      </w:r>
    </w:p>
    <w:p w:rsidR="00207512" w:rsidRDefault="00207512" w:rsidP="00207512">
      <w:pPr>
        <w:spacing w:after="0"/>
      </w:pPr>
      <w:r>
        <w:t>bude hodnoceno:</w:t>
      </w:r>
    </w:p>
    <w:p w:rsidR="00207512" w:rsidRDefault="00207512" w:rsidP="00207512">
      <w:pPr>
        <w:pStyle w:val="Odstavecseseznamem"/>
        <w:numPr>
          <w:ilvl w:val="0"/>
          <w:numId w:val="3"/>
        </w:numPr>
        <w:spacing w:after="0"/>
      </w:pPr>
      <w:r>
        <w:t>správné provedení laboratorního úkolu</w:t>
      </w:r>
    </w:p>
    <w:p w:rsidR="00207512" w:rsidRDefault="00207512" w:rsidP="00207512">
      <w:pPr>
        <w:pStyle w:val="Odstavecseseznamem"/>
        <w:numPr>
          <w:ilvl w:val="0"/>
          <w:numId w:val="3"/>
        </w:numPr>
        <w:spacing w:after="120"/>
      </w:pPr>
      <w:r>
        <w:t>samostatnost při práci</w:t>
      </w:r>
    </w:p>
    <w:p w:rsidR="00207512" w:rsidRDefault="00207512" w:rsidP="00207512">
      <w:pPr>
        <w:spacing w:after="0"/>
      </w:pPr>
      <w:r w:rsidRPr="004A475C">
        <w:rPr>
          <w:b/>
        </w:rPr>
        <w:t xml:space="preserve">Zpracování </w:t>
      </w:r>
      <w:r>
        <w:rPr>
          <w:b/>
        </w:rPr>
        <w:t xml:space="preserve">výsledků měření a textové dokumentace </w:t>
      </w:r>
      <w:r>
        <w:t>(10 b)</w:t>
      </w:r>
    </w:p>
    <w:p w:rsidR="00207512" w:rsidRDefault="00207512" w:rsidP="00207512">
      <w:pPr>
        <w:spacing w:after="0"/>
      </w:pPr>
      <w:r>
        <w:t>bude hodnoceno:</w:t>
      </w:r>
    </w:p>
    <w:p w:rsidR="00207512" w:rsidRDefault="00207512" w:rsidP="00207512">
      <w:pPr>
        <w:pStyle w:val="Odstavecseseznamem"/>
        <w:numPr>
          <w:ilvl w:val="0"/>
          <w:numId w:val="3"/>
        </w:numPr>
        <w:spacing w:after="0"/>
      </w:pPr>
      <w:r>
        <w:t>odborná správnost zpracování výsledků měření (výpočty a analýza výsledků měření)</w:t>
      </w:r>
    </w:p>
    <w:p w:rsidR="00207512" w:rsidRDefault="00207512" w:rsidP="00207512">
      <w:pPr>
        <w:pStyle w:val="Odstavecseseznamem"/>
        <w:numPr>
          <w:ilvl w:val="0"/>
          <w:numId w:val="3"/>
        </w:numPr>
      </w:pPr>
      <w:r>
        <w:t>samostatnost při zpracování</w:t>
      </w:r>
    </w:p>
    <w:p w:rsidR="00207512" w:rsidRDefault="00207512" w:rsidP="00207512">
      <w:pPr>
        <w:pStyle w:val="Odstavecseseznamem"/>
        <w:numPr>
          <w:ilvl w:val="0"/>
          <w:numId w:val="3"/>
        </w:numPr>
      </w:pPr>
      <w:r>
        <w:lastRenderedPageBreak/>
        <w:t>zápis matematických výpočtů v </w:t>
      </w:r>
      <w:proofErr w:type="spellStart"/>
      <w:r>
        <w:t>txt</w:t>
      </w:r>
      <w:proofErr w:type="spellEnd"/>
      <w:r>
        <w:t xml:space="preserve"> dokumentu (využití programu na tvorbu rovnic)</w:t>
      </w:r>
    </w:p>
    <w:p w:rsidR="00207512" w:rsidRDefault="00207512" w:rsidP="00207512">
      <w:pPr>
        <w:pStyle w:val="Odstavecseseznamem"/>
        <w:numPr>
          <w:ilvl w:val="0"/>
          <w:numId w:val="3"/>
        </w:numPr>
        <w:spacing w:after="120"/>
      </w:pPr>
      <w:r>
        <w:t>formální úprava textového dokumentu</w:t>
      </w:r>
    </w:p>
    <w:p w:rsidR="00207512" w:rsidRDefault="00207512" w:rsidP="00207512">
      <w:pPr>
        <w:spacing w:after="0"/>
      </w:pPr>
      <w:r>
        <w:rPr>
          <w:b/>
        </w:rPr>
        <w:t xml:space="preserve">Zpracování posteru </w:t>
      </w:r>
      <w:r>
        <w:t>(10 b)</w:t>
      </w:r>
    </w:p>
    <w:p w:rsidR="00207512" w:rsidRDefault="00207512" w:rsidP="00207512">
      <w:pPr>
        <w:spacing w:after="0"/>
      </w:pPr>
      <w:r>
        <w:t>bude hodnoceno:</w:t>
      </w:r>
    </w:p>
    <w:p w:rsidR="00207512" w:rsidRDefault="00207512" w:rsidP="00207512">
      <w:pPr>
        <w:pStyle w:val="Odstavecseseznamem"/>
        <w:numPr>
          <w:ilvl w:val="0"/>
          <w:numId w:val="3"/>
        </w:numPr>
        <w:spacing w:after="0"/>
      </w:pPr>
      <w:r>
        <w:t xml:space="preserve">odborná správnost </w:t>
      </w:r>
    </w:p>
    <w:p w:rsidR="00207512" w:rsidRDefault="00207512" w:rsidP="00207512">
      <w:pPr>
        <w:pStyle w:val="Odstavecseseznamem"/>
        <w:numPr>
          <w:ilvl w:val="0"/>
          <w:numId w:val="3"/>
        </w:numPr>
        <w:spacing w:after="0"/>
      </w:pPr>
      <w:r>
        <w:t>atraktivnost</w:t>
      </w:r>
    </w:p>
    <w:p w:rsidR="00207512" w:rsidRDefault="00207512" w:rsidP="00207512">
      <w:pPr>
        <w:pStyle w:val="Odstavecseseznamem"/>
        <w:numPr>
          <w:ilvl w:val="0"/>
          <w:numId w:val="3"/>
        </w:numPr>
        <w:spacing w:after="120"/>
      </w:pPr>
      <w:r>
        <w:t>grafické provedení</w:t>
      </w:r>
    </w:p>
    <w:p w:rsidR="00207512" w:rsidRDefault="00207512" w:rsidP="00207512">
      <w:pPr>
        <w:spacing w:after="0"/>
      </w:pPr>
      <w:r>
        <w:rPr>
          <w:b/>
        </w:rPr>
        <w:t>Zpracování článku do časopisu</w:t>
      </w:r>
      <w:r w:rsidRPr="004A475C">
        <w:rPr>
          <w:b/>
        </w:rPr>
        <w:t xml:space="preserve"> </w:t>
      </w:r>
      <w:r>
        <w:t>(5 b)</w:t>
      </w:r>
    </w:p>
    <w:p w:rsidR="00207512" w:rsidRDefault="00207512" w:rsidP="00207512">
      <w:pPr>
        <w:spacing w:after="0"/>
      </w:pPr>
      <w:r>
        <w:t>bude hodnoceno:</w:t>
      </w:r>
    </w:p>
    <w:p w:rsidR="00207512" w:rsidRDefault="00207512" w:rsidP="00207512">
      <w:pPr>
        <w:pStyle w:val="Odstavecseseznamem"/>
        <w:numPr>
          <w:ilvl w:val="0"/>
          <w:numId w:val="3"/>
        </w:numPr>
        <w:spacing w:after="0"/>
      </w:pPr>
      <w:r>
        <w:t xml:space="preserve">odborná správnost </w:t>
      </w:r>
    </w:p>
    <w:p w:rsidR="00207512" w:rsidRDefault="00207512" w:rsidP="00207512">
      <w:pPr>
        <w:pStyle w:val="Odstavecseseznamem"/>
        <w:numPr>
          <w:ilvl w:val="0"/>
          <w:numId w:val="3"/>
        </w:numPr>
        <w:spacing w:after="0"/>
      </w:pPr>
      <w:r>
        <w:t>atraktivnost</w:t>
      </w:r>
    </w:p>
    <w:p w:rsidR="00207512" w:rsidRDefault="00207512" w:rsidP="00207512">
      <w:pPr>
        <w:pStyle w:val="Odstavecseseznamem"/>
        <w:numPr>
          <w:ilvl w:val="0"/>
          <w:numId w:val="3"/>
        </w:numPr>
        <w:spacing w:after="120"/>
      </w:pPr>
      <w:r>
        <w:t>grafické provedení</w:t>
      </w:r>
    </w:p>
    <w:p w:rsidR="00207512" w:rsidRDefault="00207512" w:rsidP="00207512">
      <w:pPr>
        <w:spacing w:after="0"/>
      </w:pPr>
      <w:r>
        <w:rPr>
          <w:b/>
        </w:rPr>
        <w:t>Prezentace projektu</w:t>
      </w:r>
      <w:r w:rsidRPr="004A475C">
        <w:rPr>
          <w:b/>
        </w:rPr>
        <w:t xml:space="preserve"> </w:t>
      </w:r>
      <w:r>
        <w:t>(10 b)</w:t>
      </w:r>
    </w:p>
    <w:p w:rsidR="00207512" w:rsidRDefault="00207512" w:rsidP="00207512">
      <w:pPr>
        <w:spacing w:after="0"/>
      </w:pPr>
      <w:r>
        <w:t>bude hodnoceno:</w:t>
      </w:r>
    </w:p>
    <w:p w:rsidR="00207512" w:rsidRDefault="00207512" w:rsidP="00207512">
      <w:pPr>
        <w:pStyle w:val="Odstavecseseznamem"/>
        <w:numPr>
          <w:ilvl w:val="0"/>
          <w:numId w:val="3"/>
        </w:numPr>
        <w:spacing w:after="0"/>
      </w:pPr>
      <w:r>
        <w:t>odborná správnost</w:t>
      </w:r>
    </w:p>
    <w:p w:rsidR="00207512" w:rsidRDefault="00207512" w:rsidP="00207512">
      <w:pPr>
        <w:pStyle w:val="Odstavecseseznamem"/>
        <w:numPr>
          <w:ilvl w:val="0"/>
          <w:numId w:val="3"/>
        </w:numPr>
      </w:pPr>
      <w:r>
        <w:t>formální úprava počítačové prezentace</w:t>
      </w:r>
    </w:p>
    <w:p w:rsidR="00207512" w:rsidRDefault="00207512" w:rsidP="00207512">
      <w:pPr>
        <w:pStyle w:val="Odstavecseseznamem"/>
        <w:numPr>
          <w:ilvl w:val="0"/>
          <w:numId w:val="3"/>
        </w:numPr>
      </w:pPr>
      <w:r>
        <w:t>provedení prezentace (verbální i nonverbální projev)</w:t>
      </w:r>
    </w:p>
    <w:p w:rsidR="00207512" w:rsidRDefault="00207512" w:rsidP="00207512">
      <w:pPr>
        <w:pStyle w:val="Odstavecseseznamem"/>
        <w:numPr>
          <w:ilvl w:val="0"/>
          <w:numId w:val="3"/>
        </w:numPr>
      </w:pPr>
      <w:r>
        <w:t>schopnost zaujmout</w:t>
      </w:r>
    </w:p>
    <w:p w:rsidR="00207512" w:rsidRDefault="00207512" w:rsidP="00207512">
      <w:pPr>
        <w:pStyle w:val="Odstavecseseznamem"/>
        <w:numPr>
          <w:ilvl w:val="0"/>
          <w:numId w:val="3"/>
        </w:numPr>
        <w:spacing w:after="120"/>
      </w:pPr>
      <w:r>
        <w:t>schopnost reagovat na otázky</w:t>
      </w:r>
    </w:p>
    <w:p w:rsidR="00207512" w:rsidRDefault="00207512" w:rsidP="00207512">
      <w:pPr>
        <w:spacing w:after="0"/>
      </w:pPr>
      <w:r>
        <w:rPr>
          <w:b/>
        </w:rPr>
        <w:t>Formální a jazyková stránka, struktura práce</w:t>
      </w:r>
      <w:r w:rsidRPr="004A475C">
        <w:rPr>
          <w:b/>
        </w:rPr>
        <w:t xml:space="preserve"> </w:t>
      </w:r>
      <w:r>
        <w:t>(5 b)</w:t>
      </w:r>
    </w:p>
    <w:p w:rsidR="00207512" w:rsidRDefault="00207512" w:rsidP="00207512">
      <w:pPr>
        <w:spacing w:after="0"/>
      </w:pPr>
      <w:r>
        <w:t>bude hodnoceno:</w:t>
      </w:r>
    </w:p>
    <w:p w:rsidR="00207512" w:rsidRDefault="00207512" w:rsidP="00207512">
      <w:pPr>
        <w:pStyle w:val="Odstavecseseznamem"/>
        <w:numPr>
          <w:ilvl w:val="0"/>
          <w:numId w:val="3"/>
        </w:numPr>
        <w:spacing w:after="0"/>
      </w:pPr>
      <w:r>
        <w:t>dodržení nastavení oficiálního formátu</w:t>
      </w:r>
    </w:p>
    <w:p w:rsidR="00207512" w:rsidRDefault="00207512" w:rsidP="00207512">
      <w:pPr>
        <w:pStyle w:val="Odstavecseseznamem"/>
        <w:numPr>
          <w:ilvl w:val="0"/>
          <w:numId w:val="3"/>
        </w:numPr>
        <w:spacing w:after="0"/>
      </w:pPr>
      <w:r>
        <w:t>logika struktury práce</w:t>
      </w:r>
    </w:p>
    <w:p w:rsidR="00207512" w:rsidRDefault="00207512" w:rsidP="00207512">
      <w:pPr>
        <w:pStyle w:val="Odstavecseseznamem"/>
        <w:numPr>
          <w:ilvl w:val="0"/>
          <w:numId w:val="3"/>
        </w:numPr>
        <w:spacing w:after="0"/>
      </w:pPr>
      <w:r>
        <w:t>využití správných jazykových prostředků</w:t>
      </w:r>
    </w:p>
    <w:p w:rsidR="00207512" w:rsidRDefault="00207512" w:rsidP="00207512">
      <w:pPr>
        <w:pStyle w:val="Odstavecseseznamem"/>
        <w:numPr>
          <w:ilvl w:val="0"/>
          <w:numId w:val="3"/>
        </w:numPr>
        <w:spacing w:after="0"/>
      </w:pPr>
      <w:r>
        <w:t>aplikace gramatiky českého jazyka</w:t>
      </w:r>
    </w:p>
    <w:p w:rsidR="00207512" w:rsidRDefault="00207512" w:rsidP="00207512">
      <w:pPr>
        <w:pStyle w:val="Odstavecseseznamem"/>
        <w:numPr>
          <w:ilvl w:val="0"/>
          <w:numId w:val="3"/>
        </w:numPr>
        <w:spacing w:after="120"/>
      </w:pPr>
      <w:r>
        <w:t>samostatnost při zpracování</w:t>
      </w:r>
    </w:p>
    <w:p w:rsidR="00207512" w:rsidRDefault="00207512" w:rsidP="00207512">
      <w:pPr>
        <w:spacing w:after="0"/>
      </w:pPr>
      <w:r>
        <w:rPr>
          <w:b/>
        </w:rPr>
        <w:t>Využití cizího jazyka</w:t>
      </w:r>
      <w:r w:rsidRPr="004A475C">
        <w:rPr>
          <w:b/>
        </w:rPr>
        <w:t xml:space="preserve"> </w:t>
      </w:r>
      <w:r>
        <w:t>(10 b)</w:t>
      </w:r>
    </w:p>
    <w:p w:rsidR="00207512" w:rsidRDefault="00207512" w:rsidP="00207512">
      <w:pPr>
        <w:spacing w:after="0"/>
      </w:pPr>
      <w:r>
        <w:t>bude hodnoceno:</w:t>
      </w:r>
    </w:p>
    <w:p w:rsidR="00207512" w:rsidRDefault="00207512" w:rsidP="00207512">
      <w:pPr>
        <w:pStyle w:val="Odstavecseseznamem"/>
        <w:numPr>
          <w:ilvl w:val="0"/>
          <w:numId w:val="3"/>
        </w:numPr>
        <w:spacing w:after="0"/>
      </w:pPr>
      <w:r>
        <w:t>zařazení cizího jazyka při prezentaci práce</w:t>
      </w:r>
    </w:p>
    <w:p w:rsidR="00207512" w:rsidRDefault="00207512" w:rsidP="00207512">
      <w:pPr>
        <w:pStyle w:val="Odstavecseseznamem"/>
        <w:numPr>
          <w:ilvl w:val="0"/>
          <w:numId w:val="3"/>
        </w:numPr>
        <w:spacing w:after="120"/>
      </w:pPr>
      <w:r>
        <w:t>použití správných jazykových prostředků</w:t>
      </w:r>
    </w:p>
    <w:p w:rsidR="00207512" w:rsidRDefault="00207512" w:rsidP="00207512">
      <w:pPr>
        <w:spacing w:after="0"/>
      </w:pPr>
      <w:r>
        <w:rPr>
          <w:b/>
        </w:rPr>
        <w:lastRenderedPageBreak/>
        <w:t>Samostatnost zpracování projektu</w:t>
      </w:r>
      <w:r w:rsidRPr="004A475C">
        <w:rPr>
          <w:b/>
        </w:rPr>
        <w:t xml:space="preserve"> </w:t>
      </w:r>
      <w:r>
        <w:t>(10 b)</w:t>
      </w:r>
    </w:p>
    <w:p w:rsidR="00207512" w:rsidRDefault="00207512" w:rsidP="00207512">
      <w:pPr>
        <w:spacing w:after="0"/>
      </w:pPr>
      <w:r>
        <w:t>bude hodnoceno:</w:t>
      </w:r>
    </w:p>
    <w:p w:rsidR="00207512" w:rsidRDefault="00207512" w:rsidP="00207512">
      <w:pPr>
        <w:pStyle w:val="Odstavecseseznamem"/>
        <w:numPr>
          <w:ilvl w:val="0"/>
          <w:numId w:val="3"/>
        </w:numPr>
        <w:spacing w:after="0"/>
      </w:pPr>
      <w:r>
        <w:t>samostatnost při zpracování</w:t>
      </w:r>
    </w:p>
    <w:p w:rsidR="00207512" w:rsidRDefault="00207512" w:rsidP="00207512">
      <w:pPr>
        <w:pStyle w:val="Odstavecseseznamem"/>
        <w:numPr>
          <w:ilvl w:val="0"/>
          <w:numId w:val="3"/>
        </w:numPr>
        <w:spacing w:after="120"/>
      </w:pPr>
      <w:r>
        <w:t>schopnost aplikace získaných vědomostí a dovedností v praxi</w:t>
      </w:r>
    </w:p>
    <w:p w:rsidR="00207512" w:rsidRDefault="00207512" w:rsidP="00207512">
      <w:pPr>
        <w:spacing w:after="0"/>
      </w:pPr>
      <w:r>
        <w:rPr>
          <w:b/>
        </w:rPr>
        <w:t>Kreativita</w:t>
      </w:r>
      <w:r w:rsidRPr="004A475C">
        <w:rPr>
          <w:b/>
        </w:rPr>
        <w:t xml:space="preserve"> </w:t>
      </w:r>
      <w:r>
        <w:t>(10 b)</w:t>
      </w:r>
    </w:p>
    <w:p w:rsidR="00207512" w:rsidRDefault="00207512" w:rsidP="00207512">
      <w:pPr>
        <w:spacing w:after="0"/>
      </w:pPr>
      <w:r>
        <w:t>bude hodnoceno:</w:t>
      </w:r>
    </w:p>
    <w:p w:rsidR="00207512" w:rsidRDefault="00207512" w:rsidP="00207512">
      <w:pPr>
        <w:pStyle w:val="Odstavecseseznamem"/>
        <w:numPr>
          <w:ilvl w:val="0"/>
          <w:numId w:val="3"/>
        </w:numPr>
        <w:spacing w:after="0"/>
      </w:pPr>
      <w:r>
        <w:t>kreativita provedení úkolů</w:t>
      </w:r>
    </w:p>
    <w:p w:rsidR="00207512" w:rsidRDefault="00207512" w:rsidP="00207512">
      <w:pPr>
        <w:pStyle w:val="Odstavecseseznamem"/>
        <w:numPr>
          <w:ilvl w:val="0"/>
          <w:numId w:val="3"/>
        </w:numPr>
        <w:spacing w:after="360"/>
      </w:pPr>
      <w:r>
        <w:t>využití netradičních způsobů realizace projektu</w:t>
      </w:r>
    </w:p>
    <w:p w:rsidR="00207512" w:rsidRPr="00A65ECF" w:rsidRDefault="00207512" w:rsidP="00207512">
      <w:pPr>
        <w:rPr>
          <w:b/>
        </w:rPr>
      </w:pPr>
      <w:r w:rsidRPr="00A65ECF">
        <w:rPr>
          <w:b/>
        </w:rPr>
        <w:t>Ohodnocení na základě získaných bodů:</w:t>
      </w:r>
    </w:p>
    <w:p w:rsidR="00207512" w:rsidRDefault="00207512" w:rsidP="00207512">
      <w:pPr>
        <w:tabs>
          <w:tab w:val="left" w:pos="454"/>
          <w:tab w:val="left" w:pos="737"/>
          <w:tab w:val="left" w:pos="1304"/>
        </w:tabs>
        <w:spacing w:after="0"/>
      </w:pPr>
      <w:r>
        <w:t>100</w:t>
      </w:r>
      <w:r>
        <w:tab/>
        <w:t>–</w:t>
      </w:r>
      <w:r>
        <w:tab/>
        <w:t>86</w:t>
      </w:r>
      <w:r>
        <w:tab/>
      </w:r>
      <w:r>
        <w:sym w:font="Symbol" w:char="F0DE"/>
      </w:r>
      <w:r>
        <w:t xml:space="preserve"> výborný</w:t>
      </w:r>
    </w:p>
    <w:p w:rsidR="00207512" w:rsidRDefault="00207512" w:rsidP="00207512">
      <w:pPr>
        <w:tabs>
          <w:tab w:val="left" w:pos="454"/>
          <w:tab w:val="left" w:pos="737"/>
          <w:tab w:val="left" w:pos="1304"/>
        </w:tabs>
        <w:spacing w:after="0"/>
      </w:pPr>
      <w:r>
        <w:t>85</w:t>
      </w:r>
      <w:r>
        <w:tab/>
        <w:t>–</w:t>
      </w:r>
      <w:r>
        <w:tab/>
        <w:t>70</w:t>
      </w:r>
      <w:r>
        <w:tab/>
      </w:r>
      <w:r>
        <w:sym w:font="Symbol" w:char="F0DE"/>
      </w:r>
      <w:r>
        <w:t xml:space="preserve"> chvalitebný</w:t>
      </w:r>
    </w:p>
    <w:p w:rsidR="00207512" w:rsidRDefault="00207512" w:rsidP="00207512">
      <w:pPr>
        <w:tabs>
          <w:tab w:val="left" w:pos="454"/>
          <w:tab w:val="left" w:pos="737"/>
          <w:tab w:val="left" w:pos="1304"/>
        </w:tabs>
        <w:spacing w:after="0"/>
      </w:pPr>
      <w:r>
        <w:t>69</w:t>
      </w:r>
      <w:r>
        <w:tab/>
        <w:t>–</w:t>
      </w:r>
      <w:r>
        <w:tab/>
        <w:t>50</w:t>
      </w:r>
      <w:r>
        <w:tab/>
      </w:r>
      <w:r>
        <w:sym w:font="Symbol" w:char="F0DE"/>
      </w:r>
      <w:r>
        <w:t xml:space="preserve"> dobrý</w:t>
      </w:r>
    </w:p>
    <w:p w:rsidR="00207512" w:rsidRDefault="00207512" w:rsidP="00207512">
      <w:pPr>
        <w:tabs>
          <w:tab w:val="left" w:pos="454"/>
          <w:tab w:val="left" w:pos="737"/>
          <w:tab w:val="left" w:pos="1304"/>
        </w:tabs>
        <w:spacing w:after="0"/>
      </w:pPr>
      <w:r>
        <w:t>49</w:t>
      </w:r>
      <w:r>
        <w:tab/>
        <w:t>–</w:t>
      </w:r>
      <w:r>
        <w:tab/>
        <w:t>34</w:t>
      </w:r>
      <w:r>
        <w:tab/>
      </w:r>
      <w:r>
        <w:sym w:font="Symbol" w:char="F0DE"/>
      </w:r>
      <w:r>
        <w:t xml:space="preserve"> dostatečný</w:t>
      </w:r>
    </w:p>
    <w:p w:rsidR="00207512" w:rsidRDefault="00207512" w:rsidP="00207512">
      <w:pPr>
        <w:tabs>
          <w:tab w:val="left" w:pos="454"/>
          <w:tab w:val="left" w:pos="737"/>
          <w:tab w:val="left" w:pos="1304"/>
        </w:tabs>
        <w:spacing w:after="0"/>
      </w:pPr>
      <w:r>
        <w:t>33</w:t>
      </w:r>
      <w:r>
        <w:tab/>
        <w:t>–</w:t>
      </w:r>
      <w:r>
        <w:tab/>
        <w:t>0</w:t>
      </w:r>
      <w:r>
        <w:tab/>
      </w:r>
      <w:r>
        <w:sym w:font="Symbol" w:char="F0DE"/>
      </w:r>
      <w:r>
        <w:t xml:space="preserve"> nedostatečný</w:t>
      </w:r>
    </w:p>
    <w:p w:rsidR="001D4A23" w:rsidRPr="00207512" w:rsidRDefault="001D4A23" w:rsidP="00207512"/>
    <w:sectPr w:rsidR="001D4A23" w:rsidRPr="00207512" w:rsidSect="00664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015" w:rsidRDefault="00C91015" w:rsidP="00AE5686">
      <w:pPr>
        <w:spacing w:after="0" w:line="240" w:lineRule="auto"/>
      </w:pPr>
      <w:r>
        <w:separator/>
      </w:r>
    </w:p>
  </w:endnote>
  <w:endnote w:type="continuationSeparator" w:id="0">
    <w:p w:rsidR="00C91015" w:rsidRDefault="00C91015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BDC" w:rsidRDefault="00044B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BDC" w:rsidRDefault="00044BD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1015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044BDC" w:rsidRDefault="00044BDC" w:rsidP="00044BDC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044BDC" w:rsidRDefault="00044BDC" w:rsidP="00044BDC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044BDC" w:rsidRPr="007509AF" w:rsidRDefault="00044BDC" w:rsidP="00044BDC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  <w:p w:rsidR="00E418B6" w:rsidRPr="007509AF" w:rsidRDefault="00E418B6" w:rsidP="003A7278">
                <w:pPr>
                  <w:pStyle w:val="Bezmezer"/>
                  <w:spacing w:line="220" w:lineRule="exact"/>
                </w:pPr>
                <w:bookmarkStart w:id="0" w:name="_GoBack"/>
                <w:bookmarkEnd w:id="0"/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015" w:rsidRDefault="00C91015" w:rsidP="00AE5686">
      <w:pPr>
        <w:spacing w:after="0" w:line="240" w:lineRule="auto"/>
      </w:pPr>
      <w:r>
        <w:separator/>
      </w:r>
    </w:p>
  </w:footnote>
  <w:footnote w:type="continuationSeparator" w:id="0">
    <w:p w:rsidR="00C91015" w:rsidRDefault="00C91015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BDC" w:rsidRDefault="00044B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BDC" w:rsidRDefault="00044BD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56A"/>
    <w:multiLevelType w:val="hybridMultilevel"/>
    <w:tmpl w:val="288AC4D6"/>
    <w:lvl w:ilvl="0" w:tplc="1BC83EC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6C07BF1"/>
    <w:multiLevelType w:val="hybridMultilevel"/>
    <w:tmpl w:val="4E20939E"/>
    <w:lvl w:ilvl="0" w:tplc="1BC83EC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D771B07"/>
    <w:multiLevelType w:val="hybridMultilevel"/>
    <w:tmpl w:val="429234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44BDC"/>
    <w:rsid w:val="0007443C"/>
    <w:rsid w:val="000A47E9"/>
    <w:rsid w:val="000E68A1"/>
    <w:rsid w:val="00103D59"/>
    <w:rsid w:val="001569AB"/>
    <w:rsid w:val="001911BD"/>
    <w:rsid w:val="001A7123"/>
    <w:rsid w:val="001D4A23"/>
    <w:rsid w:val="00207512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500B7"/>
    <w:rsid w:val="0065096A"/>
    <w:rsid w:val="0066068B"/>
    <w:rsid w:val="0066480A"/>
    <w:rsid w:val="006B1515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22E58"/>
    <w:rsid w:val="00A31DE4"/>
    <w:rsid w:val="00A6778A"/>
    <w:rsid w:val="00AE5686"/>
    <w:rsid w:val="00B365F5"/>
    <w:rsid w:val="00BC6EA0"/>
    <w:rsid w:val="00BC7CDB"/>
    <w:rsid w:val="00BF1247"/>
    <w:rsid w:val="00C0066A"/>
    <w:rsid w:val="00C34B16"/>
    <w:rsid w:val="00C564C0"/>
    <w:rsid w:val="00C91015"/>
    <w:rsid w:val="00CC69FD"/>
    <w:rsid w:val="00D01BFE"/>
    <w:rsid w:val="00DB013C"/>
    <w:rsid w:val="00DC5D00"/>
    <w:rsid w:val="00DC6CF6"/>
    <w:rsid w:val="00DE51B4"/>
    <w:rsid w:val="00E378EB"/>
    <w:rsid w:val="00E418B6"/>
    <w:rsid w:val="00E708E7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B072019-2315-427C-8D9D-843790F8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512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07512"/>
    <w:pPr>
      <w:keepNext/>
      <w:keepLines/>
      <w:spacing w:before="36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7512"/>
    <w:pPr>
      <w:keepNext/>
      <w:keepLines/>
      <w:spacing w:before="36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07512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07512"/>
    <w:rPr>
      <w:rFonts w:ascii="Times New Roman" w:eastAsiaTheme="majorEastAsia" w:hAnsi="Times New Roman" w:cstheme="majorBidi"/>
      <w:b/>
      <w:sz w:val="28"/>
      <w:szCs w:val="26"/>
    </w:rPr>
  </w:style>
  <w:style w:type="paragraph" w:styleId="Odstavecseseznamem">
    <w:name w:val="List Paragraph"/>
    <w:basedOn w:val="Normln"/>
    <w:uiPriority w:val="34"/>
    <w:qFormat/>
    <w:rsid w:val="002075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07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itac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4</cp:revision>
  <dcterms:created xsi:type="dcterms:W3CDTF">2018-06-19T12:18:00Z</dcterms:created>
  <dcterms:modified xsi:type="dcterms:W3CDTF">2020-03-24T09:55:00Z</dcterms:modified>
</cp:coreProperties>
</file>