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49" w:rsidRPr="00DD49A5" w:rsidRDefault="00307649" w:rsidP="00F06642">
      <w:pPr>
        <w:autoSpaceDE w:val="0"/>
        <w:autoSpaceDN w:val="0"/>
        <w:adjustRightInd w:val="0"/>
        <w:spacing w:after="0" w:line="240" w:lineRule="auto"/>
        <w:rPr>
          <w:rFonts w:ascii="Arial" w:eastAsia="NewBaskervilleCE-Roman" w:hAnsi="Arial" w:cs="Arial"/>
          <w:b/>
          <w:sz w:val="32"/>
          <w:szCs w:val="32"/>
        </w:rPr>
      </w:pPr>
      <w:bookmarkStart w:id="0" w:name="_GoBack"/>
      <w:bookmarkEnd w:id="0"/>
      <w:r w:rsidRPr="00DD49A5">
        <w:rPr>
          <w:rFonts w:ascii="Arial" w:eastAsia="NewBaskervilleCE-Roman" w:hAnsi="Arial" w:cs="Arial"/>
          <w:b/>
          <w:sz w:val="32"/>
          <w:szCs w:val="32"/>
        </w:rPr>
        <w:t>PRACOVNÍ LIST DENÍK ANNE FRANKOVÉ</w:t>
      </w:r>
    </w:p>
    <w:p w:rsidR="00307649" w:rsidRDefault="00307649" w:rsidP="00F06642">
      <w:pPr>
        <w:autoSpaceDE w:val="0"/>
        <w:autoSpaceDN w:val="0"/>
        <w:adjustRightInd w:val="0"/>
        <w:spacing w:after="0" w:line="240" w:lineRule="auto"/>
        <w:rPr>
          <w:rFonts w:ascii="NewBaskervilleCE-Roman" w:eastAsia="NewBaskervilleCE-Roman" w:cs="NewBaskervilleCE-Roman"/>
          <w:sz w:val="21"/>
          <w:szCs w:val="21"/>
        </w:rPr>
      </w:pPr>
    </w:p>
    <w:p w:rsidR="00307649" w:rsidRDefault="00307649" w:rsidP="00F06642">
      <w:pPr>
        <w:autoSpaceDE w:val="0"/>
        <w:autoSpaceDN w:val="0"/>
        <w:adjustRightInd w:val="0"/>
        <w:spacing w:after="0" w:line="240" w:lineRule="auto"/>
        <w:rPr>
          <w:rFonts w:ascii="NewBaskervilleCE-Roman" w:eastAsia="NewBaskervilleCE-Roman" w:cs="NewBaskervilleCE-Roman"/>
          <w:sz w:val="21"/>
          <w:szCs w:val="21"/>
        </w:rPr>
      </w:pPr>
    </w:p>
    <w:p w:rsidR="00307649" w:rsidRDefault="00307649" w:rsidP="00F06642">
      <w:pPr>
        <w:autoSpaceDE w:val="0"/>
        <w:autoSpaceDN w:val="0"/>
        <w:adjustRightInd w:val="0"/>
        <w:spacing w:after="0" w:line="240" w:lineRule="auto"/>
        <w:rPr>
          <w:rFonts w:ascii="NewBaskervilleCE-Roman" w:eastAsia="NewBaskervilleCE-Roman" w:cs="NewBaskervilleCE-Roman"/>
          <w:sz w:val="21"/>
          <w:szCs w:val="21"/>
        </w:rPr>
      </w:pPr>
    </w:p>
    <w:p w:rsidR="00F06642" w:rsidRDefault="00F06642" w:rsidP="00F06642">
      <w:pPr>
        <w:autoSpaceDE w:val="0"/>
        <w:autoSpaceDN w:val="0"/>
        <w:adjustRightInd w:val="0"/>
        <w:spacing w:after="0" w:line="240" w:lineRule="auto"/>
        <w:rPr>
          <w:rFonts w:ascii="NewBaskervilleCE-Roman" w:eastAsia="NewBaskervilleCE-Roman" w:cs="NewBaskervilleCE-Roman"/>
          <w:sz w:val="21"/>
          <w:szCs w:val="21"/>
        </w:rPr>
      </w:pPr>
      <w:r>
        <w:rPr>
          <w:rFonts w:ascii="NewBaskervilleCE-Roman" w:eastAsia="NewBaskervilleCE-Roman" w:cs="NewBaskervilleCE-Roman"/>
          <w:sz w:val="21"/>
          <w:szCs w:val="21"/>
        </w:rPr>
        <w:t>Od kv</w:t>
      </w:r>
      <w:r>
        <w:rPr>
          <w:rFonts w:ascii="NewBaskervilleCE-Roman" w:eastAsia="NewBaskervilleCE-Roman" w:cs="NewBaskervilleCE-Roman"/>
          <w:sz w:val="21"/>
          <w:szCs w:val="21"/>
        </w:rPr>
        <w:t>ě</w:t>
      </w:r>
      <w:r>
        <w:rPr>
          <w:rFonts w:ascii="NewBaskervilleCE-Roman" w:eastAsia="NewBaskervilleCE-Roman" w:cs="NewBaskervilleCE-Roman"/>
          <w:sz w:val="21"/>
          <w:szCs w:val="21"/>
        </w:rPr>
        <w:t>tna 1940 to s</w:t>
      </w:r>
      <w:r>
        <w:rPr>
          <w:rFonts w:ascii="NewBaskervilleCE-Roman" w:eastAsia="NewBaskervilleCE-Roman" w:cs="NewBaskervilleCE-Roman"/>
          <w:sz w:val="21"/>
          <w:szCs w:val="21"/>
        </w:rPr>
        <w:t> </w:t>
      </w:r>
      <w:r>
        <w:rPr>
          <w:rFonts w:ascii="NewBaskervilleCE-Roman" w:eastAsia="NewBaskervilleCE-Roman" w:cs="NewBaskervilleCE-Roman"/>
          <w:sz w:val="21"/>
          <w:szCs w:val="21"/>
        </w:rPr>
        <w:t>dobr</w:t>
      </w:r>
      <w:r>
        <w:rPr>
          <w:rFonts w:ascii="NewBaskervilleCE-Roman" w:eastAsia="NewBaskervilleCE-Roman" w:cs="NewBaskervilleCE-Roman"/>
          <w:sz w:val="21"/>
          <w:szCs w:val="21"/>
        </w:rPr>
        <w:t>ý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mi </w:t>
      </w:r>
      <w:r>
        <w:rPr>
          <w:rFonts w:ascii="NewBaskervilleCE-Roman" w:eastAsia="NewBaskervilleCE-Roman" w:cs="NewBaskervilleCE-Roman"/>
          <w:sz w:val="21"/>
          <w:szCs w:val="21"/>
        </w:rPr>
        <w:t>č</w:t>
      </w:r>
      <w:r>
        <w:rPr>
          <w:rFonts w:ascii="NewBaskervilleCE-Roman" w:eastAsia="NewBaskervilleCE-Roman" w:cs="NewBaskervilleCE-Roman"/>
          <w:sz w:val="21"/>
          <w:szCs w:val="21"/>
        </w:rPr>
        <w:t>asy za</w:t>
      </w:r>
      <w:r>
        <w:rPr>
          <w:rFonts w:ascii="NewBaskervilleCE-Roman" w:eastAsia="NewBaskervilleCE-Roman" w:cs="NewBaskervilleCE-Roman"/>
          <w:sz w:val="21"/>
          <w:szCs w:val="21"/>
        </w:rPr>
        <w:t>č</w:t>
      </w:r>
      <w:r>
        <w:rPr>
          <w:rFonts w:ascii="NewBaskervilleCE-Roman" w:eastAsia="NewBaskervilleCE-Roman" w:cs="NewBaskervilleCE-Roman"/>
          <w:sz w:val="21"/>
          <w:szCs w:val="21"/>
        </w:rPr>
        <w:t>alo j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>t z</w:t>
      </w:r>
      <w:r>
        <w:rPr>
          <w:rFonts w:ascii="NewBaskervilleCE-Roman" w:eastAsia="NewBaskervilleCE-Roman" w:cs="NewBaskervilleCE-Roman"/>
          <w:sz w:val="21"/>
          <w:szCs w:val="21"/>
        </w:rPr>
        <w:t> </w:t>
      </w:r>
      <w:r>
        <w:rPr>
          <w:rFonts w:ascii="NewBaskervilleCE-Roman" w:eastAsia="NewBaskervilleCE-Roman" w:cs="NewBaskervilleCE-Roman"/>
          <w:sz w:val="21"/>
          <w:szCs w:val="21"/>
        </w:rPr>
        <w:t>kopce: nej</w:t>
      </w:r>
      <w:r w:rsidR="00307649">
        <w:rPr>
          <w:rFonts w:ascii="NewBaskervilleCE-Roman" w:eastAsia="NewBaskervilleCE-Roman" w:cs="NewBaskervilleCE-Roman"/>
          <w:sz w:val="21"/>
          <w:szCs w:val="21"/>
        </w:rPr>
        <w:t>d</w:t>
      </w:r>
      <w:r>
        <w:rPr>
          <w:rFonts w:ascii="NewBaskervilleCE-Roman" w:eastAsia="NewBaskervilleCE-Roman" w:cs="NewBaskervilleCE-Roman"/>
          <w:sz w:val="21"/>
          <w:szCs w:val="21"/>
        </w:rPr>
        <w:t>ří</w:t>
      </w:r>
      <w:r>
        <w:rPr>
          <w:rFonts w:ascii="NewBaskervilleCE-Roman" w:eastAsia="NewBaskervilleCE-Roman" w:cs="NewBaskervilleCE-Roman"/>
          <w:sz w:val="21"/>
          <w:szCs w:val="21"/>
        </w:rPr>
        <w:t>v v</w:t>
      </w:r>
      <w:r>
        <w:rPr>
          <w:rFonts w:ascii="NewBaskervilleCE-Roman" w:eastAsia="NewBaskervilleCE-Roman" w:cs="NewBaskervilleCE-Roman"/>
          <w:sz w:val="21"/>
          <w:szCs w:val="21"/>
        </w:rPr>
        <w:t>á</w:t>
      </w:r>
      <w:r>
        <w:rPr>
          <w:rFonts w:ascii="NewBaskervilleCE-Roman" w:eastAsia="NewBaskervilleCE-Roman" w:cs="NewBaskervilleCE-Roman"/>
          <w:sz w:val="21"/>
          <w:szCs w:val="21"/>
        </w:rPr>
        <w:t>lka, potom kapitulace a vp</w:t>
      </w:r>
      <w:r>
        <w:rPr>
          <w:rFonts w:ascii="NewBaskervilleCE-Roman" w:eastAsia="NewBaskervilleCE-Roman" w:cs="NewBaskervilleCE-Roman"/>
          <w:sz w:val="21"/>
          <w:szCs w:val="21"/>
        </w:rPr>
        <w:t>á</w:t>
      </w:r>
      <w:r>
        <w:rPr>
          <w:rFonts w:ascii="NewBaskervilleCE-Roman" w:eastAsia="NewBaskervilleCE-Roman" w:cs="NewBaskervilleCE-Roman"/>
          <w:sz w:val="21"/>
          <w:szCs w:val="21"/>
        </w:rPr>
        <w:t>d N</w:t>
      </w:r>
      <w:r>
        <w:rPr>
          <w:rFonts w:ascii="NewBaskervilleCE-Roman" w:eastAsia="NewBaskervilleCE-Roman" w:cs="NewBaskervilleCE-Roman"/>
          <w:sz w:val="21"/>
          <w:szCs w:val="21"/>
        </w:rPr>
        <w:t>ě</w:t>
      </w:r>
      <w:r>
        <w:rPr>
          <w:rFonts w:ascii="NewBaskervilleCE-Roman" w:eastAsia="NewBaskervilleCE-Roman" w:cs="NewBaskervilleCE-Roman"/>
          <w:sz w:val="21"/>
          <w:szCs w:val="21"/>
        </w:rPr>
        <w:t>mc</w:t>
      </w:r>
      <w:r>
        <w:rPr>
          <w:rFonts w:ascii="NewBaskervilleCE-Roman" w:eastAsia="NewBaskervilleCE-Roman" w:cs="NewBaskervilleCE-Roman"/>
          <w:sz w:val="21"/>
          <w:szCs w:val="21"/>
        </w:rPr>
        <w:t>ů</w:t>
      </w:r>
      <w:r>
        <w:rPr>
          <w:rFonts w:ascii="NewBaskervilleCE-Roman" w:eastAsia="NewBaskervilleCE-Roman" w:cs="NewBaskervilleCE-Roman"/>
          <w:sz w:val="21"/>
          <w:szCs w:val="21"/>
        </w:rPr>
        <w:t>, pro n</w:t>
      </w:r>
      <w:r>
        <w:rPr>
          <w:rFonts w:ascii="NewBaskervilleCE-Roman" w:eastAsia="NewBaskervilleCE-Roman" w:cs="NewBaskervilleCE-Roman"/>
          <w:sz w:val="21"/>
          <w:szCs w:val="21"/>
        </w:rPr>
        <w:t>á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s </w:t>
      </w:r>
      <w:r>
        <w:rPr>
          <w:rFonts w:ascii="NewBaskervilleCE-Roman" w:eastAsia="NewBaskervilleCE-Roman" w:cs="NewBaskervilleCE-Roman"/>
          <w:sz w:val="21"/>
          <w:szCs w:val="21"/>
        </w:rPr>
        <w:t>Ž</w:t>
      </w:r>
      <w:r>
        <w:rPr>
          <w:rFonts w:ascii="NewBaskervilleCE-Roman" w:eastAsia="NewBaskervilleCE-Roman" w:cs="NewBaskervilleCE-Roman"/>
          <w:sz w:val="21"/>
          <w:szCs w:val="21"/>
        </w:rPr>
        <w:t>idy nastala b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da. Jeden </w:t>
      </w:r>
      <w:r>
        <w:rPr>
          <w:rFonts w:ascii="NewBaskervilleCE-Roman" w:eastAsia="NewBaskervilleCE-Roman" w:cs="NewBaskervilleCE-Roman"/>
          <w:sz w:val="21"/>
          <w:szCs w:val="21"/>
        </w:rPr>
        <w:t>ž</w:t>
      </w:r>
      <w:r>
        <w:rPr>
          <w:rFonts w:ascii="NewBaskervilleCE-Roman" w:eastAsia="NewBaskervilleCE-Roman" w:cs="NewBaskervilleCE-Roman"/>
          <w:sz w:val="21"/>
          <w:szCs w:val="21"/>
        </w:rPr>
        <w:t>idovsk</w:t>
      </w:r>
      <w:r>
        <w:rPr>
          <w:rFonts w:ascii="NewBaskervilleCE-Roman" w:eastAsia="NewBaskervilleCE-Roman" w:cs="NewBaskervilleCE-Roman"/>
          <w:sz w:val="21"/>
          <w:szCs w:val="21"/>
        </w:rPr>
        <w:t>ý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z</w:t>
      </w:r>
      <w:r>
        <w:rPr>
          <w:rFonts w:ascii="NewBaskervilleCE-Roman" w:eastAsia="NewBaskervilleCE-Roman" w:cs="NewBaskervilleCE-Roman"/>
          <w:sz w:val="21"/>
          <w:szCs w:val="21"/>
        </w:rPr>
        <w:t>á</w:t>
      </w:r>
      <w:r>
        <w:rPr>
          <w:rFonts w:ascii="NewBaskervilleCE-Roman" w:eastAsia="NewBaskervilleCE-Roman" w:cs="NewBaskervilleCE-Roman"/>
          <w:sz w:val="21"/>
          <w:szCs w:val="21"/>
        </w:rPr>
        <w:t>kon st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>hal druh</w:t>
      </w:r>
      <w:r>
        <w:rPr>
          <w:rFonts w:ascii="NewBaskervilleCE-Roman" w:eastAsia="NewBaskervilleCE-Roman" w:cs="NewBaskervilleCE-Roman"/>
          <w:sz w:val="21"/>
          <w:szCs w:val="21"/>
        </w:rPr>
        <w:t>ý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a na</w:t>
      </w:r>
      <w:r>
        <w:rPr>
          <w:rFonts w:ascii="NewBaskervilleCE-Roman" w:eastAsia="NewBaskervilleCE-Roman" w:cs="NewBaskervilleCE-Roman"/>
          <w:sz w:val="21"/>
          <w:szCs w:val="21"/>
        </w:rPr>
        <w:t>š</w:t>
      </w:r>
      <w:r>
        <w:rPr>
          <w:rFonts w:ascii="NewBaskervilleCE-Roman" w:eastAsia="NewBaskervilleCE-Roman" w:cs="NewBaskervilleCE-Roman"/>
          <w:sz w:val="21"/>
          <w:szCs w:val="21"/>
        </w:rPr>
        <w:t>e svoboda byla stra</w:t>
      </w:r>
      <w:r>
        <w:rPr>
          <w:rFonts w:ascii="NewBaskervilleCE-Roman" w:eastAsia="NewBaskervilleCE-Roman" w:cs="NewBaskervilleCE-Roman"/>
          <w:sz w:val="21"/>
          <w:szCs w:val="21"/>
        </w:rPr>
        <w:t>š</w:t>
      </w:r>
      <w:r>
        <w:rPr>
          <w:rFonts w:ascii="NewBaskervilleCE-Roman" w:eastAsia="NewBaskervilleCE-Roman" w:cs="NewBaskervilleCE-Roman"/>
          <w:sz w:val="21"/>
          <w:szCs w:val="21"/>
        </w:rPr>
        <w:t>n</w:t>
      </w:r>
      <w:r>
        <w:rPr>
          <w:rFonts w:ascii="NewBaskervilleCE-Roman" w:eastAsia="NewBaskervilleCE-Roman" w:cs="NewBaskervilleCE-Roman"/>
          <w:sz w:val="21"/>
          <w:szCs w:val="21"/>
        </w:rPr>
        <w:t>ě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okle</w:t>
      </w:r>
      <w:r>
        <w:rPr>
          <w:rFonts w:ascii="NewBaskervilleCE-Roman" w:eastAsia="NewBaskervilleCE-Roman" w:cs="NewBaskervilleCE-Roman"/>
          <w:sz w:val="21"/>
          <w:szCs w:val="21"/>
        </w:rPr>
        <w:t>š</w:t>
      </w:r>
      <w:r>
        <w:rPr>
          <w:rFonts w:ascii="NewBaskervilleCE-Roman" w:eastAsia="NewBaskervilleCE-Roman" w:cs="NewBaskervilleCE-Roman"/>
          <w:sz w:val="21"/>
          <w:szCs w:val="21"/>
        </w:rPr>
        <w:t>t</w:t>
      </w:r>
      <w:r>
        <w:rPr>
          <w:rFonts w:ascii="NewBaskervilleCE-Roman" w:eastAsia="NewBaskervilleCE-Roman" w:cs="NewBaskervilleCE-Roman"/>
          <w:sz w:val="21"/>
          <w:szCs w:val="21"/>
        </w:rPr>
        <w:t>ě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na. </w:t>
      </w:r>
      <w:r>
        <w:rPr>
          <w:rFonts w:ascii="NewBaskervilleCE-Roman" w:eastAsia="NewBaskervilleCE-Roman" w:cs="NewBaskervilleCE-Roman"/>
          <w:sz w:val="21"/>
          <w:szCs w:val="21"/>
        </w:rPr>
        <w:t>Ž</w:t>
      </w:r>
      <w:r>
        <w:rPr>
          <w:rFonts w:ascii="NewBaskervilleCE-Roman" w:eastAsia="NewBaskervilleCE-Roman" w:cs="NewBaskervilleCE-Roman"/>
          <w:sz w:val="21"/>
          <w:szCs w:val="21"/>
        </w:rPr>
        <w:t>id</w:t>
      </w:r>
      <w:r>
        <w:rPr>
          <w:rFonts w:ascii="NewBaskervilleCE-Roman" w:eastAsia="NewBaskervilleCE-Roman" w:cs="NewBaskervilleCE-Roman"/>
          <w:sz w:val="21"/>
          <w:szCs w:val="21"/>
        </w:rPr>
        <w:t>é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musej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 w:rsidR="00307649">
        <w:rPr>
          <w:rFonts w:ascii="NewBaskervilleCE-Roman" w:eastAsia="NewBaskervilleCE-Roman" w:cs="NewBaskervilleCE-Roman"/>
          <w:sz w:val="21"/>
          <w:szCs w:val="21"/>
        </w:rPr>
        <w:t xml:space="preserve"> nosit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</w:t>
      </w:r>
      <w:r>
        <w:rPr>
          <w:rFonts w:ascii="NewBaskervilleCE-Roman" w:eastAsia="NewBaskervilleCE-Roman" w:cs="NewBaskervilleCE-Roman"/>
          <w:sz w:val="21"/>
          <w:szCs w:val="21"/>
        </w:rPr>
        <w:t>ž</w:t>
      </w:r>
      <w:r>
        <w:rPr>
          <w:rFonts w:ascii="NewBaskervilleCE-Roman" w:eastAsia="NewBaskervilleCE-Roman" w:cs="NewBaskervilleCE-Roman"/>
          <w:sz w:val="21"/>
          <w:szCs w:val="21"/>
        </w:rPr>
        <w:t>idovskou hv</w:t>
      </w:r>
      <w:r>
        <w:rPr>
          <w:rFonts w:ascii="NewBaskervilleCE-Roman" w:eastAsia="NewBaskervilleCE-Roman" w:cs="NewBaskervilleCE-Roman"/>
          <w:sz w:val="21"/>
          <w:szCs w:val="21"/>
        </w:rPr>
        <w:t>ě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zdu, </w:t>
      </w:r>
      <w:r w:rsidR="00C46A9A">
        <w:rPr>
          <w:rFonts w:ascii="NewBaskervilleCE-Roman" w:eastAsia="NewBaskervilleCE-Roman" w:cs="NewBaskervilleCE-Roman"/>
          <w:sz w:val="21"/>
          <w:szCs w:val="21"/>
        </w:rPr>
        <w:t>Ž</w:t>
      </w:r>
      <w:r>
        <w:rPr>
          <w:rFonts w:ascii="NewBaskervilleCE-Roman" w:eastAsia="NewBaskervilleCE-Roman" w:cs="NewBaskervilleCE-Roman"/>
          <w:sz w:val="21"/>
          <w:szCs w:val="21"/>
        </w:rPr>
        <w:t>id</w:t>
      </w:r>
      <w:r>
        <w:rPr>
          <w:rFonts w:ascii="NewBaskervilleCE-Roman" w:eastAsia="NewBaskervilleCE-Roman" w:cs="NewBaskervilleCE-Roman"/>
          <w:sz w:val="21"/>
          <w:szCs w:val="21"/>
        </w:rPr>
        <w:t>é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mus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odevzdat j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>zdn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kola, </w:t>
      </w:r>
      <w:r w:rsidR="00576ABE">
        <w:rPr>
          <w:rFonts w:ascii="NewBaskervilleCE-Roman" w:eastAsia="NewBaskervilleCE-Roman" w:cs="NewBaskervilleCE-Roman"/>
          <w:sz w:val="21"/>
          <w:szCs w:val="21"/>
        </w:rPr>
        <w:t>Ž</w:t>
      </w:r>
      <w:r>
        <w:rPr>
          <w:rFonts w:ascii="NewBaskervilleCE-Roman" w:eastAsia="NewBaskervilleCE-Roman" w:cs="NewBaskervilleCE-Roman"/>
          <w:sz w:val="21"/>
          <w:szCs w:val="21"/>
        </w:rPr>
        <w:t>id</w:t>
      </w:r>
      <w:r>
        <w:rPr>
          <w:rFonts w:ascii="NewBaskervilleCE-Roman" w:eastAsia="NewBaskervilleCE-Roman" w:cs="NewBaskervilleCE-Roman"/>
          <w:sz w:val="21"/>
          <w:szCs w:val="21"/>
        </w:rPr>
        <w:t>é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nesm</w:t>
      </w:r>
      <w:r>
        <w:rPr>
          <w:rFonts w:ascii="NewBaskervilleCE-Roman" w:eastAsia="NewBaskervilleCE-Roman" w:cs="NewBaskervilleCE-Roman"/>
          <w:sz w:val="21"/>
          <w:szCs w:val="21"/>
        </w:rPr>
        <w:t>ě</w:t>
      </w:r>
      <w:r>
        <w:rPr>
          <w:rFonts w:ascii="NewBaskervilleCE-Roman" w:eastAsia="NewBaskervilleCE-Roman" w:cs="NewBaskervilleCE-Roman"/>
          <w:sz w:val="21"/>
          <w:szCs w:val="21"/>
        </w:rPr>
        <w:t>j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jezdit tramvaj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, </w:t>
      </w:r>
      <w:r w:rsidR="00576ABE">
        <w:rPr>
          <w:rFonts w:ascii="NewBaskervilleCE-Roman" w:eastAsia="NewBaskervilleCE-Roman" w:cs="NewBaskervilleCE-Roman"/>
          <w:sz w:val="21"/>
          <w:szCs w:val="21"/>
        </w:rPr>
        <w:t>Ž</w:t>
      </w:r>
      <w:r>
        <w:rPr>
          <w:rFonts w:ascii="NewBaskervilleCE-Roman" w:eastAsia="NewBaskervilleCE-Roman" w:cs="NewBaskervilleCE-Roman"/>
          <w:sz w:val="21"/>
          <w:szCs w:val="21"/>
        </w:rPr>
        <w:t>id</w:t>
      </w:r>
      <w:r>
        <w:rPr>
          <w:rFonts w:ascii="NewBaskervilleCE-Roman" w:eastAsia="NewBaskervilleCE-Roman" w:cs="NewBaskervilleCE-Roman"/>
          <w:sz w:val="21"/>
          <w:szCs w:val="21"/>
        </w:rPr>
        <w:t>é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ne</w:t>
      </w:r>
      <w:r w:rsidR="00307649">
        <w:rPr>
          <w:rFonts w:ascii="NewBaskervilleCE-Roman" w:eastAsia="NewBaskervilleCE-Roman" w:cs="NewBaskervilleCE-Roman"/>
          <w:sz w:val="21"/>
          <w:szCs w:val="21"/>
        </w:rPr>
        <w:t>s</w:t>
      </w:r>
      <w:r>
        <w:rPr>
          <w:rFonts w:ascii="NewBaskervilleCE-Roman" w:eastAsia="NewBaskervilleCE-Roman" w:cs="NewBaskervilleCE-Roman"/>
          <w:sz w:val="21"/>
          <w:szCs w:val="21"/>
        </w:rPr>
        <w:t>m</w:t>
      </w:r>
      <w:r>
        <w:rPr>
          <w:rFonts w:ascii="NewBaskervilleCE-Roman" w:eastAsia="NewBaskervilleCE-Roman" w:cs="NewBaskervilleCE-Roman"/>
          <w:sz w:val="21"/>
          <w:szCs w:val="21"/>
        </w:rPr>
        <w:t>ě</w:t>
      </w:r>
      <w:r>
        <w:rPr>
          <w:rFonts w:ascii="NewBaskervilleCE-Roman" w:eastAsia="NewBaskervilleCE-Roman" w:cs="NewBaskervilleCE-Roman"/>
          <w:sz w:val="21"/>
          <w:szCs w:val="21"/>
        </w:rPr>
        <w:t>j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jezdit autem, ani soukrom</w:t>
      </w:r>
      <w:r>
        <w:rPr>
          <w:rFonts w:ascii="NewBaskervilleCE-Roman" w:eastAsia="NewBaskervilleCE-Roman" w:cs="NewBaskervilleCE-Roman"/>
          <w:sz w:val="21"/>
          <w:szCs w:val="21"/>
        </w:rPr>
        <w:t>ý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m. </w:t>
      </w:r>
      <w:r>
        <w:rPr>
          <w:rFonts w:ascii="NewBaskervilleCE-Roman" w:eastAsia="NewBaskervilleCE-Roman" w:cs="NewBaskervilleCE-Roman"/>
          <w:sz w:val="21"/>
          <w:szCs w:val="21"/>
        </w:rPr>
        <w:t>Ž</w:t>
      </w:r>
      <w:r>
        <w:rPr>
          <w:rFonts w:ascii="NewBaskervilleCE-Roman" w:eastAsia="NewBaskervilleCE-Roman" w:cs="NewBaskervilleCE-Roman"/>
          <w:sz w:val="21"/>
          <w:szCs w:val="21"/>
        </w:rPr>
        <w:t>id</w:t>
      </w:r>
      <w:r>
        <w:rPr>
          <w:rFonts w:ascii="NewBaskervilleCE-Roman" w:eastAsia="NewBaskervilleCE-Roman" w:cs="NewBaskervilleCE-Roman"/>
          <w:sz w:val="21"/>
          <w:szCs w:val="21"/>
        </w:rPr>
        <w:t>é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sm</w:t>
      </w:r>
      <w:r>
        <w:rPr>
          <w:rFonts w:ascii="NewBaskervilleCE-Roman" w:eastAsia="NewBaskervilleCE-Roman" w:cs="NewBaskervilleCE-Roman"/>
          <w:sz w:val="21"/>
          <w:szCs w:val="21"/>
        </w:rPr>
        <w:t>ě</w:t>
      </w:r>
      <w:r>
        <w:rPr>
          <w:rFonts w:ascii="NewBaskervilleCE-Roman" w:eastAsia="NewBaskervilleCE-Roman" w:cs="NewBaskervilleCE-Roman"/>
          <w:sz w:val="21"/>
          <w:szCs w:val="21"/>
        </w:rPr>
        <w:t>j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nakupovat jen od 15</w:t>
      </w:r>
      <w:r w:rsidR="00307649">
        <w:rPr>
          <w:rFonts w:ascii="NewBaskervilleCE-Roman" w:eastAsia="NewBaskervilleCE-Roman" w:cs="NewBaskervilleCE-Roman"/>
          <w:sz w:val="21"/>
          <w:szCs w:val="21"/>
        </w:rPr>
        <w:t>.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do 17</w:t>
      </w:r>
      <w:r w:rsidR="00307649">
        <w:rPr>
          <w:rFonts w:ascii="NewBaskervilleCE-Roman" w:eastAsia="NewBaskervilleCE-Roman" w:cs="NewBaskervilleCE-Roman"/>
          <w:sz w:val="21"/>
          <w:szCs w:val="21"/>
        </w:rPr>
        <w:t>.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hodin, </w:t>
      </w:r>
      <w:r>
        <w:rPr>
          <w:rFonts w:ascii="NewBaskervilleCE-Roman" w:eastAsia="NewBaskervilleCE-Roman" w:cs="NewBaskervilleCE-Roman"/>
          <w:sz w:val="21"/>
          <w:szCs w:val="21"/>
        </w:rPr>
        <w:t>Ž</w:t>
      </w:r>
      <w:r>
        <w:rPr>
          <w:rFonts w:ascii="NewBaskervilleCE-Roman" w:eastAsia="NewBaskervilleCE-Roman" w:cs="NewBaskervilleCE-Roman"/>
          <w:sz w:val="21"/>
          <w:szCs w:val="21"/>
        </w:rPr>
        <w:t>id</w:t>
      </w:r>
      <w:r>
        <w:rPr>
          <w:rFonts w:ascii="NewBaskervilleCE-Roman" w:eastAsia="NewBaskervilleCE-Roman" w:cs="NewBaskervilleCE-Roman"/>
          <w:sz w:val="21"/>
          <w:szCs w:val="21"/>
        </w:rPr>
        <w:t>é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sm</w:t>
      </w:r>
      <w:r>
        <w:rPr>
          <w:rFonts w:ascii="NewBaskervilleCE-Roman" w:eastAsia="NewBaskervilleCE-Roman" w:cs="NewBaskervilleCE-Roman"/>
          <w:sz w:val="21"/>
          <w:szCs w:val="21"/>
        </w:rPr>
        <w:t>ě</w:t>
      </w:r>
      <w:r>
        <w:rPr>
          <w:rFonts w:ascii="NewBaskervilleCE-Roman" w:eastAsia="NewBaskervilleCE-Roman" w:cs="NewBaskervilleCE-Roman"/>
          <w:sz w:val="21"/>
          <w:szCs w:val="21"/>
        </w:rPr>
        <w:t>j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jenom k</w:t>
      </w:r>
      <w:r>
        <w:rPr>
          <w:rFonts w:ascii="NewBaskervilleCE-Roman" w:eastAsia="NewBaskervilleCE-Roman" w:cs="NewBaskervilleCE-Roman"/>
          <w:sz w:val="21"/>
          <w:szCs w:val="21"/>
        </w:rPr>
        <w:t> ž</w:t>
      </w:r>
      <w:r>
        <w:rPr>
          <w:rFonts w:ascii="NewBaskervilleCE-Roman" w:eastAsia="NewBaskervilleCE-Roman" w:cs="NewBaskervilleCE-Roman"/>
          <w:sz w:val="21"/>
          <w:szCs w:val="21"/>
        </w:rPr>
        <w:t>idovsk</w:t>
      </w:r>
      <w:r>
        <w:rPr>
          <w:rFonts w:ascii="NewBaskervilleCE-Roman" w:eastAsia="NewBaskervilleCE-Roman" w:cs="NewBaskervilleCE-Roman"/>
          <w:sz w:val="21"/>
          <w:szCs w:val="21"/>
        </w:rPr>
        <w:t>é</w:t>
      </w:r>
      <w:r>
        <w:rPr>
          <w:rFonts w:ascii="NewBaskervilleCE-Roman" w:eastAsia="NewBaskervilleCE-Roman" w:cs="NewBaskervilleCE-Roman"/>
          <w:sz w:val="21"/>
          <w:szCs w:val="21"/>
        </w:rPr>
        <w:t>mu holi</w:t>
      </w:r>
      <w:r>
        <w:rPr>
          <w:rFonts w:ascii="NewBaskervilleCE-Roman" w:eastAsia="NewBaskervilleCE-Roman" w:cs="NewBaskervilleCE-Roman"/>
          <w:sz w:val="21"/>
          <w:szCs w:val="21"/>
        </w:rPr>
        <w:t>č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i, </w:t>
      </w:r>
      <w:r>
        <w:rPr>
          <w:rFonts w:ascii="NewBaskervilleCE-Roman" w:eastAsia="NewBaskervilleCE-Roman" w:cs="NewBaskervilleCE-Roman"/>
          <w:sz w:val="21"/>
          <w:szCs w:val="21"/>
        </w:rPr>
        <w:t>Ž</w:t>
      </w:r>
      <w:r>
        <w:rPr>
          <w:rFonts w:ascii="NewBaskervilleCE-Roman" w:eastAsia="NewBaskervilleCE-Roman" w:cs="NewBaskervilleCE-Roman"/>
          <w:sz w:val="21"/>
          <w:szCs w:val="21"/>
        </w:rPr>
        <w:t>id</w:t>
      </w:r>
      <w:r>
        <w:rPr>
          <w:rFonts w:ascii="NewBaskervilleCE-Roman" w:eastAsia="NewBaskervilleCE-Roman" w:cs="NewBaskervilleCE-Roman"/>
          <w:sz w:val="21"/>
          <w:szCs w:val="21"/>
        </w:rPr>
        <w:t>é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nesm</w:t>
      </w:r>
      <w:r>
        <w:rPr>
          <w:rFonts w:ascii="NewBaskervilleCE-Roman" w:eastAsia="NewBaskervilleCE-Roman" w:cs="NewBaskervilleCE-Roman"/>
          <w:sz w:val="21"/>
          <w:szCs w:val="21"/>
        </w:rPr>
        <w:t>ě</w:t>
      </w:r>
      <w:r>
        <w:rPr>
          <w:rFonts w:ascii="NewBaskervilleCE-Roman" w:eastAsia="NewBaskervilleCE-Roman" w:cs="NewBaskervilleCE-Roman"/>
          <w:sz w:val="21"/>
          <w:szCs w:val="21"/>
        </w:rPr>
        <w:t>j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od 20</w:t>
      </w:r>
      <w:r w:rsidR="00307649">
        <w:rPr>
          <w:rFonts w:ascii="NewBaskervilleCE-Roman" w:eastAsia="NewBaskervilleCE-Roman" w:cs="NewBaskervilleCE-Roman"/>
          <w:sz w:val="21"/>
          <w:szCs w:val="21"/>
        </w:rPr>
        <w:t>.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hodiny ve</w:t>
      </w:r>
      <w:r>
        <w:rPr>
          <w:rFonts w:ascii="NewBaskervilleCE-Roman" w:eastAsia="NewBaskervilleCE-Roman" w:cs="NewBaskervilleCE-Roman"/>
          <w:sz w:val="21"/>
          <w:szCs w:val="21"/>
        </w:rPr>
        <w:t>č</w:t>
      </w:r>
      <w:r>
        <w:rPr>
          <w:rFonts w:ascii="NewBaskervilleCE-Roman" w:eastAsia="NewBaskervilleCE-Roman" w:cs="NewBaskervilleCE-Roman"/>
          <w:sz w:val="21"/>
          <w:szCs w:val="21"/>
        </w:rPr>
        <w:t>er do 6</w:t>
      </w:r>
      <w:r w:rsidR="00307649">
        <w:rPr>
          <w:rFonts w:ascii="NewBaskervilleCE-Roman" w:eastAsia="NewBaskervilleCE-Roman" w:cs="NewBaskervilleCE-Roman"/>
          <w:sz w:val="21"/>
          <w:szCs w:val="21"/>
        </w:rPr>
        <w:t xml:space="preserve">. </w:t>
      </w:r>
      <w:r>
        <w:rPr>
          <w:rFonts w:ascii="NewBaskervilleCE-Roman" w:eastAsia="NewBaskervilleCE-Roman" w:cs="NewBaskervilleCE-Roman"/>
          <w:sz w:val="21"/>
          <w:szCs w:val="21"/>
        </w:rPr>
        <w:t>hodiny  r</w:t>
      </w:r>
      <w:r>
        <w:rPr>
          <w:rFonts w:ascii="NewBaskervilleCE-Roman" w:eastAsia="NewBaskervilleCE-Roman" w:cs="NewBaskervilleCE-Roman"/>
          <w:sz w:val="21"/>
          <w:szCs w:val="21"/>
        </w:rPr>
        <w:t>á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no na ulici, </w:t>
      </w:r>
      <w:r>
        <w:rPr>
          <w:rFonts w:ascii="NewBaskervilleCE-Roman" w:eastAsia="NewBaskervilleCE-Roman" w:cs="NewBaskervilleCE-Roman"/>
          <w:sz w:val="21"/>
          <w:szCs w:val="21"/>
        </w:rPr>
        <w:t>Ž</w:t>
      </w:r>
      <w:r>
        <w:rPr>
          <w:rFonts w:ascii="NewBaskervilleCE-Roman" w:eastAsia="NewBaskervilleCE-Roman" w:cs="NewBaskervilleCE-Roman"/>
          <w:sz w:val="21"/>
          <w:szCs w:val="21"/>
        </w:rPr>
        <w:t>id</w:t>
      </w:r>
      <w:r>
        <w:rPr>
          <w:rFonts w:ascii="NewBaskervilleCE-Roman" w:eastAsia="NewBaskervilleCE-Roman" w:cs="NewBaskervilleCE-Roman"/>
          <w:sz w:val="21"/>
          <w:szCs w:val="21"/>
        </w:rPr>
        <w:t>é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nesm</w:t>
      </w:r>
      <w:r>
        <w:rPr>
          <w:rFonts w:ascii="NewBaskervilleCE-Roman" w:eastAsia="NewBaskervilleCE-Roman" w:cs="NewBaskervilleCE-Roman"/>
          <w:sz w:val="21"/>
          <w:szCs w:val="21"/>
        </w:rPr>
        <w:t>ě</w:t>
      </w:r>
      <w:r>
        <w:rPr>
          <w:rFonts w:ascii="NewBaskervilleCE-Roman" w:eastAsia="NewBaskervilleCE-Roman" w:cs="NewBaskervilleCE-Roman"/>
          <w:sz w:val="21"/>
          <w:szCs w:val="21"/>
        </w:rPr>
        <w:t>j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do divadel</w:t>
      </w:r>
      <w:r w:rsidR="007612FC">
        <w:rPr>
          <w:rFonts w:ascii="NewBaskervilleCE-Roman" w:eastAsia="NewBaskervilleCE-Roman" w:cs="NewBaskervilleCE-Roman"/>
          <w:sz w:val="21"/>
          <w:szCs w:val="21"/>
        </w:rPr>
        <w:t xml:space="preserve"> </w:t>
      </w:r>
      <w:r>
        <w:rPr>
          <w:rFonts w:ascii="NewBaskervilleCE-Roman" w:eastAsia="NewBaskervilleCE-Roman" w:cs="NewBaskervilleCE-Roman"/>
          <w:sz w:val="21"/>
          <w:szCs w:val="21"/>
        </w:rPr>
        <w:t>a do kin a nesm</w:t>
      </w:r>
      <w:r>
        <w:rPr>
          <w:rFonts w:ascii="NewBaskervilleCE-Roman" w:eastAsia="NewBaskervilleCE-Roman" w:cs="NewBaskervilleCE-Roman"/>
          <w:sz w:val="21"/>
          <w:szCs w:val="21"/>
        </w:rPr>
        <w:t>ě</w:t>
      </w:r>
      <w:r>
        <w:rPr>
          <w:rFonts w:ascii="NewBaskervilleCE-Roman" w:eastAsia="NewBaskervilleCE-Roman" w:cs="NewBaskervilleCE-Roman"/>
          <w:sz w:val="21"/>
          <w:szCs w:val="21"/>
        </w:rPr>
        <w:t>j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se zdr</w:t>
      </w:r>
      <w:r>
        <w:rPr>
          <w:rFonts w:ascii="NewBaskervilleCE-Roman" w:eastAsia="NewBaskervilleCE-Roman" w:cs="NewBaskervilleCE-Roman"/>
          <w:sz w:val="21"/>
          <w:szCs w:val="21"/>
        </w:rPr>
        <w:t>ž</w:t>
      </w:r>
      <w:r>
        <w:rPr>
          <w:rFonts w:ascii="NewBaskervilleCE-Roman" w:eastAsia="NewBaskervilleCE-Roman" w:cs="NewBaskervilleCE-Roman"/>
          <w:sz w:val="21"/>
          <w:szCs w:val="21"/>
        </w:rPr>
        <w:t>ovat  ani na jin</w:t>
      </w:r>
      <w:r>
        <w:rPr>
          <w:rFonts w:ascii="NewBaskervilleCE-Roman" w:eastAsia="NewBaskervilleCE-Roman" w:cs="NewBaskervilleCE-Roman"/>
          <w:sz w:val="21"/>
          <w:szCs w:val="21"/>
        </w:rPr>
        <w:t>ý</w:t>
      </w:r>
      <w:r>
        <w:rPr>
          <w:rFonts w:ascii="NewBaskervilleCE-Roman" w:eastAsia="NewBaskervilleCE-Roman" w:cs="NewBaskervilleCE-Roman"/>
          <w:sz w:val="21"/>
          <w:szCs w:val="21"/>
        </w:rPr>
        <w:t>ch m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>stech ur</w:t>
      </w:r>
      <w:r>
        <w:rPr>
          <w:rFonts w:ascii="NewBaskervilleCE-Roman" w:eastAsia="NewBaskervilleCE-Roman" w:cs="NewBaskervilleCE-Roman"/>
          <w:sz w:val="21"/>
          <w:szCs w:val="21"/>
        </w:rPr>
        <w:t>č</w:t>
      </w:r>
      <w:r>
        <w:rPr>
          <w:rFonts w:ascii="NewBaskervilleCE-Roman" w:eastAsia="NewBaskervilleCE-Roman" w:cs="NewBaskervilleCE-Roman"/>
          <w:sz w:val="21"/>
          <w:szCs w:val="21"/>
        </w:rPr>
        <w:t>en</w:t>
      </w:r>
      <w:r>
        <w:rPr>
          <w:rFonts w:ascii="NewBaskervilleCE-Roman" w:eastAsia="NewBaskervilleCE-Roman" w:cs="NewBaskervilleCE-Roman"/>
          <w:sz w:val="21"/>
          <w:szCs w:val="21"/>
        </w:rPr>
        <w:t>ý</w:t>
      </w:r>
      <w:r>
        <w:rPr>
          <w:rFonts w:ascii="NewBaskervilleCE-Roman" w:eastAsia="NewBaskervilleCE-Roman" w:cs="NewBaskervilleCE-Roman"/>
          <w:sz w:val="21"/>
          <w:szCs w:val="21"/>
        </w:rPr>
        <w:t>ch k</w:t>
      </w:r>
      <w:r>
        <w:rPr>
          <w:rFonts w:ascii="NewBaskervilleCE-Roman" w:eastAsia="NewBaskervilleCE-Roman" w:cs="NewBaskervilleCE-Roman"/>
          <w:sz w:val="21"/>
          <w:szCs w:val="21"/>
        </w:rPr>
        <w:t> </w:t>
      </w:r>
      <w:r w:rsidR="007612FC">
        <w:rPr>
          <w:rFonts w:ascii="NewBaskervilleCE-Roman" w:eastAsia="NewBaskervilleCE-Roman" w:cs="NewBaskervilleCE-Roman"/>
          <w:sz w:val="21"/>
          <w:szCs w:val="21"/>
        </w:rPr>
        <w:t>z</w:t>
      </w:r>
      <w:r>
        <w:rPr>
          <w:rFonts w:ascii="NewBaskervilleCE-Roman" w:eastAsia="NewBaskervilleCE-Roman" w:cs="NewBaskervilleCE-Roman"/>
          <w:sz w:val="21"/>
          <w:szCs w:val="21"/>
        </w:rPr>
        <w:t>á</w:t>
      </w:r>
      <w:r>
        <w:rPr>
          <w:rFonts w:ascii="NewBaskervilleCE-Roman" w:eastAsia="NewBaskervilleCE-Roman" w:cs="NewBaskervilleCE-Roman"/>
          <w:sz w:val="21"/>
          <w:szCs w:val="21"/>
        </w:rPr>
        <w:t>bav</w:t>
      </w:r>
      <w:r>
        <w:rPr>
          <w:rFonts w:ascii="NewBaskervilleCE-Roman" w:eastAsia="NewBaskervilleCE-Roman" w:cs="NewBaskervilleCE-Roman"/>
          <w:sz w:val="21"/>
          <w:szCs w:val="21"/>
        </w:rPr>
        <w:t>ě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, </w:t>
      </w:r>
      <w:r>
        <w:rPr>
          <w:rFonts w:ascii="NewBaskervilleCE-Roman" w:eastAsia="NewBaskervilleCE-Roman" w:cs="NewBaskervilleCE-Roman"/>
          <w:sz w:val="21"/>
          <w:szCs w:val="21"/>
        </w:rPr>
        <w:t>Ž</w:t>
      </w:r>
      <w:r>
        <w:rPr>
          <w:rFonts w:ascii="NewBaskervilleCE-Roman" w:eastAsia="NewBaskervilleCE-Roman" w:cs="NewBaskervilleCE-Roman"/>
          <w:sz w:val="21"/>
          <w:szCs w:val="21"/>
        </w:rPr>
        <w:t>id</w:t>
      </w:r>
      <w:r>
        <w:rPr>
          <w:rFonts w:ascii="NewBaskervilleCE-Roman" w:eastAsia="NewBaskervilleCE-Roman" w:cs="NewBaskervilleCE-Roman"/>
          <w:sz w:val="21"/>
          <w:szCs w:val="21"/>
        </w:rPr>
        <w:t>é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nesm</w:t>
      </w:r>
      <w:r>
        <w:rPr>
          <w:rFonts w:ascii="NewBaskervilleCE-Roman" w:eastAsia="NewBaskervilleCE-Roman" w:cs="NewBaskervilleCE-Roman"/>
          <w:sz w:val="21"/>
          <w:szCs w:val="21"/>
        </w:rPr>
        <w:t>ě</w:t>
      </w:r>
      <w:r>
        <w:rPr>
          <w:rFonts w:ascii="NewBaskervilleCE-Roman" w:eastAsia="NewBaskervilleCE-Roman" w:cs="NewBaskervilleCE-Roman"/>
          <w:sz w:val="21"/>
          <w:szCs w:val="21"/>
        </w:rPr>
        <w:t>j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na plov</w:t>
      </w:r>
      <w:r>
        <w:rPr>
          <w:rFonts w:ascii="NewBaskervilleCE-Roman" w:eastAsia="NewBaskervilleCE-Roman" w:cs="NewBaskervilleCE-Roman"/>
          <w:sz w:val="21"/>
          <w:szCs w:val="21"/>
        </w:rPr>
        <w:t>á</w:t>
      </w:r>
      <w:r>
        <w:rPr>
          <w:rFonts w:ascii="NewBaskervilleCE-Roman" w:eastAsia="NewBaskervilleCE-Roman" w:cs="NewBaskervilleCE-Roman"/>
          <w:sz w:val="21"/>
          <w:szCs w:val="21"/>
        </w:rPr>
        <w:t>rny a stejn</w:t>
      </w:r>
      <w:r>
        <w:rPr>
          <w:rFonts w:ascii="NewBaskervilleCE-Roman" w:eastAsia="NewBaskervilleCE-Roman" w:cs="NewBaskervilleCE-Roman"/>
          <w:sz w:val="21"/>
          <w:szCs w:val="21"/>
        </w:rPr>
        <w:t>ě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tak na tenisov</w:t>
      </w:r>
      <w:r>
        <w:rPr>
          <w:rFonts w:ascii="NewBaskervilleCE-Roman" w:eastAsia="NewBaskervilleCE-Roman" w:cs="NewBaskervilleCE-Roman"/>
          <w:sz w:val="21"/>
          <w:szCs w:val="21"/>
        </w:rPr>
        <w:t>á</w:t>
      </w:r>
      <w:r>
        <w:rPr>
          <w:rFonts w:ascii="NewBaskervilleCE-Roman" w:eastAsia="NewBaskervilleCE-Roman" w:cs="NewBaskervilleCE-Roman"/>
          <w:sz w:val="21"/>
          <w:szCs w:val="21"/>
        </w:rPr>
        <w:t>, hokejov</w:t>
      </w:r>
      <w:r>
        <w:rPr>
          <w:rFonts w:ascii="NewBaskervilleCE-Roman" w:eastAsia="NewBaskervilleCE-Roman" w:cs="NewBaskervilleCE-Roman"/>
          <w:sz w:val="21"/>
          <w:szCs w:val="21"/>
        </w:rPr>
        <w:t>á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a jin</w:t>
      </w:r>
      <w:r>
        <w:rPr>
          <w:rFonts w:ascii="NewBaskervilleCE-Roman" w:eastAsia="NewBaskervilleCE-Roman" w:cs="NewBaskervilleCE-Roman"/>
          <w:sz w:val="21"/>
          <w:szCs w:val="21"/>
        </w:rPr>
        <w:t>á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sportovn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h</w:t>
      </w:r>
      <w:r>
        <w:rPr>
          <w:rFonts w:ascii="NewBaskervilleCE-Roman" w:eastAsia="NewBaskervilleCE-Roman" w:cs="NewBaskervilleCE-Roman"/>
          <w:sz w:val="21"/>
          <w:szCs w:val="21"/>
        </w:rPr>
        <w:t>ř</w:t>
      </w:r>
      <w:r>
        <w:rPr>
          <w:rFonts w:ascii="NewBaskervilleCE-Roman" w:eastAsia="NewBaskervilleCE-Roman" w:cs="NewBaskervilleCE-Roman"/>
          <w:sz w:val="21"/>
          <w:szCs w:val="21"/>
        </w:rPr>
        <w:t>i</w:t>
      </w:r>
      <w:r>
        <w:rPr>
          <w:rFonts w:ascii="NewBaskervilleCE-Roman" w:eastAsia="NewBaskervilleCE-Roman" w:cs="NewBaskervilleCE-Roman"/>
          <w:sz w:val="21"/>
          <w:szCs w:val="21"/>
        </w:rPr>
        <w:t>š</w:t>
      </w:r>
      <w:r>
        <w:rPr>
          <w:rFonts w:ascii="NewBaskervilleCE-Roman" w:eastAsia="NewBaskervilleCE-Roman" w:cs="NewBaskervilleCE-Roman"/>
          <w:sz w:val="21"/>
          <w:szCs w:val="21"/>
        </w:rPr>
        <w:t>t</w:t>
      </w:r>
      <w:r>
        <w:rPr>
          <w:rFonts w:ascii="NewBaskervilleCE-Roman" w:eastAsia="NewBaskervilleCE-Roman" w:cs="NewBaskervilleCE-Roman"/>
          <w:sz w:val="21"/>
          <w:szCs w:val="21"/>
        </w:rPr>
        <w:t>ě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, </w:t>
      </w:r>
      <w:r>
        <w:rPr>
          <w:rFonts w:ascii="NewBaskervilleCE-Roman" w:eastAsia="NewBaskervilleCE-Roman" w:cs="NewBaskervilleCE-Roman"/>
          <w:sz w:val="21"/>
          <w:szCs w:val="21"/>
        </w:rPr>
        <w:t>Ž</w:t>
      </w:r>
      <w:r>
        <w:rPr>
          <w:rFonts w:ascii="NewBaskervilleCE-Roman" w:eastAsia="NewBaskervilleCE-Roman" w:cs="NewBaskervilleCE-Roman"/>
          <w:sz w:val="21"/>
          <w:szCs w:val="21"/>
        </w:rPr>
        <w:t>id</w:t>
      </w:r>
      <w:r>
        <w:rPr>
          <w:rFonts w:ascii="NewBaskervilleCE-Roman" w:eastAsia="NewBaskervilleCE-Roman" w:cs="NewBaskervilleCE-Roman"/>
          <w:sz w:val="21"/>
          <w:szCs w:val="21"/>
        </w:rPr>
        <w:t>é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nesm</w:t>
      </w:r>
      <w:r>
        <w:rPr>
          <w:rFonts w:ascii="NewBaskervilleCE-Roman" w:eastAsia="NewBaskervilleCE-Roman" w:cs="NewBaskervilleCE-Roman"/>
          <w:sz w:val="21"/>
          <w:szCs w:val="21"/>
        </w:rPr>
        <w:t>ě</w:t>
      </w:r>
      <w:r>
        <w:rPr>
          <w:rFonts w:ascii="NewBaskervilleCE-Roman" w:eastAsia="NewBaskervilleCE-Roman" w:cs="NewBaskervilleCE-Roman"/>
          <w:sz w:val="21"/>
          <w:szCs w:val="21"/>
        </w:rPr>
        <w:t>j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veslovat, </w:t>
      </w:r>
      <w:r>
        <w:rPr>
          <w:rFonts w:ascii="NewBaskervilleCE-Roman" w:eastAsia="NewBaskervilleCE-Roman" w:cs="NewBaskervilleCE-Roman"/>
          <w:sz w:val="21"/>
          <w:szCs w:val="21"/>
        </w:rPr>
        <w:t>Ž</w:t>
      </w:r>
      <w:r>
        <w:rPr>
          <w:rFonts w:ascii="NewBaskervilleCE-Roman" w:eastAsia="NewBaskervilleCE-Roman" w:cs="NewBaskervilleCE-Roman"/>
          <w:sz w:val="21"/>
          <w:szCs w:val="21"/>
        </w:rPr>
        <w:t>id</w:t>
      </w:r>
      <w:r>
        <w:rPr>
          <w:rFonts w:ascii="NewBaskervilleCE-Roman" w:eastAsia="NewBaskervilleCE-Roman" w:cs="NewBaskervilleCE-Roman"/>
          <w:sz w:val="21"/>
          <w:szCs w:val="21"/>
        </w:rPr>
        <w:t>é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nesm</w:t>
      </w:r>
      <w:r>
        <w:rPr>
          <w:rFonts w:ascii="NewBaskervilleCE-Roman" w:eastAsia="NewBaskervilleCE-Roman" w:cs="NewBaskervilleCE-Roman"/>
          <w:sz w:val="21"/>
          <w:szCs w:val="21"/>
        </w:rPr>
        <w:t>ě</w:t>
      </w:r>
      <w:r>
        <w:rPr>
          <w:rFonts w:ascii="NewBaskervilleCE-Roman" w:eastAsia="NewBaskervilleCE-Roman" w:cs="NewBaskervilleCE-Roman"/>
          <w:sz w:val="21"/>
          <w:szCs w:val="21"/>
        </w:rPr>
        <w:t>j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na ve</w:t>
      </w:r>
      <w:r>
        <w:rPr>
          <w:rFonts w:ascii="NewBaskervilleCE-Roman" w:eastAsia="NewBaskervilleCE-Roman" w:cs="NewBaskervilleCE-Roman"/>
          <w:sz w:val="21"/>
          <w:szCs w:val="21"/>
        </w:rPr>
        <w:t>ř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ejnosti sportovat, </w:t>
      </w:r>
      <w:r>
        <w:rPr>
          <w:rFonts w:ascii="NewBaskervilleCE-Roman" w:eastAsia="NewBaskervilleCE-Roman" w:cs="NewBaskervilleCE-Roman"/>
          <w:sz w:val="21"/>
          <w:szCs w:val="21"/>
        </w:rPr>
        <w:t>Ž</w:t>
      </w:r>
      <w:r>
        <w:rPr>
          <w:rFonts w:ascii="NewBaskervilleCE-Roman" w:eastAsia="NewBaskervilleCE-Roman" w:cs="NewBaskervilleCE-Roman"/>
          <w:sz w:val="21"/>
          <w:szCs w:val="21"/>
        </w:rPr>
        <w:t>id</w:t>
      </w:r>
      <w:r>
        <w:rPr>
          <w:rFonts w:ascii="NewBaskervilleCE-Roman" w:eastAsia="NewBaskervilleCE-Roman" w:cs="NewBaskervilleCE-Roman"/>
          <w:sz w:val="21"/>
          <w:szCs w:val="21"/>
        </w:rPr>
        <w:t>é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nesm</w:t>
      </w:r>
      <w:r>
        <w:rPr>
          <w:rFonts w:ascii="NewBaskervilleCE-Roman" w:eastAsia="NewBaskervilleCE-Roman" w:cs="NewBaskervilleCE-Roman"/>
          <w:sz w:val="21"/>
          <w:szCs w:val="21"/>
        </w:rPr>
        <w:t>ě</w:t>
      </w:r>
      <w:r>
        <w:rPr>
          <w:rFonts w:ascii="NewBaskervilleCE-Roman" w:eastAsia="NewBaskervilleCE-Roman" w:cs="NewBaskervilleCE-Roman"/>
          <w:sz w:val="21"/>
          <w:szCs w:val="21"/>
        </w:rPr>
        <w:t>j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po osm</w:t>
      </w:r>
      <w:r>
        <w:rPr>
          <w:rFonts w:ascii="NewBaskervilleCE-Roman" w:eastAsia="NewBaskervilleCE-Roman" w:cs="NewBaskervilleCE-Roman"/>
          <w:sz w:val="21"/>
          <w:szCs w:val="21"/>
        </w:rPr>
        <w:t>é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hodin</w:t>
      </w:r>
      <w:r>
        <w:rPr>
          <w:rFonts w:ascii="NewBaskervilleCE-Roman" w:eastAsia="NewBaskervilleCE-Roman" w:cs="NewBaskervilleCE-Roman"/>
          <w:sz w:val="21"/>
          <w:szCs w:val="21"/>
        </w:rPr>
        <w:t>ě</w:t>
      </w:r>
      <w:r w:rsidR="00307649">
        <w:rPr>
          <w:rFonts w:ascii="NewBaskervilleCE-Roman" w:eastAsia="NewBaskervilleCE-Roman" w:cs="NewBaskervilleCE-Roman"/>
          <w:sz w:val="21"/>
          <w:szCs w:val="21"/>
        </w:rPr>
        <w:t>…</w:t>
      </w:r>
    </w:p>
    <w:p w:rsidR="00307649" w:rsidRDefault="00307649" w:rsidP="00F06642">
      <w:pPr>
        <w:autoSpaceDE w:val="0"/>
        <w:autoSpaceDN w:val="0"/>
        <w:adjustRightInd w:val="0"/>
        <w:spacing w:after="0" w:line="240" w:lineRule="auto"/>
        <w:rPr>
          <w:rFonts w:ascii="NewBaskervilleCE-Roman" w:eastAsia="NewBaskervilleCE-Roman" w:cs="NewBaskervilleCE-Roman"/>
          <w:sz w:val="21"/>
          <w:szCs w:val="21"/>
        </w:rPr>
      </w:pPr>
      <w:r>
        <w:rPr>
          <w:rFonts w:ascii="NewBaskervilleCE-Roman" w:eastAsia="NewBaskervilleCE-Roman" w:cs="NewBaskervilleCE-Roman"/>
          <w:sz w:val="21"/>
          <w:szCs w:val="21"/>
        </w:rPr>
        <w:t xml:space="preserve">                                                    </w:t>
      </w:r>
    </w:p>
    <w:p w:rsidR="00307649" w:rsidRDefault="00307649" w:rsidP="00F06642">
      <w:pPr>
        <w:autoSpaceDE w:val="0"/>
        <w:autoSpaceDN w:val="0"/>
        <w:adjustRightInd w:val="0"/>
        <w:spacing w:after="0" w:line="240" w:lineRule="auto"/>
        <w:rPr>
          <w:rFonts w:ascii="NewBaskervilleCE-Roman" w:eastAsia="NewBaskervilleCE-Roman" w:cs="NewBaskervilleCE-Roman"/>
          <w:sz w:val="21"/>
          <w:szCs w:val="21"/>
        </w:rPr>
      </w:pPr>
      <w:r>
        <w:rPr>
          <w:rFonts w:ascii="NewBaskervilleCE-Roman" w:eastAsia="NewBaskervilleCE-Roman" w:cs="NewBaskervilleCE-Roman"/>
          <w:sz w:val="21"/>
          <w:szCs w:val="21"/>
        </w:rPr>
        <w:t xml:space="preserve">                                                              Den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>k Anne Frankov</w:t>
      </w:r>
      <w:r>
        <w:rPr>
          <w:rFonts w:ascii="NewBaskervilleCE-Roman" w:eastAsia="NewBaskervilleCE-Roman" w:cs="NewBaskervilleCE-Roman"/>
          <w:sz w:val="21"/>
          <w:szCs w:val="21"/>
        </w:rPr>
        <w:t>é</w:t>
      </w:r>
    </w:p>
    <w:p w:rsidR="00307649" w:rsidRDefault="00307649" w:rsidP="00F06642">
      <w:pPr>
        <w:autoSpaceDE w:val="0"/>
        <w:autoSpaceDN w:val="0"/>
        <w:adjustRightInd w:val="0"/>
        <w:spacing w:after="0" w:line="240" w:lineRule="auto"/>
        <w:rPr>
          <w:rFonts w:ascii="NewBaskervilleCE-Roman" w:eastAsia="NewBaskervilleCE-Roman" w:cs="NewBaskervilleCE-Roman"/>
          <w:sz w:val="21"/>
          <w:szCs w:val="21"/>
        </w:rPr>
      </w:pPr>
    </w:p>
    <w:p w:rsidR="00307649" w:rsidRPr="00307649" w:rsidRDefault="00307649" w:rsidP="00307649">
      <w:pPr>
        <w:pStyle w:val="Odstavecseseznamem"/>
        <w:numPr>
          <w:ilvl w:val="0"/>
          <w:numId w:val="1"/>
        </w:numPr>
      </w:pPr>
      <w:r>
        <w:rPr>
          <w:rFonts w:ascii="NewBaskervilleCE-Roman" w:eastAsia="NewBaskervilleCE-Roman" w:cs="NewBaskervilleCE-Roman"/>
          <w:sz w:val="21"/>
          <w:szCs w:val="21"/>
        </w:rPr>
        <w:t>Vyhledej v</w:t>
      </w:r>
      <w:r w:rsidR="005278FA">
        <w:rPr>
          <w:rFonts w:ascii="NewBaskervilleCE-Roman" w:eastAsia="NewBaskervilleCE-Roman" w:cs="NewBaskervilleCE-Roman"/>
          <w:sz w:val="21"/>
          <w:szCs w:val="21"/>
        </w:rPr>
        <w:t> </w:t>
      </w:r>
      <w:r>
        <w:rPr>
          <w:rFonts w:ascii="NewBaskervilleCE-Roman" w:eastAsia="NewBaskervilleCE-Roman" w:cs="NewBaskervilleCE-Roman"/>
          <w:sz w:val="21"/>
          <w:szCs w:val="21"/>
        </w:rPr>
        <w:t>L</w:t>
      </w:r>
      <w:r w:rsidR="005278FA">
        <w:rPr>
          <w:rFonts w:ascii="NewBaskervilleCE-Roman" w:eastAsia="NewBaskervilleCE-Roman" w:cs="NewBaskervilleCE-Roman"/>
          <w:sz w:val="21"/>
          <w:szCs w:val="21"/>
        </w:rPr>
        <w:t>istin</w:t>
      </w:r>
      <w:r w:rsidR="005278FA">
        <w:rPr>
          <w:rFonts w:ascii="NewBaskervilleCE-Roman" w:eastAsia="NewBaskervilleCE-Roman" w:cs="NewBaskervilleCE-Roman"/>
          <w:sz w:val="21"/>
          <w:szCs w:val="21"/>
        </w:rPr>
        <w:t>ě</w:t>
      </w:r>
      <w:r w:rsidR="005278FA">
        <w:rPr>
          <w:rFonts w:ascii="NewBaskervilleCE-Roman" w:eastAsia="NewBaskervilleCE-Roman" w:cs="NewBaskervilleCE-Roman"/>
          <w:sz w:val="21"/>
          <w:szCs w:val="21"/>
        </w:rPr>
        <w:t xml:space="preserve"> z</w:t>
      </w:r>
      <w:r w:rsidR="005278FA">
        <w:rPr>
          <w:rFonts w:ascii="NewBaskervilleCE-Roman" w:eastAsia="NewBaskervilleCE-Roman" w:cs="NewBaskervilleCE-Roman"/>
          <w:sz w:val="21"/>
          <w:szCs w:val="21"/>
        </w:rPr>
        <w:t>á</w:t>
      </w:r>
      <w:r w:rsidR="005278FA">
        <w:rPr>
          <w:rFonts w:ascii="NewBaskervilleCE-Roman" w:eastAsia="NewBaskervilleCE-Roman" w:cs="NewBaskervilleCE-Roman"/>
          <w:sz w:val="21"/>
          <w:szCs w:val="21"/>
        </w:rPr>
        <w:t>kladn</w:t>
      </w:r>
      <w:r w:rsidR="005278FA">
        <w:rPr>
          <w:rFonts w:ascii="NewBaskervilleCE-Roman" w:eastAsia="NewBaskervilleCE-Roman" w:cs="NewBaskervilleCE-Roman"/>
          <w:sz w:val="21"/>
          <w:szCs w:val="21"/>
        </w:rPr>
        <w:t>í</w:t>
      </w:r>
      <w:r w:rsidR="005278FA">
        <w:rPr>
          <w:rFonts w:ascii="NewBaskervilleCE-Roman" w:eastAsia="NewBaskervilleCE-Roman" w:cs="NewBaskervilleCE-Roman"/>
          <w:sz w:val="21"/>
          <w:szCs w:val="21"/>
        </w:rPr>
        <w:t>ch pr</w:t>
      </w:r>
      <w:r w:rsidR="005278FA">
        <w:rPr>
          <w:rFonts w:ascii="NewBaskervilleCE-Roman" w:eastAsia="NewBaskervilleCE-Roman" w:cs="NewBaskervilleCE-Roman"/>
          <w:sz w:val="21"/>
          <w:szCs w:val="21"/>
        </w:rPr>
        <w:t>á</w:t>
      </w:r>
      <w:r w:rsidR="005278FA">
        <w:rPr>
          <w:rFonts w:ascii="NewBaskervilleCE-Roman" w:eastAsia="NewBaskervilleCE-Roman" w:cs="NewBaskervilleCE-Roman"/>
          <w:sz w:val="21"/>
          <w:szCs w:val="21"/>
        </w:rPr>
        <w:t>v a svobod</w:t>
      </w:r>
      <w:r>
        <w:rPr>
          <w:rFonts w:ascii="NewBaskervilleCE-Roman" w:eastAsia="NewBaskervilleCE-Roman" w:cs="NewBaskervilleCE-Roman"/>
          <w:sz w:val="21"/>
          <w:szCs w:val="21"/>
        </w:rPr>
        <w:t>, kter</w:t>
      </w:r>
      <w:r>
        <w:rPr>
          <w:rFonts w:ascii="NewBaskervilleCE-Roman" w:eastAsia="NewBaskervilleCE-Roman" w:cs="NewBaskervilleCE-Roman"/>
          <w:sz w:val="21"/>
          <w:szCs w:val="21"/>
        </w:rPr>
        <w:t>á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pr</w:t>
      </w:r>
      <w:r>
        <w:rPr>
          <w:rFonts w:ascii="NewBaskervilleCE-Roman" w:eastAsia="NewBaskervilleCE-Roman" w:cs="NewBaskervilleCE-Roman"/>
          <w:sz w:val="21"/>
          <w:szCs w:val="21"/>
        </w:rPr>
        <w:t>á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va </w:t>
      </w:r>
      <w:r>
        <w:rPr>
          <w:rFonts w:ascii="NewBaskervilleCE-Roman" w:eastAsia="NewBaskervilleCE-Roman" w:cs="NewBaskervilleCE-Roman"/>
          <w:sz w:val="21"/>
          <w:szCs w:val="21"/>
        </w:rPr>
        <w:t>Ž</w:t>
      </w:r>
      <w:r>
        <w:rPr>
          <w:rFonts w:ascii="NewBaskervilleCE-Roman" w:eastAsia="NewBaskervilleCE-Roman" w:cs="NewBaskervilleCE-Roman"/>
          <w:sz w:val="21"/>
          <w:szCs w:val="21"/>
        </w:rPr>
        <w:t>id</w:t>
      </w:r>
      <w:r>
        <w:rPr>
          <w:rFonts w:ascii="NewBaskervilleCE-Roman" w:eastAsia="NewBaskervilleCE-Roman" w:cs="NewBaskervilleCE-Roman"/>
          <w:sz w:val="21"/>
          <w:szCs w:val="21"/>
        </w:rPr>
        <w:t>ů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byla v</w:t>
      </w:r>
      <w:r>
        <w:rPr>
          <w:rFonts w:ascii="NewBaskervilleCE-Roman" w:eastAsia="NewBaskervilleCE-Roman" w:cs="NewBaskervilleCE-Roman"/>
          <w:sz w:val="21"/>
          <w:szCs w:val="21"/>
        </w:rPr>
        <w:t> </w:t>
      </w:r>
      <w:r>
        <w:rPr>
          <w:rFonts w:ascii="NewBaskervilleCE-Roman" w:eastAsia="NewBaskervilleCE-Roman" w:cs="NewBaskervilleCE-Roman"/>
          <w:sz w:val="21"/>
          <w:szCs w:val="21"/>
        </w:rPr>
        <w:t>uveden</w:t>
      </w:r>
      <w:r>
        <w:rPr>
          <w:rFonts w:ascii="NewBaskervilleCE-Roman" w:eastAsia="NewBaskervilleCE-Roman" w:cs="NewBaskervilleCE-Roman"/>
          <w:sz w:val="21"/>
          <w:szCs w:val="21"/>
        </w:rPr>
        <w:t>é</w:t>
      </w:r>
      <w:r>
        <w:rPr>
          <w:rFonts w:ascii="NewBaskervilleCE-Roman" w:eastAsia="NewBaskervilleCE-Roman" w:cs="NewBaskervilleCE-Roman"/>
          <w:sz w:val="21"/>
          <w:szCs w:val="21"/>
        </w:rPr>
        <w:t>m obdob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pop</w:t>
      </w:r>
      <w:r>
        <w:rPr>
          <w:rFonts w:ascii="NewBaskervilleCE-Roman" w:eastAsia="NewBaskervilleCE-Roman" w:cs="NewBaskervilleCE-Roman"/>
          <w:sz w:val="21"/>
          <w:szCs w:val="21"/>
        </w:rPr>
        <w:t>í</w:t>
      </w:r>
      <w:r>
        <w:rPr>
          <w:rFonts w:ascii="NewBaskervilleCE-Roman" w:eastAsia="NewBaskervilleCE-Roman" w:cs="NewBaskervilleCE-Roman"/>
          <w:sz w:val="21"/>
          <w:szCs w:val="21"/>
        </w:rPr>
        <w:t>r</w:t>
      </w:r>
      <w:r>
        <w:rPr>
          <w:rFonts w:ascii="NewBaskervilleCE-Roman" w:eastAsia="NewBaskervilleCE-Roman" w:cs="NewBaskervilleCE-Roman"/>
          <w:sz w:val="21"/>
          <w:szCs w:val="21"/>
        </w:rPr>
        <w:t>á</w:t>
      </w:r>
      <w:r>
        <w:rPr>
          <w:rFonts w:ascii="NewBaskervilleCE-Roman" w:eastAsia="NewBaskervilleCE-Roman" w:cs="NewBaskervilleCE-Roman"/>
          <w:sz w:val="21"/>
          <w:szCs w:val="21"/>
        </w:rPr>
        <w:t>na</w:t>
      </w:r>
      <w:r w:rsidR="00CD20DA">
        <w:rPr>
          <w:rFonts w:ascii="NewBaskervilleCE-Roman" w:eastAsia="NewBaskervilleCE-Roman" w:cs="NewBaskervilleCE-Roman"/>
          <w:sz w:val="21"/>
          <w:szCs w:val="21"/>
        </w:rPr>
        <w:t>.</w:t>
      </w:r>
      <w:r w:rsidRPr="00307649">
        <w:rPr>
          <w:rFonts w:ascii="NewBaskervilleCE-Roman" w:eastAsia="NewBaskervilleCE-Roman" w:cs="NewBaskervilleCE-Roman"/>
          <w:sz w:val="21"/>
          <w:szCs w:val="21"/>
        </w:rPr>
        <w:t xml:space="preserve">   </w:t>
      </w:r>
    </w:p>
    <w:p w:rsidR="00307649" w:rsidRDefault="00307649" w:rsidP="00307649">
      <w:pPr>
        <w:ind w:left="210"/>
        <w:rPr>
          <w:rFonts w:ascii="NewBaskervilleCE-Roman" w:eastAsia="NewBaskervilleCE-Roman" w:cs="NewBaskervilleCE-Roman"/>
          <w:sz w:val="21"/>
          <w:szCs w:val="21"/>
        </w:rPr>
      </w:pPr>
    </w:p>
    <w:p w:rsidR="00307649" w:rsidRDefault="00307649" w:rsidP="004B173D">
      <w:pPr>
        <w:rPr>
          <w:rFonts w:ascii="NewBaskervilleCE-Roman" w:eastAsia="NewBaskervilleCE-Roman" w:cs="NewBaskervilleCE-Roman"/>
          <w:sz w:val="21"/>
          <w:szCs w:val="21"/>
        </w:rPr>
      </w:pPr>
    </w:p>
    <w:p w:rsidR="00307649" w:rsidRDefault="00307649" w:rsidP="00BF50A7">
      <w:pPr>
        <w:rPr>
          <w:rFonts w:ascii="NewBaskervilleCE-Roman" w:eastAsia="NewBaskervilleCE-Roman" w:cs="NewBaskervilleCE-Roman"/>
          <w:sz w:val="21"/>
          <w:szCs w:val="21"/>
        </w:rPr>
      </w:pPr>
    </w:p>
    <w:p w:rsidR="00307649" w:rsidRDefault="00307649" w:rsidP="00307649">
      <w:pPr>
        <w:ind w:left="210"/>
        <w:rPr>
          <w:rFonts w:ascii="NewBaskervilleCE-Roman" w:eastAsia="NewBaskervilleCE-Roman" w:cs="NewBaskervilleCE-Roman"/>
          <w:sz w:val="21"/>
          <w:szCs w:val="21"/>
        </w:rPr>
      </w:pPr>
    </w:p>
    <w:p w:rsidR="00DD49A5" w:rsidRPr="004B173D" w:rsidRDefault="00307649" w:rsidP="00DD49A5">
      <w:pPr>
        <w:pStyle w:val="Odstavecseseznamem"/>
        <w:numPr>
          <w:ilvl w:val="0"/>
          <w:numId w:val="1"/>
        </w:numPr>
      </w:pPr>
      <w:r>
        <w:rPr>
          <w:rFonts w:ascii="NewBaskervilleCE-Roman" w:eastAsia="NewBaskervilleCE-Roman" w:cs="NewBaskervilleCE-Roman"/>
          <w:sz w:val="21"/>
          <w:szCs w:val="21"/>
        </w:rPr>
        <w:t>Uve</w:t>
      </w:r>
      <w:r>
        <w:rPr>
          <w:rFonts w:ascii="NewBaskervilleCE-Roman" w:eastAsia="NewBaskervilleCE-Roman" w:cs="NewBaskervilleCE-Roman"/>
          <w:sz w:val="21"/>
          <w:szCs w:val="21"/>
        </w:rPr>
        <w:t>ď</w:t>
      </w:r>
      <w:r>
        <w:rPr>
          <w:rFonts w:ascii="NewBaskervilleCE-Roman" w:eastAsia="NewBaskervilleCE-Roman" w:cs="NewBaskervilleCE-Roman"/>
          <w:sz w:val="21"/>
          <w:szCs w:val="21"/>
        </w:rPr>
        <w:t>, v</w:t>
      </w:r>
      <w:r>
        <w:rPr>
          <w:rFonts w:ascii="NewBaskervilleCE-Roman" w:eastAsia="NewBaskervilleCE-Roman" w:cs="NewBaskervilleCE-Roman"/>
          <w:sz w:val="21"/>
          <w:szCs w:val="21"/>
        </w:rPr>
        <w:t> </w:t>
      </w:r>
      <w:r>
        <w:rPr>
          <w:rFonts w:ascii="NewBaskervilleCE-Roman" w:eastAsia="NewBaskervilleCE-Roman" w:cs="NewBaskervilleCE-Roman"/>
          <w:sz w:val="21"/>
          <w:szCs w:val="21"/>
        </w:rPr>
        <w:t>jakou historickou ud</w:t>
      </w:r>
      <w:r>
        <w:rPr>
          <w:rFonts w:ascii="NewBaskervilleCE-Roman" w:eastAsia="NewBaskervilleCE-Roman" w:cs="NewBaskervilleCE-Roman"/>
          <w:sz w:val="21"/>
          <w:szCs w:val="21"/>
        </w:rPr>
        <w:t>á</w:t>
      </w:r>
      <w:r>
        <w:rPr>
          <w:rFonts w:ascii="NewBaskervilleCE-Roman" w:eastAsia="NewBaskervilleCE-Roman" w:cs="NewBaskervilleCE-Roman"/>
          <w:sz w:val="21"/>
          <w:szCs w:val="21"/>
        </w:rPr>
        <w:t>lost vy</w:t>
      </w:r>
      <w:r>
        <w:rPr>
          <w:rFonts w:ascii="NewBaskervilleCE-Roman" w:eastAsia="NewBaskervilleCE-Roman" w:cs="NewBaskervilleCE-Roman"/>
          <w:sz w:val="21"/>
          <w:szCs w:val="21"/>
        </w:rPr>
        <w:t>ú</w:t>
      </w:r>
      <w:r w:rsidR="00CD20DA">
        <w:rPr>
          <w:rFonts w:ascii="NewBaskervilleCE-Roman" w:eastAsia="NewBaskervilleCE-Roman" w:cs="NewBaskervilleCE-Roman"/>
          <w:sz w:val="21"/>
          <w:szCs w:val="21"/>
        </w:rPr>
        <w:t>stily tyto praktiky.</w:t>
      </w:r>
    </w:p>
    <w:p w:rsidR="00DD49A5" w:rsidRDefault="00DD49A5" w:rsidP="00DD49A5">
      <w:pPr>
        <w:rPr>
          <w:rFonts w:ascii="NewBaskervilleCE-Roman" w:eastAsia="NewBaskervilleCE-Roman" w:cs="NewBaskervilleCE-Roman"/>
          <w:sz w:val="21"/>
          <w:szCs w:val="21"/>
        </w:rPr>
      </w:pPr>
    </w:p>
    <w:p w:rsidR="00DD49A5" w:rsidRDefault="00DD49A5" w:rsidP="00DD49A5">
      <w:pPr>
        <w:rPr>
          <w:rFonts w:ascii="NewBaskervilleCE-Roman" w:eastAsia="NewBaskervilleCE-Roman" w:cs="NewBaskervilleCE-Roman"/>
          <w:sz w:val="21"/>
          <w:szCs w:val="21"/>
        </w:rPr>
      </w:pPr>
    </w:p>
    <w:p w:rsidR="00DD49A5" w:rsidRDefault="00DD49A5" w:rsidP="00DD49A5">
      <w:pPr>
        <w:rPr>
          <w:rFonts w:ascii="NewBaskervilleCE-Roman" w:eastAsia="NewBaskervilleCE-Roman" w:cs="NewBaskervilleCE-Roman"/>
          <w:sz w:val="21"/>
          <w:szCs w:val="21"/>
        </w:rPr>
      </w:pPr>
    </w:p>
    <w:p w:rsidR="00DD49A5" w:rsidRDefault="00DD49A5" w:rsidP="00DD49A5">
      <w:pPr>
        <w:rPr>
          <w:rFonts w:ascii="NewBaskervilleCE-Roman" w:eastAsia="NewBaskervilleCE-Roman" w:cs="NewBaskervilleCE-Roman"/>
          <w:sz w:val="21"/>
          <w:szCs w:val="21"/>
        </w:rPr>
      </w:pPr>
    </w:p>
    <w:p w:rsidR="000B1FE5" w:rsidRPr="00BF50A7" w:rsidRDefault="00DD49A5" w:rsidP="00DD49A5">
      <w:pPr>
        <w:pStyle w:val="Odstavecseseznamem"/>
        <w:numPr>
          <w:ilvl w:val="0"/>
          <w:numId w:val="1"/>
        </w:numPr>
      </w:pPr>
      <w:r>
        <w:rPr>
          <w:rFonts w:ascii="NewBaskervilleCE-Roman" w:eastAsia="NewBaskervilleCE-Roman" w:cs="NewBaskervilleCE-Roman"/>
          <w:sz w:val="21"/>
          <w:szCs w:val="21"/>
        </w:rPr>
        <w:t>Pokus se na p</w:t>
      </w:r>
      <w:r>
        <w:rPr>
          <w:rFonts w:ascii="NewBaskervilleCE-Roman" w:eastAsia="NewBaskervilleCE-Roman" w:cs="NewBaskervilleCE-Roman"/>
          <w:sz w:val="21"/>
          <w:szCs w:val="21"/>
        </w:rPr>
        <w:t>ří</w:t>
      </w:r>
      <w:r>
        <w:rPr>
          <w:rFonts w:ascii="NewBaskervilleCE-Roman" w:eastAsia="NewBaskervilleCE-Roman" w:cs="NewBaskervilleCE-Roman"/>
          <w:sz w:val="21"/>
          <w:szCs w:val="21"/>
        </w:rPr>
        <w:t>kladu Anne Frankov</w:t>
      </w:r>
      <w:r>
        <w:rPr>
          <w:rFonts w:ascii="NewBaskervilleCE-Roman" w:eastAsia="NewBaskervilleCE-Roman" w:cs="NewBaskervilleCE-Roman"/>
          <w:sz w:val="21"/>
          <w:szCs w:val="21"/>
        </w:rPr>
        <w:t>é</w:t>
      </w:r>
      <w:r>
        <w:rPr>
          <w:rFonts w:ascii="NewBaskervilleCE-Roman" w:eastAsia="NewBaskervilleCE-Roman" w:cs="NewBaskervilleCE-Roman"/>
          <w:sz w:val="21"/>
          <w:szCs w:val="21"/>
        </w:rPr>
        <w:t xml:space="preserve"> zobecnit osudy </w:t>
      </w:r>
      <w:r>
        <w:rPr>
          <w:rFonts w:ascii="NewBaskervilleCE-Roman" w:eastAsia="NewBaskervilleCE-Roman" w:cs="NewBaskervilleCE-Roman"/>
          <w:sz w:val="21"/>
          <w:szCs w:val="21"/>
        </w:rPr>
        <w:t>ž</w:t>
      </w:r>
      <w:r>
        <w:rPr>
          <w:rFonts w:ascii="NewBaskervilleCE-Roman" w:eastAsia="NewBaskervilleCE-Roman" w:cs="NewBaskervilleCE-Roman"/>
          <w:sz w:val="21"/>
          <w:szCs w:val="21"/>
        </w:rPr>
        <w:t>idovsk</w:t>
      </w:r>
      <w:r>
        <w:rPr>
          <w:rFonts w:ascii="NewBaskervilleCE-Roman" w:eastAsia="NewBaskervilleCE-Roman" w:cs="NewBaskervilleCE-Roman"/>
          <w:sz w:val="21"/>
          <w:szCs w:val="21"/>
        </w:rPr>
        <w:t>é</w:t>
      </w:r>
      <w:r>
        <w:rPr>
          <w:rFonts w:ascii="NewBaskervilleCE-Roman" w:eastAsia="NewBaskervilleCE-Roman" w:cs="NewBaskervilleCE-Roman"/>
          <w:sz w:val="21"/>
          <w:szCs w:val="21"/>
        </w:rPr>
        <w:t>ho obyvatelstva</w:t>
      </w:r>
      <w:r w:rsidR="00CD20DA">
        <w:rPr>
          <w:rFonts w:ascii="NewBaskervilleCE-Roman" w:eastAsia="NewBaskervilleCE-Roman" w:cs="NewBaskervilleCE-Roman"/>
          <w:sz w:val="21"/>
          <w:szCs w:val="21"/>
        </w:rPr>
        <w:t>.</w:t>
      </w:r>
      <w:r w:rsidR="00307649" w:rsidRPr="00DD49A5">
        <w:rPr>
          <w:rFonts w:ascii="NewBaskervilleCE-Roman" w:eastAsia="NewBaskervilleCE-Roman" w:cs="NewBaskervilleCE-Roman"/>
          <w:sz w:val="21"/>
          <w:szCs w:val="21"/>
        </w:rPr>
        <w:t xml:space="preserve"> </w:t>
      </w:r>
    </w:p>
    <w:p w:rsidR="00BF50A7" w:rsidRDefault="00BF50A7" w:rsidP="00BF50A7">
      <w:pPr>
        <w:pStyle w:val="Odstavecseseznamem"/>
        <w:ind w:left="570"/>
        <w:rPr>
          <w:rFonts w:ascii="NewBaskervilleCE-Roman" w:eastAsia="NewBaskervilleCE-Roman" w:cs="NewBaskervilleCE-Roman"/>
          <w:sz w:val="21"/>
          <w:szCs w:val="21"/>
        </w:rPr>
      </w:pPr>
    </w:p>
    <w:p w:rsidR="00BF50A7" w:rsidRDefault="00BF50A7" w:rsidP="00BF50A7">
      <w:pPr>
        <w:pStyle w:val="Odstavecseseznamem"/>
        <w:ind w:left="570"/>
      </w:pPr>
    </w:p>
    <w:p w:rsidR="00BF50A7" w:rsidRPr="000B1FE5" w:rsidRDefault="00BF50A7" w:rsidP="00BF50A7">
      <w:pPr>
        <w:pStyle w:val="Odstavecseseznamem"/>
        <w:ind w:left="570"/>
      </w:pPr>
    </w:p>
    <w:p w:rsidR="0051004C" w:rsidRDefault="000B1FE5" w:rsidP="000B1FE5">
      <w:r>
        <w:t xml:space="preserve">FRANK, Anne. </w:t>
      </w:r>
      <w:r>
        <w:rPr>
          <w:i/>
          <w:iCs/>
        </w:rPr>
        <w:t>Deník</w:t>
      </w:r>
      <w:r>
        <w:t xml:space="preserve">. Vyd. v nakl. Triáda 2., </w:t>
      </w:r>
      <w:proofErr w:type="spellStart"/>
      <w:r>
        <w:t>upr</w:t>
      </w:r>
      <w:proofErr w:type="spellEnd"/>
      <w:r>
        <w:t>. Přeložil Miroslav DRÁPAL, přeložil</w:t>
      </w:r>
      <w:r w:rsidR="00CD20DA">
        <w:t>a</w:t>
      </w:r>
      <w:r>
        <w:t xml:space="preserve"> Michaela JACOBSENOVÁ. Praha: Triáda, 2006. Delfín (Triáda). ISBN 80-86138-81-X.</w:t>
      </w:r>
      <w:r w:rsidR="00307649" w:rsidRPr="000B1FE5">
        <w:rPr>
          <w:rFonts w:ascii="NewBaskervilleCE-Roman" w:eastAsia="NewBaskervilleCE-Roman" w:cs="NewBaskervilleCE-Roman"/>
          <w:sz w:val="21"/>
          <w:szCs w:val="21"/>
        </w:rPr>
        <w:t xml:space="preserve">                                           </w:t>
      </w:r>
    </w:p>
    <w:sectPr w:rsidR="005100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1B" w:rsidRDefault="003E5C1B" w:rsidP="004B173D">
      <w:pPr>
        <w:spacing w:after="0" w:line="240" w:lineRule="auto"/>
      </w:pPr>
      <w:r>
        <w:separator/>
      </w:r>
    </w:p>
  </w:endnote>
  <w:endnote w:type="continuationSeparator" w:id="0">
    <w:p w:rsidR="003E5C1B" w:rsidRDefault="003E5C1B" w:rsidP="004B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BaskervilleCE-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3D" w:rsidRDefault="004B173D" w:rsidP="004B173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2AE758B" wp14:editId="39E0281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DF475" wp14:editId="0048160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73D" w:rsidRDefault="004B173D" w:rsidP="004B173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B173D" w:rsidRDefault="004B173D" w:rsidP="004B173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B173D" w:rsidRPr="007509AF" w:rsidRDefault="004B173D" w:rsidP="004B173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DF47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B173D" w:rsidRDefault="004B173D" w:rsidP="004B173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B173D" w:rsidRDefault="004B173D" w:rsidP="004B173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B173D" w:rsidRPr="007509AF" w:rsidRDefault="004B173D" w:rsidP="004B173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1B" w:rsidRDefault="003E5C1B" w:rsidP="004B173D">
      <w:pPr>
        <w:spacing w:after="0" w:line="240" w:lineRule="auto"/>
      </w:pPr>
      <w:r>
        <w:separator/>
      </w:r>
    </w:p>
  </w:footnote>
  <w:footnote w:type="continuationSeparator" w:id="0">
    <w:p w:rsidR="003E5C1B" w:rsidRDefault="003E5C1B" w:rsidP="004B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3D" w:rsidRDefault="004B173D" w:rsidP="004B173D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19282738" wp14:editId="34755D7F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4B173D" w:rsidRDefault="004B173D">
    <w:pPr>
      <w:pStyle w:val="Zhlav"/>
    </w:pPr>
  </w:p>
  <w:p w:rsidR="004B173D" w:rsidRDefault="004B17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3D94"/>
    <w:multiLevelType w:val="hybridMultilevel"/>
    <w:tmpl w:val="1D8A7E1A"/>
    <w:lvl w:ilvl="0" w:tplc="FDB477D2">
      <w:start w:val="1"/>
      <w:numFmt w:val="decimal"/>
      <w:lvlText w:val="%1."/>
      <w:lvlJc w:val="left"/>
      <w:pPr>
        <w:ind w:left="570" w:hanging="360"/>
      </w:pPr>
      <w:rPr>
        <w:rFonts w:ascii="NewBaskervilleCE-Roman" w:eastAsia="NewBaskervilleCE-Roman" w:cs="NewBaskervilleCE-Roman"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42"/>
    <w:rsid w:val="000B1FE5"/>
    <w:rsid w:val="001D457A"/>
    <w:rsid w:val="00290DB1"/>
    <w:rsid w:val="00307649"/>
    <w:rsid w:val="003C11BD"/>
    <w:rsid w:val="003E5C1B"/>
    <w:rsid w:val="004B173D"/>
    <w:rsid w:val="005278FA"/>
    <w:rsid w:val="00576ABE"/>
    <w:rsid w:val="007612FC"/>
    <w:rsid w:val="00786BB4"/>
    <w:rsid w:val="00BF50A7"/>
    <w:rsid w:val="00C46A9A"/>
    <w:rsid w:val="00CD20DA"/>
    <w:rsid w:val="00DD49A5"/>
    <w:rsid w:val="00F0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F49C"/>
  <w15:chartTrackingRefBased/>
  <w15:docId w15:val="{E1663439-9DF2-4397-9735-E82BEB7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76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73D"/>
  </w:style>
  <w:style w:type="paragraph" w:styleId="Zpat">
    <w:name w:val="footer"/>
    <w:basedOn w:val="Normln"/>
    <w:link w:val="ZpatChar"/>
    <w:uiPriority w:val="99"/>
    <w:unhideWhenUsed/>
    <w:rsid w:val="004B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73D"/>
  </w:style>
  <w:style w:type="paragraph" w:styleId="Bezmezer">
    <w:name w:val="No Spacing"/>
    <w:uiPriority w:val="1"/>
    <w:qFormat/>
    <w:rsid w:val="004B1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Tománková Lenka, Mgr.</dc:creator>
  <cp:keywords/>
  <dc:description/>
  <cp:lastModifiedBy>Eva Kejkulová</cp:lastModifiedBy>
  <cp:revision>8</cp:revision>
  <dcterms:created xsi:type="dcterms:W3CDTF">2019-03-07T13:24:00Z</dcterms:created>
  <dcterms:modified xsi:type="dcterms:W3CDTF">2020-03-24T07:24:00Z</dcterms:modified>
</cp:coreProperties>
</file>