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3D8" w:rsidRDefault="00EF73D8" w:rsidP="00EF73D8">
      <w:pPr>
        <w:pStyle w:val="Nadpis1"/>
      </w:pPr>
      <w:r>
        <w:t>Řešení soustav n lineárních rovnic o n neznámých</w:t>
      </w:r>
    </w:p>
    <w:p w:rsidR="00EF73D8" w:rsidRDefault="00EF73D8" w:rsidP="00EF73D8">
      <w:r>
        <w:t>Miroslav Tichý</w:t>
      </w:r>
    </w:p>
    <w:p w:rsidR="00FC2352" w:rsidRDefault="00FC2352"/>
    <w:p w:rsidR="00EF73D8" w:rsidRDefault="00EF73D8" w:rsidP="00EF73D8">
      <w:pPr>
        <w:pStyle w:val="Odstavecseseznamem"/>
        <w:numPr>
          <w:ilvl w:val="0"/>
          <w:numId w:val="1"/>
        </w:numPr>
      </w:pPr>
      <w:r>
        <w:t>U prvního příkladu z pracovního listu 1 znázorni za pomoci počítače grafické řešení.</w:t>
      </w:r>
    </w:p>
    <w:p w:rsidR="00EF73D8" w:rsidRDefault="00EF73D8" w:rsidP="00EF73D8">
      <w:pPr>
        <w:pStyle w:val="Odstavecseseznamem"/>
      </w:pPr>
      <w:r>
        <w:t>Které probírané programy ti to umožní?</w:t>
      </w:r>
    </w:p>
    <w:p w:rsidR="00EF73D8" w:rsidRDefault="00EF73D8" w:rsidP="00EF73D8">
      <w:pPr>
        <w:pStyle w:val="Odstavecseseznamem"/>
      </w:pPr>
    </w:p>
    <w:p w:rsidR="00EF73D8" w:rsidRDefault="00EF73D8" w:rsidP="00EF73D8">
      <w:pPr>
        <w:pStyle w:val="Odstavecseseznamem"/>
      </w:pPr>
    </w:p>
    <w:p w:rsidR="00EF73D8" w:rsidRDefault="00EF73D8" w:rsidP="00EF73D8">
      <w:pPr>
        <w:pStyle w:val="Odstavecseseznamem"/>
      </w:pPr>
    </w:p>
    <w:p w:rsidR="00EF73D8" w:rsidRDefault="00EF73D8" w:rsidP="00EF73D8">
      <w:pPr>
        <w:pStyle w:val="Odstavecseseznamem"/>
      </w:pPr>
    </w:p>
    <w:p w:rsidR="00EF73D8" w:rsidRDefault="00EF73D8" w:rsidP="00EF73D8">
      <w:pPr>
        <w:pStyle w:val="Odstavecseseznamem"/>
      </w:pPr>
    </w:p>
    <w:p w:rsidR="00EF73D8" w:rsidRDefault="00EF73D8" w:rsidP="00EF73D8">
      <w:pPr>
        <w:pStyle w:val="Odstavecseseznamem"/>
      </w:pPr>
    </w:p>
    <w:p w:rsidR="00EF73D8" w:rsidRDefault="00EF73D8" w:rsidP="00EF73D8">
      <w:pPr>
        <w:pStyle w:val="Odstavecseseznamem"/>
      </w:pPr>
    </w:p>
    <w:p w:rsidR="00EF73D8" w:rsidRDefault="00EF73D8" w:rsidP="00EF73D8">
      <w:pPr>
        <w:pStyle w:val="Odstavecseseznamem"/>
      </w:pPr>
    </w:p>
    <w:p w:rsidR="00EF73D8" w:rsidRDefault="00EF73D8" w:rsidP="00EF73D8">
      <w:pPr>
        <w:pStyle w:val="Odstavecseseznamem"/>
      </w:pPr>
    </w:p>
    <w:p w:rsidR="00EF73D8" w:rsidRDefault="00EF73D8" w:rsidP="00EF73D8">
      <w:pPr>
        <w:pStyle w:val="Odstavecseseznamem"/>
      </w:pPr>
    </w:p>
    <w:p w:rsidR="00EF73D8" w:rsidRDefault="00EF73D8" w:rsidP="00EF73D8">
      <w:pPr>
        <w:pStyle w:val="Odstavecseseznamem"/>
      </w:pPr>
    </w:p>
    <w:p w:rsidR="00EF73D8" w:rsidRDefault="00EF73D8" w:rsidP="00EF73D8">
      <w:pPr>
        <w:pStyle w:val="Odstavecseseznamem"/>
      </w:pPr>
    </w:p>
    <w:p w:rsidR="00EF73D8" w:rsidRDefault="00EF73D8" w:rsidP="00EF73D8">
      <w:pPr>
        <w:pStyle w:val="Odstavecseseznamem"/>
        <w:numPr>
          <w:ilvl w:val="0"/>
          <w:numId w:val="1"/>
        </w:numPr>
      </w:pPr>
      <w:r>
        <w:t xml:space="preserve">Napiš program pro řešení soustavy rovnic pomocí </w:t>
      </w:r>
      <w:proofErr w:type="spellStart"/>
      <w:r>
        <w:t>Jacobiovy</w:t>
      </w:r>
      <w:proofErr w:type="spellEnd"/>
      <w:r>
        <w:t xml:space="preserve">, následně pak Gauss – </w:t>
      </w:r>
      <w:proofErr w:type="spellStart"/>
      <w:r>
        <w:t>Seidelovy</w:t>
      </w:r>
      <w:proofErr w:type="spellEnd"/>
      <w:r>
        <w:t xml:space="preserve"> metody iteračního řešení.</w:t>
      </w:r>
    </w:p>
    <w:p w:rsidR="003C04C3" w:rsidRDefault="003C04C3" w:rsidP="003C04C3">
      <w:pPr>
        <w:pStyle w:val="Odstavecseseznamem"/>
        <w:numPr>
          <w:ilvl w:val="0"/>
          <w:numId w:val="1"/>
        </w:numPr>
      </w:pPr>
      <w:r>
        <w:t>Ručně i s pomocí počítače řeš iteračně soustavu</w:t>
      </w:r>
    </w:p>
    <w:p w:rsidR="003C04C3" w:rsidRDefault="003C04C3" w:rsidP="003C04C3">
      <w:pPr>
        <w:spacing w:after="0"/>
        <w:ind w:left="360" w:firstLine="348"/>
      </w:pPr>
      <w:r>
        <w:t>6x - 3y         = 1</w:t>
      </w:r>
    </w:p>
    <w:p w:rsidR="003C04C3" w:rsidRDefault="003C04C3" w:rsidP="003C04C3">
      <w:pPr>
        <w:pStyle w:val="Odstavecseseznamem"/>
        <w:spacing w:after="0"/>
      </w:pPr>
      <w:r>
        <w:t>- x + 2y -   z = 1</w:t>
      </w:r>
    </w:p>
    <w:p w:rsidR="00EF73D8" w:rsidRDefault="003C04C3" w:rsidP="003C04C3">
      <w:pPr>
        <w:spacing w:after="0"/>
      </w:pPr>
      <w:r>
        <w:t xml:space="preserve">                     -3y + 6z = -1</w:t>
      </w:r>
    </w:p>
    <w:p w:rsidR="003C04C3" w:rsidRDefault="003C04C3" w:rsidP="003C04C3">
      <w:pPr>
        <w:spacing w:after="0"/>
      </w:pPr>
      <w:r>
        <w:tab/>
        <w:t>Ukaž různé způsoby výpočtu podle ukončovací podmínky.</w:t>
      </w:r>
    </w:p>
    <w:p w:rsidR="003C04C3" w:rsidRDefault="003C04C3" w:rsidP="003C04C3">
      <w:pPr>
        <w:spacing w:after="0"/>
      </w:pPr>
    </w:p>
    <w:sectPr w:rsidR="003C04C3" w:rsidSect="00B24D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669D" w:rsidRDefault="00C0669D" w:rsidP="005130A4">
      <w:pPr>
        <w:spacing w:after="0" w:line="240" w:lineRule="auto"/>
      </w:pPr>
      <w:r>
        <w:separator/>
      </w:r>
    </w:p>
  </w:endnote>
  <w:endnote w:type="continuationSeparator" w:id="0">
    <w:p w:rsidR="00C0669D" w:rsidRDefault="00C0669D" w:rsidP="00513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604" w:rsidRDefault="00A4660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604" w:rsidRDefault="00A46604" w:rsidP="00A46604">
    <w:pPr>
      <w:pStyle w:val="Zpat"/>
      <w:tabs>
        <w:tab w:val="clear" w:pos="4536"/>
        <w:tab w:val="clear" w:pos="9072"/>
        <w:tab w:val="left" w:pos="2925"/>
      </w:tabs>
      <w:ind w:left="1843"/>
    </w:pPr>
    <w:r>
      <w:rPr>
        <w:noProof/>
        <w:lang w:eastAsia="cs-CZ"/>
      </w:rPr>
      <w:drawing>
        <wp:anchor distT="0" distB="0" distL="114300" distR="114300" simplePos="0" relativeHeight="251664384" behindDoc="1" locked="0" layoutInCell="1" allowOverlap="1" wp14:anchorId="034A99EA" wp14:editId="5FFF55E3">
          <wp:simplePos x="0" y="0"/>
          <wp:positionH relativeFrom="margin">
            <wp:posOffset>0</wp:posOffset>
          </wp:positionH>
          <wp:positionV relativeFrom="paragraph">
            <wp:posOffset>-296545</wp:posOffset>
          </wp:positionV>
          <wp:extent cx="3790800" cy="648000"/>
          <wp:effectExtent l="0" t="0" r="635" b="0"/>
          <wp:wrapNone/>
          <wp:docPr id="2" name="Obrázek 2" descr="C-MO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-MO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90800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1" o:spid="_x0000_s2049" type="#_x0000_t202" style="position:absolute;left:0;text-align:left;margin-left:248.25pt;margin-top:-24pt;width:254pt;height:53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" stroked="f">
          <v:textbox>
            <w:txbxContent>
              <w:p w:rsidR="00A46604" w:rsidRDefault="00A46604" w:rsidP="00A46604">
                <w:pPr>
                  <w:pStyle w:val="Bezmezer"/>
                  <w:spacing w:line="220" w:lineRule="exact"/>
                </w:pPr>
                <w:r>
                  <w:t xml:space="preserve">Národní pedagogický institut České republiky </w:t>
                </w:r>
              </w:p>
              <w:p w:rsidR="00A46604" w:rsidRDefault="00A46604" w:rsidP="00A46604">
                <w:pPr>
                  <w:pStyle w:val="Bezmezer"/>
                  <w:spacing w:line="220" w:lineRule="exact"/>
                </w:pPr>
                <w:r>
                  <w:t>Projekt Modernizace odborného vzdělávání (MOV)</w:t>
                </w:r>
              </w:p>
              <w:p w:rsidR="00A46604" w:rsidRPr="007509AF" w:rsidRDefault="00A46604" w:rsidP="00A46604">
                <w:pPr>
                  <w:pStyle w:val="Bezmezer"/>
                  <w:spacing w:line="220" w:lineRule="exact"/>
                </w:pPr>
                <w:r w:rsidRPr="00A1258D">
                  <w:t>Senovážné nám. 872/25, 110 00  Praha 1</w:t>
                </w:r>
                <w:r>
                  <w:t xml:space="preserve"> </w:t>
                </w:r>
                <w:r w:rsidRPr="00011501">
                  <w:t>www.projektmov</w:t>
                </w:r>
                <w:r>
                  <w:t>.cz</w:t>
                </w:r>
              </w:p>
            </w:txbxContent>
          </v:textbox>
        </v:shape>
      </w:pict>
    </w:r>
    <w:r>
      <w:tab/>
    </w:r>
  </w:p>
  <w:p w:rsidR="00A46604" w:rsidRDefault="00A46604">
    <w:pPr>
      <w:pStyle w:val="Zpat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604" w:rsidRDefault="00A4660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669D" w:rsidRDefault="00C0669D" w:rsidP="005130A4">
      <w:pPr>
        <w:spacing w:after="0" w:line="240" w:lineRule="auto"/>
      </w:pPr>
      <w:r>
        <w:separator/>
      </w:r>
    </w:p>
  </w:footnote>
  <w:footnote w:type="continuationSeparator" w:id="0">
    <w:p w:rsidR="00C0669D" w:rsidRDefault="00C0669D" w:rsidP="005130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604" w:rsidRDefault="00A4660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0A4" w:rsidRDefault="005130A4" w:rsidP="005130A4">
    <w:pPr>
      <w:pStyle w:val="Zhlav"/>
      <w:tabs>
        <w:tab w:val="clear" w:pos="4536"/>
        <w:tab w:val="clear" w:pos="9072"/>
        <w:tab w:val="left" w:pos="3375"/>
        <w:tab w:val="left" w:pos="6876"/>
      </w:tabs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4060825</wp:posOffset>
          </wp:positionH>
          <wp:positionV relativeFrom="paragraph">
            <wp:posOffset>-198120</wp:posOffset>
          </wp:positionV>
          <wp:extent cx="4015740" cy="647700"/>
          <wp:effectExtent l="0" t="0" r="3810" b="0"/>
          <wp:wrapNone/>
          <wp:docPr id="4" name="Obrázek 4" descr="C-MO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-MO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574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1" locked="0" layoutInCell="0" allowOverlap="1">
          <wp:simplePos x="0" y="0"/>
          <wp:positionH relativeFrom="page">
            <wp:posOffset>900430</wp:posOffset>
          </wp:positionH>
          <wp:positionV relativeFrom="page">
            <wp:posOffset>360045</wp:posOffset>
          </wp:positionV>
          <wp:extent cx="3600000" cy="615600"/>
          <wp:effectExtent l="0" t="0" r="635" b="0"/>
          <wp:wrapNone/>
          <wp:docPr id="3" name="Obrázek 3" descr="C-OPVVV-MSM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-OPVVV-MSM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000" cy="61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>
      <w:tab/>
    </w:r>
  </w:p>
  <w:p w:rsidR="005130A4" w:rsidRPr="005130A4" w:rsidRDefault="005130A4" w:rsidP="005130A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604" w:rsidRDefault="00A4660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747C8"/>
    <w:multiLevelType w:val="hybridMultilevel"/>
    <w:tmpl w:val="F7A877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3B33B0"/>
    <w:multiLevelType w:val="hybridMultilevel"/>
    <w:tmpl w:val="D2220A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30A4"/>
    <w:rsid w:val="00046D50"/>
    <w:rsid w:val="00163DDA"/>
    <w:rsid w:val="003C04C3"/>
    <w:rsid w:val="005130A4"/>
    <w:rsid w:val="007A240E"/>
    <w:rsid w:val="00867E24"/>
    <w:rsid w:val="008F6928"/>
    <w:rsid w:val="00A4266C"/>
    <w:rsid w:val="00A46604"/>
    <w:rsid w:val="00B24D6C"/>
    <w:rsid w:val="00C0669D"/>
    <w:rsid w:val="00EF73D8"/>
    <w:rsid w:val="00F27DDB"/>
    <w:rsid w:val="00FC2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795C3156-71C3-49A8-A58F-5639D3039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F73D8"/>
  </w:style>
  <w:style w:type="paragraph" w:styleId="Nadpis1">
    <w:name w:val="heading 1"/>
    <w:basedOn w:val="Normln"/>
    <w:next w:val="Normln"/>
    <w:link w:val="Nadpis1Char"/>
    <w:uiPriority w:val="9"/>
    <w:qFormat/>
    <w:rsid w:val="00EF73D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13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130A4"/>
  </w:style>
  <w:style w:type="paragraph" w:styleId="Zpat">
    <w:name w:val="footer"/>
    <w:basedOn w:val="Normln"/>
    <w:link w:val="ZpatChar"/>
    <w:uiPriority w:val="99"/>
    <w:unhideWhenUsed/>
    <w:rsid w:val="00513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130A4"/>
  </w:style>
  <w:style w:type="character" w:customStyle="1" w:styleId="Nadpis1Char">
    <w:name w:val="Nadpis 1 Char"/>
    <w:basedOn w:val="Standardnpsmoodstavce"/>
    <w:link w:val="Nadpis1"/>
    <w:uiPriority w:val="9"/>
    <w:rsid w:val="00EF73D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EF73D8"/>
    <w:pPr>
      <w:ind w:left="720"/>
      <w:contextualSpacing/>
    </w:pPr>
  </w:style>
  <w:style w:type="paragraph" w:styleId="Bezmezer">
    <w:name w:val="No Spacing"/>
    <w:uiPriority w:val="1"/>
    <w:qFormat/>
    <w:rsid w:val="00A466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Eva Kejkulová</cp:lastModifiedBy>
  <cp:revision>3</cp:revision>
  <dcterms:created xsi:type="dcterms:W3CDTF">2019-06-01T14:35:00Z</dcterms:created>
  <dcterms:modified xsi:type="dcterms:W3CDTF">2020-03-20T13:24:00Z</dcterms:modified>
</cp:coreProperties>
</file>