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243F" w:rsidRPr="00CA243F" w:rsidRDefault="00CA243F" w:rsidP="00CA243F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r w:rsidRPr="00CA243F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Funkce </w:t>
      </w:r>
      <w:proofErr w:type="spellStart"/>
      <w:proofErr w:type="gramStart"/>
      <w:r w:rsidRPr="00CA243F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delay</w:t>
      </w:r>
      <w:proofErr w:type="spellEnd"/>
      <w:r w:rsidRPr="00CA243F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(</w:t>
      </w:r>
      <w:proofErr w:type="gramEnd"/>
      <w:r w:rsidRPr="00CA243F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) s použitím systémového čítače</w:t>
      </w:r>
    </w:p>
    <w:p w:rsidR="00CA243F" w:rsidRPr="00CA243F" w:rsidRDefault="00CA243F" w:rsidP="00CA24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  <w:r w:rsidRPr="00CA243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t>Pracovní list</w:t>
      </w:r>
    </w:p>
    <w:p w:rsidR="00CA243F" w:rsidRPr="00CA243F" w:rsidRDefault="00CA243F" w:rsidP="00CA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243F" w:rsidRPr="00CA243F" w:rsidRDefault="00CA243F" w:rsidP="00CA24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>Pro </w:t>
      </w:r>
      <w:proofErr w:type="spellStart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>kit</w:t>
      </w:r>
      <w:proofErr w:type="spellEnd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 xml:space="preserve"> FRDM-KL46Z vytvořte projekt, kdy s použitím systémového čítače realizujete funkci </w:t>
      </w:r>
      <w:proofErr w:type="spellStart"/>
      <w:proofErr w:type="gramStart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>delay</w:t>
      </w:r>
      <w:proofErr w:type="spellEnd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gramEnd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 xml:space="preserve">). Nejkratší doba zpoždění je 100 </w:t>
      </w:r>
      <w:proofErr w:type="spellStart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>us</w:t>
      </w:r>
      <w:proofErr w:type="spellEnd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 xml:space="preserve">. Pomocí funkce </w:t>
      </w:r>
      <w:proofErr w:type="spellStart"/>
      <w:proofErr w:type="gramStart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>delay</w:t>
      </w:r>
      <w:proofErr w:type="spellEnd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gramEnd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>) zajistěte blikání červené a zelené LED. Požadovaná frekvence blikání obou led je 4 Hz. Blikání obou led je asymetrické, se střídou 3:1. V programu využijte vaši knihovnu GPIO.</w:t>
      </w:r>
    </w:p>
    <w:p w:rsidR="00CA243F" w:rsidRPr="00CA243F" w:rsidRDefault="00CA243F" w:rsidP="00CA24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 xml:space="preserve">Výsledný program na </w:t>
      </w:r>
      <w:proofErr w:type="spellStart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 xml:space="preserve"> fyzicky předveďte.</w:t>
      </w:r>
    </w:p>
    <w:p w:rsidR="00CA243F" w:rsidRPr="00CA243F" w:rsidRDefault="00CA243F" w:rsidP="00CA24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A243F" w:rsidRPr="00CA243F" w:rsidRDefault="00CA243F" w:rsidP="00CA24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 xml:space="preserve">K úloze vypracujte protokol (jako </w:t>
      </w:r>
      <w:proofErr w:type="spellStart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>docx</w:t>
      </w:r>
      <w:proofErr w:type="spellEnd"/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 xml:space="preserve"> soubor) v následujícím tvaru:</w:t>
      </w:r>
    </w:p>
    <w:p w:rsidR="00CA243F" w:rsidRPr="00CA243F" w:rsidRDefault="00CA243F" w:rsidP="00CA243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A243F">
        <w:rPr>
          <w:rFonts w:ascii="Calibri" w:eastAsia="TimesNewRomanPS-BoldMT" w:hAnsi="Calibri" w:cs="TimesNewRomanPS-BoldMT"/>
          <w:bCs/>
          <w:sz w:val="24"/>
          <w:szCs w:val="24"/>
        </w:rPr>
        <w:t>Titulní list</w:t>
      </w:r>
    </w:p>
    <w:p w:rsidR="00CA243F" w:rsidRPr="00CA243F" w:rsidRDefault="00CA243F" w:rsidP="00CA243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A243F">
        <w:rPr>
          <w:rFonts w:ascii="Calibri" w:eastAsia="TimesNewRomanPS-BoldMT" w:hAnsi="Calibri" w:cs="TimesNewRomanPS-BoldMT"/>
          <w:bCs/>
          <w:sz w:val="24"/>
          <w:szCs w:val="24"/>
        </w:rPr>
        <w:t>Zadání</w:t>
      </w:r>
    </w:p>
    <w:p w:rsidR="00CA243F" w:rsidRPr="00CA243F" w:rsidRDefault="00CA243F" w:rsidP="00CA243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A243F">
        <w:rPr>
          <w:rFonts w:ascii="Calibri" w:eastAsia="TimesNewRomanPS-BoldMT" w:hAnsi="Calibri" w:cs="TimesNewRomanPS-BoldMT"/>
          <w:bCs/>
          <w:sz w:val="24"/>
          <w:szCs w:val="24"/>
        </w:rPr>
        <w:t>Postup (podrobně popište váš postup)</w:t>
      </w:r>
    </w:p>
    <w:p w:rsidR="00CA243F" w:rsidRPr="00CA243F" w:rsidRDefault="00CA243F" w:rsidP="00CA243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A243F">
        <w:rPr>
          <w:rFonts w:ascii="Calibri" w:eastAsia="TimesNewRomanPS-BoldMT" w:hAnsi="Calibri" w:cs="TimesNewRomanPS-BoldMT"/>
          <w:bCs/>
          <w:sz w:val="24"/>
          <w:szCs w:val="24"/>
        </w:rPr>
        <w:t>Závěr (hodnocení)</w:t>
      </w:r>
    </w:p>
    <w:p w:rsidR="00CA243F" w:rsidRPr="00CA243F" w:rsidRDefault="00CA243F" w:rsidP="00CA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243F">
        <w:rPr>
          <w:rFonts w:ascii="Calibri" w:eastAsia="Times New Roman" w:hAnsi="Calibri" w:cs="Calibri"/>
          <w:sz w:val="24"/>
          <w:szCs w:val="24"/>
          <w:lang w:eastAsia="cs-CZ"/>
        </w:rPr>
        <w:t>Vložení programu není považováno za řešení. V závěru musí být uveden výsledný stav.</w:t>
      </w:r>
    </w:p>
    <w:p w:rsidR="00CA243F" w:rsidRPr="00CA243F" w:rsidRDefault="00CA243F" w:rsidP="00CA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4A23" w:rsidRPr="00CA243F" w:rsidRDefault="001D4A23" w:rsidP="00CA243F"/>
    <w:sectPr w:rsidR="001D4A23" w:rsidRPr="00CA243F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0823" w:rsidRDefault="009C0823" w:rsidP="00AE5686">
      <w:pPr>
        <w:spacing w:after="0" w:line="240" w:lineRule="auto"/>
      </w:pPr>
      <w:r>
        <w:separator/>
      </w:r>
    </w:p>
  </w:endnote>
  <w:endnote w:type="continuationSeparator" w:id="0">
    <w:p w:rsidR="009C0823" w:rsidRDefault="009C082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0823" w:rsidRDefault="009C0823" w:rsidP="00AE5686">
      <w:pPr>
        <w:spacing w:after="0" w:line="240" w:lineRule="auto"/>
      </w:pPr>
      <w:r>
        <w:separator/>
      </w:r>
    </w:p>
  </w:footnote>
  <w:footnote w:type="continuationSeparator" w:id="0">
    <w:p w:rsidR="009C0823" w:rsidRDefault="009C082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54CEA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C0823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A243F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19FD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48D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2020-04-15T13:42:00Z</dcterms:created>
  <dcterms:modified xsi:type="dcterms:W3CDTF">2020-04-15T13:42:00Z</dcterms:modified>
</cp:coreProperties>
</file>