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C4C" w:rsidRDefault="00BC5BD3">
      <w:bookmarkStart w:id="0" w:name="_GoBack"/>
      <w:r>
        <w:rPr>
          <w:rFonts w:ascii="Calibri" w:eastAsia="Times New Roman" w:hAnsi="Calibri" w:cs="Calibri"/>
          <w:noProof/>
          <w:sz w:val="24"/>
          <w:szCs w:val="24"/>
          <w:lang w:eastAsia="cs-CZ"/>
        </w:rPr>
        <w:drawing>
          <wp:inline distT="0" distB="0" distL="0" distR="0">
            <wp:extent cx="6248797" cy="3190875"/>
            <wp:effectExtent l="0" t="0" r="0" b="0"/>
            <wp:docPr id="1" name="Obrázek 1" descr="IMG_E0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E002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3432" cy="32085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AF2C4C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06D4" w:rsidRDefault="00DD06D4" w:rsidP="00266AB2">
      <w:pPr>
        <w:spacing w:after="0" w:line="240" w:lineRule="auto"/>
      </w:pPr>
      <w:r>
        <w:separator/>
      </w:r>
    </w:p>
  </w:endnote>
  <w:endnote w:type="continuationSeparator" w:id="0">
    <w:p w:rsidR="00DD06D4" w:rsidRDefault="00DD06D4" w:rsidP="00266A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6AB2" w:rsidRDefault="00266AB2">
    <w:pPr>
      <w:pStyle w:val="Zpat"/>
    </w:pPr>
    <w:r>
      <w:rPr>
        <w:noProof/>
        <w:lang w:eastAsia="cs-CZ"/>
      </w:rPr>
      <w:drawing>
        <wp:inline distT="0" distB="0" distL="0" distR="0" wp14:anchorId="7049DBD3" wp14:editId="5C83298B">
          <wp:extent cx="5760720" cy="608330"/>
          <wp:effectExtent l="0" t="0" r="0" b="127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06D4" w:rsidRDefault="00DD06D4" w:rsidP="00266AB2">
      <w:pPr>
        <w:spacing w:after="0" w:line="240" w:lineRule="auto"/>
      </w:pPr>
      <w:r>
        <w:separator/>
      </w:r>
    </w:p>
  </w:footnote>
  <w:footnote w:type="continuationSeparator" w:id="0">
    <w:p w:rsidR="00DD06D4" w:rsidRDefault="00DD06D4" w:rsidP="00266A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6AB2" w:rsidRDefault="00266AB2">
    <w:pPr>
      <w:pStyle w:val="Zhlav"/>
    </w:pPr>
    <w:r>
      <w:rPr>
        <w:noProof/>
        <w:bdr w:val="none" w:sz="0" w:space="0" w:color="auto" w:frame="1"/>
        <w:lang w:eastAsia="cs-CZ"/>
      </w:rPr>
      <w:drawing>
        <wp:inline distT="0" distB="0" distL="0" distR="0" wp14:anchorId="563306F6" wp14:editId="7E9EED25">
          <wp:extent cx="3600450" cy="619125"/>
          <wp:effectExtent l="0" t="0" r="0" b="9525"/>
          <wp:docPr id="3" name="Obrázek 3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5A77"/>
    <w:rsid w:val="00133310"/>
    <w:rsid w:val="00266AB2"/>
    <w:rsid w:val="0030301B"/>
    <w:rsid w:val="00525A77"/>
    <w:rsid w:val="0063447D"/>
    <w:rsid w:val="009F2804"/>
    <w:rsid w:val="00AF2C4C"/>
    <w:rsid w:val="00BC5BD3"/>
    <w:rsid w:val="00CF3F53"/>
    <w:rsid w:val="00D1180A"/>
    <w:rsid w:val="00DD06D4"/>
    <w:rsid w:val="00F74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126701-5DB4-47F4-93C6-5230575DB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66A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66AB2"/>
  </w:style>
  <w:style w:type="paragraph" w:styleId="Zpat">
    <w:name w:val="footer"/>
    <w:basedOn w:val="Normln"/>
    <w:link w:val="ZpatChar"/>
    <w:uiPriority w:val="99"/>
    <w:unhideWhenUsed/>
    <w:rsid w:val="00266A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66A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Škoda Auto a.s.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Porubsky, Jaroslav (SEB)</dc:creator>
  <cp:keywords/>
  <dc:description/>
  <cp:lastModifiedBy>Petra Kundeliusová</cp:lastModifiedBy>
  <cp:revision>2</cp:revision>
  <dcterms:created xsi:type="dcterms:W3CDTF">2019-07-18T18:50:00Z</dcterms:created>
  <dcterms:modified xsi:type="dcterms:W3CDTF">2020-04-08T13:43:00Z</dcterms:modified>
</cp:coreProperties>
</file>