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FC" w:rsidRDefault="00DA43FC">
      <w:pPr>
        <w:spacing w:line="200" w:lineRule="exact"/>
      </w:pPr>
    </w:p>
    <w:p w:rsidR="00DA43FC" w:rsidRPr="001B23DF" w:rsidRDefault="0089321B">
      <w:pPr>
        <w:spacing w:line="780" w:lineRule="exact"/>
        <w:ind w:left="3674" w:right="3696"/>
        <w:jc w:val="center"/>
        <w:rPr>
          <w:rFonts w:ascii="Calibri" w:eastAsia="Calibri" w:hAnsi="Calibri" w:cs="Calibri"/>
          <w:sz w:val="40"/>
          <w:szCs w:val="40"/>
        </w:rPr>
      </w:pPr>
      <w:r w:rsidRPr="001B23DF">
        <w:rPr>
          <w:rFonts w:ascii="Calibri" w:eastAsia="Calibri" w:hAnsi="Calibri" w:cs="Calibri"/>
          <w:b/>
          <w:position w:val="3"/>
          <w:sz w:val="40"/>
          <w:szCs w:val="40"/>
        </w:rPr>
        <w:t>Závity</w:t>
      </w:r>
    </w:p>
    <w:p w:rsidR="00DA43FC" w:rsidRDefault="00DA43FC">
      <w:pPr>
        <w:spacing w:before="5" w:line="120" w:lineRule="exact"/>
        <w:rPr>
          <w:sz w:val="13"/>
          <w:szCs w:val="13"/>
        </w:rPr>
      </w:pPr>
    </w:p>
    <w:p w:rsidR="00DA43FC" w:rsidRDefault="00DA43FC">
      <w:pPr>
        <w:spacing w:line="200" w:lineRule="exact"/>
      </w:pPr>
    </w:p>
    <w:p w:rsidR="00DA43FC" w:rsidRPr="008A3619" w:rsidRDefault="004F3112">
      <w:pPr>
        <w:spacing w:line="275" w:lineRule="auto"/>
        <w:ind w:left="116" w:right="419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w w:val="99"/>
          <w:sz w:val="32"/>
          <w:szCs w:val="32"/>
        </w:rPr>
        <w:t>Co je to závit?</w:t>
      </w:r>
    </w:p>
    <w:p w:rsidR="00DA43FC" w:rsidRPr="008A3619" w:rsidRDefault="00DA43FC">
      <w:pPr>
        <w:spacing w:line="200" w:lineRule="exact"/>
      </w:pPr>
    </w:p>
    <w:p w:rsidR="00BF7567" w:rsidRPr="000311A7" w:rsidRDefault="00BF7567" w:rsidP="00BF7567">
      <w:pPr>
        <w:spacing w:line="275" w:lineRule="auto"/>
        <w:ind w:left="116" w:right="419"/>
        <w:rPr>
          <w:rFonts w:ascii="Calibri" w:eastAsia="Calibri" w:hAnsi="Calibri" w:cs="Calibri"/>
          <w:color w:val="FF0000"/>
          <w:sz w:val="32"/>
          <w:szCs w:val="32"/>
        </w:rPr>
      </w:pP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Jsou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to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funkční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části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šroubů,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vzniknou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vyříznutím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šroubovité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drážky určitého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profilu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do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dříku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šroubu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nebo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do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díry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matice.</w:t>
      </w:r>
    </w:p>
    <w:p w:rsidR="00DA43FC" w:rsidRPr="008A3619" w:rsidRDefault="00DA43FC">
      <w:pPr>
        <w:spacing w:line="200" w:lineRule="exact"/>
      </w:pPr>
    </w:p>
    <w:p w:rsidR="00DA43FC" w:rsidRPr="008A3619" w:rsidRDefault="00DA43FC">
      <w:pPr>
        <w:spacing w:before="7" w:line="240" w:lineRule="exact"/>
        <w:rPr>
          <w:sz w:val="24"/>
          <w:szCs w:val="24"/>
        </w:rPr>
      </w:pPr>
    </w:p>
    <w:p w:rsidR="00DA43FC" w:rsidRPr="008A3619" w:rsidRDefault="0089321B">
      <w:pPr>
        <w:ind w:left="116"/>
        <w:rPr>
          <w:rFonts w:ascii="Calibri" w:eastAsia="Calibri" w:hAnsi="Calibri" w:cs="Calibri"/>
          <w:sz w:val="32"/>
          <w:szCs w:val="32"/>
        </w:rPr>
      </w:pPr>
      <w:r w:rsidRPr="008A3619">
        <w:rPr>
          <w:rFonts w:ascii="Calibri" w:eastAsia="Calibri" w:hAnsi="Calibri" w:cs="Calibri"/>
          <w:b/>
          <w:w w:val="99"/>
          <w:sz w:val="32"/>
          <w:szCs w:val="32"/>
        </w:rPr>
        <w:t>Druhy</w:t>
      </w:r>
      <w:r w:rsidRPr="008A3619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b/>
          <w:w w:val="99"/>
          <w:sz w:val="32"/>
          <w:szCs w:val="32"/>
        </w:rPr>
        <w:t>závitů:</w:t>
      </w:r>
    </w:p>
    <w:p w:rsidR="00DA43FC" w:rsidRPr="008A3619" w:rsidRDefault="0089321B">
      <w:pPr>
        <w:ind w:left="474"/>
        <w:rPr>
          <w:rFonts w:ascii="Calibri" w:eastAsia="Calibri" w:hAnsi="Calibri" w:cs="Calibri"/>
          <w:sz w:val="32"/>
          <w:szCs w:val="32"/>
        </w:rPr>
      </w:pPr>
      <w:r w:rsidRPr="008A3619">
        <w:rPr>
          <w:rFonts w:ascii="Calibri" w:eastAsia="Calibri" w:hAnsi="Calibri" w:cs="Calibri"/>
          <w:w w:val="99"/>
          <w:sz w:val="32"/>
          <w:szCs w:val="32"/>
        </w:rPr>
        <w:t>1.</w:t>
      </w:r>
      <w:r w:rsidRPr="008A3619">
        <w:rPr>
          <w:rFonts w:ascii="Calibri" w:eastAsia="Calibri" w:hAnsi="Calibri" w:cs="Calibri"/>
          <w:sz w:val="32"/>
          <w:szCs w:val="32"/>
        </w:rPr>
        <w:t xml:space="preserve">  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Podle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směru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stoupání</w:t>
      </w:r>
      <w:r w:rsidR="0024266F" w:rsidRPr="008A3619">
        <w:rPr>
          <w:rFonts w:ascii="Calibri" w:eastAsia="Calibri" w:hAnsi="Calibri" w:cs="Calibri"/>
          <w:noProof/>
          <w:w w:val="99"/>
          <w:sz w:val="32"/>
          <w:szCs w:val="32"/>
          <w:lang w:val="cs-CZ"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Obdélník 2" descr="VÃ½sledek obrÃ¡zku pro jednochodÃ½ zÃ¡v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2E4CA0" id="Obdélník 2" o:spid="_x0000_s1026" alt="VÃ½sledek obrÃ¡zku pro jednochodÃ½ zÃ¡vi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D4QLm6wIAAPIF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DA43FC" w:rsidRPr="008A3619" w:rsidRDefault="00DA43FC">
      <w:pPr>
        <w:spacing w:before="2" w:line="180" w:lineRule="exact"/>
        <w:rPr>
          <w:sz w:val="19"/>
          <w:szCs w:val="19"/>
        </w:rPr>
      </w:pPr>
    </w:p>
    <w:p w:rsidR="000311A7" w:rsidRPr="000311A7" w:rsidRDefault="000311A7" w:rsidP="000311A7">
      <w:pPr>
        <w:spacing w:line="380" w:lineRule="exact"/>
        <w:ind w:left="829"/>
        <w:rPr>
          <w:rFonts w:ascii="Calibri" w:eastAsia="Calibri" w:hAnsi="Calibri" w:cs="Calibri"/>
          <w:color w:val="FF0000"/>
          <w:sz w:val="32"/>
          <w:szCs w:val="32"/>
        </w:rPr>
      </w:pPr>
      <w:r>
        <w:tab/>
      </w:r>
      <w:r w:rsidRPr="000311A7">
        <w:rPr>
          <w:rFonts w:ascii="Calibri" w:eastAsia="Calibri" w:hAnsi="Calibri" w:cs="Calibri"/>
          <w:color w:val="FF0000"/>
          <w:w w:val="99"/>
          <w:position w:val="1"/>
          <w:sz w:val="32"/>
          <w:szCs w:val="32"/>
        </w:rPr>
        <w:t>-</w:t>
      </w:r>
      <w:r w:rsidRPr="000311A7">
        <w:rPr>
          <w:rFonts w:ascii="Calibri" w:eastAsia="Calibri" w:hAnsi="Calibri" w:cs="Calibri"/>
          <w:color w:val="FF0000"/>
          <w:position w:val="1"/>
          <w:sz w:val="32"/>
          <w:szCs w:val="32"/>
        </w:rPr>
        <w:t xml:space="preserve">    </w:t>
      </w:r>
      <w:r w:rsidRPr="000311A7">
        <w:rPr>
          <w:rFonts w:ascii="Calibri" w:eastAsia="Calibri" w:hAnsi="Calibri" w:cs="Calibri"/>
          <w:color w:val="FF0000"/>
          <w:w w:val="99"/>
          <w:position w:val="1"/>
          <w:sz w:val="32"/>
          <w:szCs w:val="32"/>
        </w:rPr>
        <w:t>pravé</w:t>
      </w:r>
    </w:p>
    <w:p w:rsidR="000311A7" w:rsidRPr="000311A7" w:rsidRDefault="000311A7" w:rsidP="000311A7">
      <w:pPr>
        <w:spacing w:before="1"/>
        <w:ind w:left="829" w:firstLine="587"/>
        <w:rPr>
          <w:rFonts w:ascii="Calibri" w:eastAsia="Calibri" w:hAnsi="Calibri" w:cs="Calibri"/>
          <w:color w:val="FF0000"/>
          <w:sz w:val="32"/>
          <w:szCs w:val="32"/>
        </w:rPr>
      </w:pP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-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  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levé</w:t>
      </w:r>
    </w:p>
    <w:p w:rsidR="00DA43FC" w:rsidRDefault="00DA43FC">
      <w:pPr>
        <w:spacing w:line="200" w:lineRule="exact"/>
      </w:pPr>
    </w:p>
    <w:p w:rsidR="004F3112" w:rsidRDefault="004F3112">
      <w:pPr>
        <w:spacing w:line="200" w:lineRule="exact"/>
      </w:pPr>
      <w:bookmarkStart w:id="0" w:name="_GoBack"/>
      <w:bookmarkEnd w:id="0"/>
    </w:p>
    <w:p w:rsidR="004F3112" w:rsidRPr="008A3619" w:rsidRDefault="004F3112">
      <w:pPr>
        <w:spacing w:line="200" w:lineRule="exact"/>
      </w:pPr>
    </w:p>
    <w:p w:rsidR="00DA43FC" w:rsidRPr="008A3619" w:rsidRDefault="0089321B">
      <w:pPr>
        <w:ind w:left="476"/>
        <w:rPr>
          <w:rFonts w:ascii="Calibri" w:eastAsia="Calibri" w:hAnsi="Calibri" w:cs="Calibri"/>
          <w:sz w:val="32"/>
          <w:szCs w:val="32"/>
        </w:rPr>
      </w:pPr>
      <w:r w:rsidRPr="008A3619">
        <w:rPr>
          <w:rFonts w:ascii="Calibri" w:eastAsia="Calibri" w:hAnsi="Calibri" w:cs="Calibri"/>
          <w:w w:val="99"/>
          <w:sz w:val="32"/>
          <w:szCs w:val="32"/>
        </w:rPr>
        <w:t>2.</w:t>
      </w:r>
      <w:r w:rsidRPr="008A3619">
        <w:rPr>
          <w:rFonts w:ascii="Calibri" w:eastAsia="Calibri" w:hAnsi="Calibri" w:cs="Calibri"/>
          <w:sz w:val="32"/>
          <w:szCs w:val="32"/>
        </w:rPr>
        <w:t xml:space="preserve"> 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Podle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počtu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závitů</w:t>
      </w:r>
    </w:p>
    <w:p w:rsidR="00DA43FC" w:rsidRPr="008A3619" w:rsidRDefault="00DA43FC">
      <w:pPr>
        <w:spacing w:before="2" w:line="180" w:lineRule="exact"/>
        <w:rPr>
          <w:sz w:val="19"/>
          <w:szCs w:val="19"/>
        </w:rPr>
      </w:pPr>
    </w:p>
    <w:p w:rsidR="000311A7" w:rsidRPr="000311A7" w:rsidRDefault="000311A7" w:rsidP="000311A7">
      <w:pPr>
        <w:spacing w:line="380" w:lineRule="exact"/>
        <w:ind w:left="829"/>
        <w:rPr>
          <w:rFonts w:ascii="Calibri" w:eastAsia="Calibri" w:hAnsi="Calibri" w:cs="Calibri"/>
          <w:color w:val="FF0000"/>
          <w:sz w:val="32"/>
          <w:szCs w:val="32"/>
        </w:rPr>
      </w:pPr>
      <w:r>
        <w:tab/>
      </w:r>
      <w:r w:rsidRPr="000311A7">
        <w:rPr>
          <w:rFonts w:ascii="Calibri" w:eastAsia="Calibri" w:hAnsi="Calibri" w:cs="Calibri"/>
          <w:color w:val="FF0000"/>
          <w:w w:val="99"/>
          <w:position w:val="1"/>
          <w:sz w:val="32"/>
          <w:szCs w:val="32"/>
        </w:rPr>
        <w:t>-</w:t>
      </w:r>
      <w:r w:rsidRPr="000311A7">
        <w:rPr>
          <w:rFonts w:ascii="Calibri" w:eastAsia="Calibri" w:hAnsi="Calibri" w:cs="Calibri"/>
          <w:color w:val="FF0000"/>
          <w:position w:val="1"/>
          <w:sz w:val="32"/>
          <w:szCs w:val="32"/>
        </w:rPr>
        <w:t xml:space="preserve">    </w:t>
      </w:r>
      <w:r w:rsidRPr="000311A7">
        <w:rPr>
          <w:rFonts w:ascii="Calibri" w:eastAsia="Calibri" w:hAnsi="Calibri" w:cs="Calibri"/>
          <w:color w:val="FF0000"/>
          <w:w w:val="99"/>
          <w:position w:val="1"/>
          <w:sz w:val="32"/>
          <w:szCs w:val="32"/>
        </w:rPr>
        <w:t>jednochodé</w:t>
      </w:r>
    </w:p>
    <w:p w:rsidR="000311A7" w:rsidRPr="000311A7" w:rsidRDefault="000311A7" w:rsidP="000311A7">
      <w:pPr>
        <w:spacing w:line="380" w:lineRule="exact"/>
        <w:ind w:left="829" w:firstLine="731"/>
        <w:rPr>
          <w:rFonts w:ascii="Calibri" w:eastAsia="Calibri" w:hAnsi="Calibri" w:cs="Calibri"/>
          <w:color w:val="FF0000"/>
          <w:sz w:val="32"/>
          <w:szCs w:val="32"/>
        </w:rPr>
      </w:pPr>
      <w:r w:rsidRPr="000311A7">
        <w:rPr>
          <w:rFonts w:ascii="Calibri" w:eastAsia="Calibri" w:hAnsi="Calibri" w:cs="Calibri"/>
          <w:color w:val="FF0000"/>
          <w:sz w:val="32"/>
          <w:szCs w:val="32"/>
        </w:rPr>
        <w:t>-  v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ícechodé</w:t>
      </w:r>
    </w:p>
    <w:p w:rsidR="0024266F" w:rsidRDefault="0024266F">
      <w:pPr>
        <w:spacing w:line="200" w:lineRule="exact"/>
      </w:pPr>
    </w:p>
    <w:p w:rsidR="004F3112" w:rsidRPr="008A3619" w:rsidRDefault="004F3112">
      <w:pPr>
        <w:spacing w:line="200" w:lineRule="exact"/>
      </w:pPr>
    </w:p>
    <w:p w:rsidR="0024266F" w:rsidRPr="008A3619" w:rsidRDefault="0024266F">
      <w:pPr>
        <w:spacing w:line="200" w:lineRule="exact"/>
      </w:pPr>
    </w:p>
    <w:p w:rsidR="00DA43FC" w:rsidRPr="008A3619" w:rsidRDefault="0089321B">
      <w:pPr>
        <w:ind w:left="476"/>
        <w:rPr>
          <w:rFonts w:ascii="Calibri" w:eastAsia="Calibri" w:hAnsi="Calibri" w:cs="Calibri"/>
          <w:sz w:val="32"/>
          <w:szCs w:val="32"/>
        </w:rPr>
      </w:pPr>
      <w:r w:rsidRPr="008A3619">
        <w:rPr>
          <w:rFonts w:ascii="Calibri" w:eastAsia="Calibri" w:hAnsi="Calibri" w:cs="Calibri"/>
          <w:w w:val="99"/>
          <w:sz w:val="32"/>
          <w:szCs w:val="32"/>
        </w:rPr>
        <w:t>3.</w:t>
      </w:r>
      <w:r w:rsidRPr="008A3619">
        <w:rPr>
          <w:rFonts w:ascii="Calibri" w:eastAsia="Calibri" w:hAnsi="Calibri" w:cs="Calibri"/>
          <w:sz w:val="32"/>
          <w:szCs w:val="32"/>
        </w:rPr>
        <w:t xml:space="preserve"> 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Podle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polohy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závitu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k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základnímu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tělesu</w:t>
      </w:r>
    </w:p>
    <w:p w:rsidR="000311A7" w:rsidRPr="000311A7" w:rsidRDefault="000311A7" w:rsidP="000311A7">
      <w:pPr>
        <w:spacing w:line="380" w:lineRule="exact"/>
        <w:ind w:left="1416"/>
        <w:rPr>
          <w:rFonts w:ascii="Calibri" w:eastAsia="Calibri" w:hAnsi="Calibri" w:cs="Calibri"/>
          <w:color w:val="FF0000"/>
          <w:sz w:val="32"/>
          <w:szCs w:val="32"/>
        </w:rPr>
      </w:pPr>
      <w:r w:rsidRPr="000311A7">
        <w:rPr>
          <w:rFonts w:ascii="Calibri" w:eastAsia="Calibri" w:hAnsi="Calibri" w:cs="Calibri"/>
          <w:color w:val="FF0000"/>
          <w:w w:val="99"/>
          <w:position w:val="1"/>
          <w:sz w:val="32"/>
          <w:szCs w:val="32"/>
        </w:rPr>
        <w:t>-</w:t>
      </w:r>
      <w:r w:rsidRPr="000311A7">
        <w:rPr>
          <w:rFonts w:ascii="Calibri" w:eastAsia="Calibri" w:hAnsi="Calibri" w:cs="Calibri"/>
          <w:color w:val="FF0000"/>
          <w:position w:val="1"/>
          <w:sz w:val="32"/>
          <w:szCs w:val="32"/>
        </w:rPr>
        <w:t xml:space="preserve">    </w:t>
      </w:r>
      <w:r w:rsidRPr="000311A7">
        <w:rPr>
          <w:rFonts w:ascii="Calibri" w:eastAsia="Calibri" w:hAnsi="Calibri" w:cs="Calibri"/>
          <w:color w:val="FF0000"/>
          <w:w w:val="99"/>
          <w:position w:val="1"/>
          <w:sz w:val="32"/>
          <w:szCs w:val="32"/>
        </w:rPr>
        <w:t>vnitřní</w:t>
      </w:r>
      <w:r w:rsidRPr="000311A7">
        <w:rPr>
          <w:rFonts w:ascii="Calibri" w:eastAsia="Calibri" w:hAnsi="Calibri" w:cs="Calibri"/>
          <w:color w:val="FF0000"/>
          <w:position w:val="1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position w:val="1"/>
          <w:sz w:val="32"/>
          <w:szCs w:val="32"/>
        </w:rPr>
        <w:t>–</w:t>
      </w:r>
      <w:r w:rsidRPr="000311A7">
        <w:rPr>
          <w:rFonts w:ascii="Calibri" w:eastAsia="Calibri" w:hAnsi="Calibri" w:cs="Calibri"/>
          <w:color w:val="FF0000"/>
          <w:position w:val="1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position w:val="1"/>
          <w:sz w:val="32"/>
          <w:szCs w:val="32"/>
        </w:rPr>
        <w:t>matice</w:t>
      </w:r>
    </w:p>
    <w:p w:rsidR="000311A7" w:rsidRPr="008A3619" w:rsidRDefault="000311A7" w:rsidP="000311A7">
      <w:pPr>
        <w:ind w:left="1416"/>
        <w:rPr>
          <w:rFonts w:ascii="Calibri" w:eastAsia="Calibri" w:hAnsi="Calibri" w:cs="Calibri"/>
          <w:sz w:val="32"/>
          <w:szCs w:val="32"/>
        </w:rPr>
      </w:pP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-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  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vnější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–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šroub</w:t>
      </w:r>
    </w:p>
    <w:p w:rsidR="004F3112" w:rsidRDefault="004F3112" w:rsidP="004F3112">
      <w:pPr>
        <w:spacing w:line="380" w:lineRule="exact"/>
        <w:ind w:left="829"/>
        <w:rPr>
          <w:rFonts w:ascii="Calibri" w:eastAsia="Calibri" w:hAnsi="Calibri" w:cs="Calibri"/>
          <w:position w:val="1"/>
          <w:sz w:val="32"/>
          <w:szCs w:val="32"/>
        </w:rPr>
      </w:pPr>
    </w:p>
    <w:p w:rsidR="004F3112" w:rsidRDefault="004F3112" w:rsidP="004F3112">
      <w:pPr>
        <w:spacing w:line="380" w:lineRule="exact"/>
        <w:ind w:left="829"/>
        <w:rPr>
          <w:rFonts w:ascii="Calibri" w:eastAsia="Calibri" w:hAnsi="Calibri" w:cs="Calibri"/>
          <w:position w:val="1"/>
          <w:sz w:val="32"/>
          <w:szCs w:val="32"/>
        </w:rPr>
      </w:pPr>
    </w:p>
    <w:p w:rsidR="00DA43FC" w:rsidRPr="004F3112" w:rsidRDefault="0089321B" w:rsidP="004F3112">
      <w:pPr>
        <w:ind w:left="474"/>
        <w:rPr>
          <w:rFonts w:ascii="Calibri" w:eastAsia="Calibri" w:hAnsi="Calibri" w:cs="Calibri"/>
          <w:w w:val="99"/>
          <w:sz w:val="32"/>
          <w:szCs w:val="32"/>
        </w:rPr>
      </w:pPr>
      <w:r w:rsidRPr="008A3619">
        <w:rPr>
          <w:rFonts w:ascii="Calibri" w:eastAsia="Calibri" w:hAnsi="Calibri" w:cs="Calibri"/>
          <w:w w:val="99"/>
          <w:sz w:val="32"/>
          <w:szCs w:val="32"/>
        </w:rPr>
        <w:t>4.</w:t>
      </w:r>
      <w:r w:rsidRPr="004F3112">
        <w:rPr>
          <w:rFonts w:ascii="Calibri" w:eastAsia="Calibri" w:hAnsi="Calibri" w:cs="Calibri"/>
          <w:w w:val="99"/>
          <w:sz w:val="32"/>
          <w:szCs w:val="32"/>
        </w:rPr>
        <w:t xml:space="preserve"> 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Podle</w:t>
      </w:r>
      <w:r w:rsidRPr="004F3112">
        <w:rPr>
          <w:rFonts w:ascii="Calibri" w:eastAsia="Calibri" w:hAnsi="Calibri" w:cs="Calibri"/>
          <w:w w:val="99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profilu</w:t>
      </w:r>
    </w:p>
    <w:p w:rsidR="000311A7" w:rsidRDefault="000311A7" w:rsidP="000311A7">
      <w:pPr>
        <w:ind w:left="708"/>
        <w:rPr>
          <w:rFonts w:ascii="Calibri" w:eastAsia="Calibri" w:hAnsi="Calibri" w:cs="Calibri"/>
          <w:color w:val="FF0000"/>
          <w:w w:val="99"/>
          <w:sz w:val="32"/>
          <w:szCs w:val="32"/>
        </w:rPr>
      </w:pPr>
      <w:r w:rsidRPr="000311A7">
        <w:rPr>
          <w:rFonts w:ascii="Calibri" w:eastAsia="Calibri" w:hAnsi="Calibri" w:cs="Calibri"/>
          <w:b/>
          <w:color w:val="FF0000"/>
          <w:w w:val="99"/>
          <w:sz w:val="32"/>
          <w:szCs w:val="32"/>
        </w:rPr>
        <w:t>Metrický</w:t>
      </w:r>
      <w:r w:rsidRPr="000311A7">
        <w:rPr>
          <w:rFonts w:ascii="Calibri" w:eastAsia="Calibri" w:hAnsi="Calibri" w:cs="Calibri"/>
          <w:b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b/>
          <w:color w:val="FF0000"/>
          <w:w w:val="99"/>
          <w:sz w:val="32"/>
          <w:szCs w:val="32"/>
        </w:rPr>
        <w:t>závit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–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má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profil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rovnostranné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trojúhelníku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position w:val="1"/>
          <w:sz w:val="32"/>
          <w:szCs w:val="32"/>
        </w:rPr>
        <w:t>s</w:t>
      </w:r>
      <w:r w:rsidRPr="000311A7">
        <w:rPr>
          <w:rFonts w:ascii="Calibri" w:eastAsia="Calibri" w:hAnsi="Calibri" w:cs="Calibri"/>
          <w:color w:val="FF0000"/>
          <w:position w:val="1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position w:val="1"/>
          <w:sz w:val="32"/>
          <w:szCs w:val="32"/>
        </w:rPr>
        <w:t>vrcholovým</w:t>
      </w:r>
      <w:r w:rsidRPr="000311A7">
        <w:rPr>
          <w:rFonts w:ascii="Calibri" w:eastAsia="Calibri" w:hAnsi="Calibri" w:cs="Calibri"/>
          <w:color w:val="FF0000"/>
          <w:position w:val="1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position w:val="1"/>
          <w:sz w:val="32"/>
          <w:szCs w:val="32"/>
        </w:rPr>
        <w:t>úhlem</w:t>
      </w:r>
      <w:r w:rsidRPr="000311A7">
        <w:rPr>
          <w:rFonts w:ascii="Calibri" w:eastAsia="Calibri" w:hAnsi="Calibri" w:cs="Calibri"/>
          <w:color w:val="FF0000"/>
          <w:position w:val="1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position w:val="1"/>
          <w:sz w:val="32"/>
          <w:szCs w:val="32"/>
        </w:rPr>
        <w:t>60°.</w:t>
      </w:r>
      <w:r w:rsidRPr="000311A7">
        <w:rPr>
          <w:rFonts w:ascii="Calibri" w:eastAsia="Calibri" w:hAnsi="Calibri" w:cs="Calibri"/>
          <w:color w:val="FF0000"/>
          <w:position w:val="1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position w:val="1"/>
          <w:sz w:val="32"/>
          <w:szCs w:val="32"/>
        </w:rPr>
        <w:t>Značí</w:t>
      </w:r>
      <w:r w:rsidRPr="000311A7">
        <w:rPr>
          <w:rFonts w:ascii="Calibri" w:eastAsia="Calibri" w:hAnsi="Calibri" w:cs="Calibri"/>
          <w:color w:val="FF0000"/>
          <w:position w:val="1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position w:val="1"/>
          <w:sz w:val="32"/>
          <w:szCs w:val="32"/>
        </w:rPr>
        <w:t>se</w:t>
      </w:r>
      <w:r w:rsidRPr="000311A7">
        <w:rPr>
          <w:rFonts w:ascii="Calibri" w:eastAsia="Calibri" w:hAnsi="Calibri" w:cs="Calibri"/>
          <w:color w:val="FF0000"/>
          <w:position w:val="1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position w:val="1"/>
          <w:sz w:val="32"/>
          <w:szCs w:val="32"/>
        </w:rPr>
        <w:t>např.</w:t>
      </w:r>
      <w:r w:rsidRPr="000311A7">
        <w:rPr>
          <w:rFonts w:ascii="Calibri" w:eastAsia="Calibri" w:hAnsi="Calibri" w:cs="Calibri"/>
          <w:color w:val="FF0000"/>
          <w:position w:val="1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position w:val="1"/>
          <w:sz w:val="32"/>
          <w:szCs w:val="32"/>
        </w:rPr>
        <w:t>M</w:t>
      </w:r>
      <w:r w:rsidRPr="000311A7">
        <w:rPr>
          <w:rFonts w:ascii="Calibri" w:eastAsia="Calibri" w:hAnsi="Calibri" w:cs="Calibri"/>
          <w:color w:val="FF0000"/>
          <w:position w:val="1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position w:val="1"/>
          <w:sz w:val="32"/>
          <w:szCs w:val="32"/>
        </w:rPr>
        <w:t>20</w:t>
      </w:r>
      <w:r w:rsidRPr="000311A7">
        <w:rPr>
          <w:rFonts w:ascii="Calibri" w:eastAsia="Calibri" w:hAnsi="Calibri" w:cs="Calibri"/>
          <w:color w:val="FF0000"/>
          <w:position w:val="1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position w:val="1"/>
          <w:sz w:val="32"/>
          <w:szCs w:val="32"/>
        </w:rPr>
        <w:t>x</w:t>
      </w:r>
      <w:r w:rsidRPr="000311A7">
        <w:rPr>
          <w:rFonts w:ascii="Calibri" w:eastAsia="Calibri" w:hAnsi="Calibri" w:cs="Calibri"/>
          <w:color w:val="FF0000"/>
          <w:position w:val="1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position w:val="1"/>
          <w:sz w:val="32"/>
          <w:szCs w:val="32"/>
        </w:rPr>
        <w:t>3,</w:t>
      </w:r>
      <w:r w:rsidRPr="000311A7">
        <w:rPr>
          <w:rFonts w:ascii="Calibri" w:eastAsia="Calibri" w:hAnsi="Calibri" w:cs="Calibri"/>
          <w:color w:val="FF0000"/>
          <w:position w:val="1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position w:val="1"/>
          <w:sz w:val="32"/>
          <w:szCs w:val="32"/>
        </w:rPr>
        <w:t>velký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průměr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závitu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d=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20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mm,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stoupání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p=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3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mm.</w:t>
      </w:r>
    </w:p>
    <w:p w:rsidR="000311A7" w:rsidRPr="000311A7" w:rsidRDefault="000311A7" w:rsidP="000311A7">
      <w:pPr>
        <w:ind w:left="708"/>
        <w:rPr>
          <w:rFonts w:ascii="Calibri" w:eastAsia="Calibri" w:hAnsi="Calibri" w:cs="Calibri"/>
          <w:color w:val="FF0000"/>
          <w:w w:val="99"/>
          <w:sz w:val="32"/>
          <w:szCs w:val="32"/>
        </w:rPr>
      </w:pPr>
      <w:r w:rsidRPr="000311A7">
        <w:rPr>
          <w:rFonts w:ascii="Calibri" w:eastAsia="Calibri" w:hAnsi="Calibri" w:cs="Calibri"/>
          <w:b/>
          <w:color w:val="FF0000"/>
          <w:w w:val="99"/>
          <w:sz w:val="32"/>
          <w:szCs w:val="32"/>
        </w:rPr>
        <w:t>Whitworthův</w:t>
      </w:r>
      <w:r w:rsidRPr="000311A7">
        <w:rPr>
          <w:rFonts w:ascii="Calibri" w:eastAsia="Calibri" w:hAnsi="Calibri" w:cs="Calibri"/>
          <w:b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b/>
          <w:color w:val="FF0000"/>
          <w:w w:val="99"/>
          <w:sz w:val="32"/>
          <w:szCs w:val="32"/>
        </w:rPr>
        <w:t>závit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–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má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profil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rovnoramenného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trojúhelníku s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vrcholovým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úhlem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55°.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Značí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se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např.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W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¾´´,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průměr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závitu je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v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anglických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palcích.</w:t>
      </w:r>
    </w:p>
    <w:p w:rsidR="000311A7" w:rsidRPr="000311A7" w:rsidRDefault="000311A7" w:rsidP="000311A7">
      <w:pPr>
        <w:tabs>
          <w:tab w:val="left" w:pos="1180"/>
        </w:tabs>
        <w:ind w:left="708" w:right="212"/>
        <w:rPr>
          <w:rFonts w:ascii="Calibri" w:eastAsia="Calibri" w:hAnsi="Calibri" w:cs="Calibri"/>
          <w:color w:val="FF0000"/>
          <w:w w:val="99"/>
          <w:sz w:val="32"/>
          <w:szCs w:val="32"/>
        </w:rPr>
      </w:pPr>
      <w:r w:rsidRPr="000311A7">
        <w:rPr>
          <w:rFonts w:ascii="Calibri" w:eastAsia="Calibri" w:hAnsi="Calibri" w:cs="Calibri"/>
          <w:b/>
          <w:color w:val="FF0000"/>
          <w:w w:val="99"/>
          <w:sz w:val="32"/>
          <w:szCs w:val="32"/>
        </w:rPr>
        <w:lastRenderedPageBreak/>
        <w:t>Trubkový závit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 xml:space="preserve"> -  má profil rovnoramenného trojúhelníku, jeválcový – značí se např. G 1´´ nebo kuželový např. KG 3/4´´. Rozměr určuje světlost trubky. </w:t>
      </w:r>
    </w:p>
    <w:p w:rsidR="000311A7" w:rsidRPr="000311A7" w:rsidRDefault="000311A7" w:rsidP="005862CF">
      <w:pPr>
        <w:tabs>
          <w:tab w:val="left" w:pos="851"/>
        </w:tabs>
        <w:ind w:left="708" w:right="58"/>
        <w:rPr>
          <w:rFonts w:ascii="Calibri" w:eastAsia="Calibri" w:hAnsi="Calibri" w:cs="Calibri"/>
          <w:color w:val="FF0000"/>
          <w:w w:val="99"/>
          <w:sz w:val="32"/>
          <w:szCs w:val="32"/>
        </w:rPr>
      </w:pPr>
      <w:proofErr w:type="spellStart"/>
      <w:r w:rsidRPr="000311A7">
        <w:rPr>
          <w:rFonts w:ascii="Calibri" w:eastAsia="Calibri" w:hAnsi="Calibri" w:cs="Calibri"/>
          <w:b/>
          <w:color w:val="FF0000"/>
          <w:w w:val="99"/>
          <w:sz w:val="32"/>
          <w:szCs w:val="32"/>
        </w:rPr>
        <w:t>Lichoběžníkový</w:t>
      </w:r>
      <w:proofErr w:type="spellEnd"/>
      <w:r w:rsidRPr="000311A7">
        <w:rPr>
          <w:rFonts w:ascii="Calibri" w:eastAsia="Calibri" w:hAnsi="Calibri" w:cs="Calibri"/>
          <w:b/>
          <w:color w:val="FF0000"/>
          <w:w w:val="99"/>
          <w:sz w:val="32"/>
          <w:szCs w:val="32"/>
        </w:rPr>
        <w:t xml:space="preserve"> </w:t>
      </w:r>
      <w:proofErr w:type="spellStart"/>
      <w:r w:rsidRPr="000311A7">
        <w:rPr>
          <w:rFonts w:ascii="Calibri" w:eastAsia="Calibri" w:hAnsi="Calibri" w:cs="Calibri"/>
          <w:b/>
          <w:color w:val="FF0000"/>
          <w:w w:val="99"/>
          <w:sz w:val="32"/>
          <w:szCs w:val="32"/>
        </w:rPr>
        <w:t>závit</w:t>
      </w:r>
      <w:proofErr w:type="spellEnd"/>
      <w:r w:rsidRPr="000311A7">
        <w:rPr>
          <w:rFonts w:ascii="Calibri" w:eastAsia="Calibri" w:hAnsi="Calibri" w:cs="Calibri"/>
          <w:b/>
          <w:color w:val="FF0000"/>
          <w:w w:val="99"/>
          <w:sz w:val="32"/>
          <w:szCs w:val="32"/>
        </w:rPr>
        <w:t xml:space="preserve"> </w:t>
      </w:r>
      <w:proofErr w:type="spellStart"/>
      <w:r w:rsidRPr="000311A7">
        <w:rPr>
          <w:rFonts w:ascii="Calibri" w:eastAsia="Calibri" w:hAnsi="Calibri" w:cs="Calibri"/>
          <w:b/>
          <w:color w:val="FF0000"/>
          <w:w w:val="99"/>
          <w:sz w:val="32"/>
          <w:szCs w:val="32"/>
        </w:rPr>
        <w:t>rovnoramenný</w:t>
      </w:r>
      <w:proofErr w:type="spellEnd"/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 xml:space="preserve"> – má vrcholový úhel 30°, používá se u pohybových šroubů. Značí se např. Tr 48 x 8, velký průměr závitu d = 48 mm, stoupání p = 8 mm.</w:t>
      </w:r>
    </w:p>
    <w:p w:rsidR="000311A7" w:rsidRDefault="000311A7" w:rsidP="005862CF">
      <w:pPr>
        <w:spacing w:line="380" w:lineRule="exact"/>
        <w:ind w:left="708"/>
        <w:jc w:val="both"/>
        <w:rPr>
          <w:rFonts w:ascii="Calibri" w:eastAsia="Calibri" w:hAnsi="Calibri" w:cs="Calibri"/>
          <w:color w:val="FF0000"/>
          <w:w w:val="99"/>
          <w:sz w:val="32"/>
          <w:szCs w:val="32"/>
        </w:rPr>
      </w:pPr>
      <w:proofErr w:type="spellStart"/>
      <w:r w:rsidRPr="000311A7">
        <w:rPr>
          <w:rFonts w:ascii="Calibri" w:eastAsia="Calibri" w:hAnsi="Calibri" w:cs="Calibri"/>
          <w:b/>
          <w:color w:val="FF0000"/>
          <w:w w:val="99"/>
          <w:position w:val="1"/>
          <w:sz w:val="32"/>
          <w:szCs w:val="32"/>
        </w:rPr>
        <w:t>Lichoběžníkový</w:t>
      </w:r>
      <w:proofErr w:type="spellEnd"/>
      <w:r w:rsidRPr="000311A7">
        <w:rPr>
          <w:rFonts w:ascii="Calibri" w:eastAsia="Calibri" w:hAnsi="Calibri" w:cs="Calibri"/>
          <w:b/>
          <w:color w:val="FF0000"/>
          <w:position w:val="1"/>
          <w:sz w:val="32"/>
          <w:szCs w:val="32"/>
        </w:rPr>
        <w:t xml:space="preserve"> </w:t>
      </w:r>
      <w:proofErr w:type="spellStart"/>
      <w:r w:rsidRPr="000311A7">
        <w:rPr>
          <w:rFonts w:ascii="Calibri" w:eastAsia="Calibri" w:hAnsi="Calibri" w:cs="Calibri"/>
          <w:b/>
          <w:color w:val="FF0000"/>
          <w:w w:val="99"/>
          <w:position w:val="1"/>
          <w:sz w:val="32"/>
          <w:szCs w:val="32"/>
        </w:rPr>
        <w:t>závit</w:t>
      </w:r>
      <w:proofErr w:type="spellEnd"/>
      <w:r w:rsidRPr="000311A7">
        <w:rPr>
          <w:rFonts w:ascii="Calibri" w:eastAsia="Calibri" w:hAnsi="Calibri" w:cs="Calibri"/>
          <w:b/>
          <w:color w:val="FF0000"/>
          <w:position w:val="1"/>
          <w:sz w:val="32"/>
          <w:szCs w:val="32"/>
        </w:rPr>
        <w:t xml:space="preserve"> </w:t>
      </w:r>
      <w:proofErr w:type="spellStart"/>
      <w:r w:rsidRPr="000311A7">
        <w:rPr>
          <w:rFonts w:ascii="Calibri" w:eastAsia="Calibri" w:hAnsi="Calibri" w:cs="Calibri"/>
          <w:b/>
          <w:color w:val="FF0000"/>
          <w:w w:val="99"/>
          <w:position w:val="1"/>
          <w:sz w:val="32"/>
          <w:szCs w:val="32"/>
        </w:rPr>
        <w:t>nerovnoramenný</w:t>
      </w:r>
      <w:proofErr w:type="spellEnd"/>
      <w:r w:rsidRPr="000311A7">
        <w:rPr>
          <w:rFonts w:ascii="Calibri" w:eastAsia="Calibri" w:hAnsi="Calibri" w:cs="Calibri"/>
          <w:color w:val="FF0000"/>
          <w:position w:val="1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position w:val="1"/>
          <w:sz w:val="32"/>
          <w:szCs w:val="32"/>
        </w:rPr>
        <w:t>–</w:t>
      </w:r>
      <w:r w:rsidRPr="000311A7">
        <w:rPr>
          <w:rFonts w:ascii="Calibri" w:eastAsia="Calibri" w:hAnsi="Calibri" w:cs="Calibri"/>
          <w:color w:val="FF0000"/>
          <w:position w:val="1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position w:val="1"/>
          <w:sz w:val="32"/>
          <w:szCs w:val="32"/>
        </w:rPr>
        <w:t>používá</w:t>
      </w:r>
      <w:r w:rsidRPr="000311A7">
        <w:rPr>
          <w:rFonts w:ascii="Calibri" w:eastAsia="Calibri" w:hAnsi="Calibri" w:cs="Calibri"/>
          <w:color w:val="FF0000"/>
          <w:position w:val="1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position w:val="1"/>
          <w:sz w:val="32"/>
          <w:szCs w:val="32"/>
        </w:rPr>
        <w:t>se</w:t>
      </w:r>
      <w:r w:rsidRPr="000311A7">
        <w:rPr>
          <w:rFonts w:ascii="Calibri" w:eastAsia="Calibri" w:hAnsi="Calibri" w:cs="Calibri"/>
          <w:color w:val="FF0000"/>
          <w:position w:val="1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position w:val="1"/>
          <w:sz w:val="32"/>
          <w:szCs w:val="32"/>
        </w:rPr>
        <w:t>tam,</w:t>
      </w:r>
      <w:r w:rsidRPr="000311A7">
        <w:rPr>
          <w:rFonts w:ascii="Calibri" w:eastAsia="Calibri" w:hAnsi="Calibri" w:cs="Calibri"/>
          <w:color w:val="FF0000"/>
          <w:position w:val="1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position w:val="1"/>
          <w:sz w:val="32"/>
          <w:szCs w:val="32"/>
        </w:rPr>
        <w:t>kde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tlaková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síla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působí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v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jednom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smyslu.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Značí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se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např.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S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70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x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10,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velký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průměr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70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mm,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stoupání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p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=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 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 xml:space="preserve">10mm. </w:t>
      </w:r>
    </w:p>
    <w:p w:rsidR="004F3112" w:rsidRPr="0005344B" w:rsidRDefault="000311A7" w:rsidP="005862CF">
      <w:pPr>
        <w:spacing w:line="380" w:lineRule="exact"/>
        <w:ind w:left="708"/>
        <w:jc w:val="both"/>
        <w:rPr>
          <w:rFonts w:ascii="Calibri" w:eastAsia="Calibri" w:hAnsi="Calibri" w:cs="Calibri"/>
          <w:color w:val="FF0000"/>
          <w:sz w:val="32"/>
          <w:szCs w:val="32"/>
        </w:rPr>
      </w:pPr>
      <w:proofErr w:type="spellStart"/>
      <w:r w:rsidRPr="000311A7">
        <w:rPr>
          <w:rFonts w:ascii="Calibri" w:eastAsia="Calibri" w:hAnsi="Calibri" w:cs="Calibri"/>
          <w:b/>
          <w:color w:val="FF0000"/>
          <w:w w:val="99"/>
          <w:sz w:val="32"/>
          <w:szCs w:val="32"/>
        </w:rPr>
        <w:t>Oblý</w:t>
      </w:r>
      <w:proofErr w:type="spellEnd"/>
      <w:r w:rsidRPr="000311A7">
        <w:rPr>
          <w:rFonts w:ascii="Calibri" w:eastAsia="Calibri" w:hAnsi="Calibri" w:cs="Calibri"/>
          <w:b/>
          <w:color w:val="FF0000"/>
          <w:sz w:val="32"/>
          <w:szCs w:val="32"/>
        </w:rPr>
        <w:t xml:space="preserve"> </w:t>
      </w:r>
      <w:proofErr w:type="spellStart"/>
      <w:r w:rsidRPr="000311A7">
        <w:rPr>
          <w:rFonts w:ascii="Calibri" w:eastAsia="Calibri" w:hAnsi="Calibri" w:cs="Calibri"/>
          <w:b/>
          <w:color w:val="FF0000"/>
          <w:w w:val="99"/>
          <w:sz w:val="32"/>
          <w:szCs w:val="32"/>
        </w:rPr>
        <w:t>závit</w:t>
      </w:r>
      <w:proofErr w:type="spellEnd"/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–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proofErr w:type="spellStart"/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používá</w:t>
      </w:r>
      <w:proofErr w:type="spellEnd"/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se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při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spojování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tenkostěnných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trubek, protože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má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malou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nosnou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hloubku,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takže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stěnu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trubek zeslabuje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méně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než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jiné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druhy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závitů.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Značí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se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např.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Rd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5,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velký průměr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je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5</w:t>
      </w:r>
      <w:r w:rsidRPr="000311A7"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 w:rsidRPr="000311A7">
        <w:rPr>
          <w:rFonts w:ascii="Calibri" w:eastAsia="Calibri" w:hAnsi="Calibri" w:cs="Calibri"/>
          <w:color w:val="FF0000"/>
          <w:w w:val="99"/>
          <w:sz w:val="32"/>
          <w:szCs w:val="32"/>
        </w:rPr>
        <w:t>mm.</w:t>
      </w:r>
    </w:p>
    <w:p w:rsidR="004F3112" w:rsidRPr="008A3619" w:rsidRDefault="004F3112">
      <w:pPr>
        <w:spacing w:line="200" w:lineRule="exact"/>
      </w:pPr>
    </w:p>
    <w:p w:rsidR="00DA43FC" w:rsidRPr="008A3619" w:rsidRDefault="00DA43FC">
      <w:pPr>
        <w:spacing w:line="200" w:lineRule="exact"/>
      </w:pPr>
    </w:p>
    <w:p w:rsidR="00D73BBD" w:rsidRDefault="009A4834" w:rsidP="0005344B">
      <w:pPr>
        <w:spacing w:line="420" w:lineRule="exact"/>
        <w:ind w:firstLine="708"/>
        <w:rPr>
          <w:rFonts w:ascii="Calibri" w:eastAsia="Calibri" w:hAnsi="Calibri" w:cs="Calibri"/>
          <w:w w:val="99"/>
          <w:sz w:val="32"/>
          <w:szCs w:val="32"/>
        </w:rPr>
      </w:pPr>
      <w:r w:rsidRPr="009A4834">
        <w:rPr>
          <w:rFonts w:ascii="Calibri" w:eastAsia="Calibri" w:hAnsi="Calibri" w:cs="Calibri"/>
          <w:b/>
          <w:w w:val="99"/>
          <w:sz w:val="32"/>
          <w:szCs w:val="32"/>
        </w:rPr>
        <w:t>Popiš ruční výrobu závitů</w:t>
      </w:r>
      <w:r w:rsidR="00D2565C">
        <w:rPr>
          <w:rFonts w:ascii="Calibri" w:eastAsia="Calibri" w:hAnsi="Calibri" w:cs="Calibri"/>
          <w:b/>
          <w:w w:val="99"/>
          <w:sz w:val="32"/>
          <w:szCs w:val="32"/>
        </w:rPr>
        <w:t xml:space="preserve"> </w:t>
      </w:r>
      <w:r w:rsidR="002B589B">
        <w:rPr>
          <w:rFonts w:ascii="Calibri" w:eastAsia="Calibri" w:hAnsi="Calibri" w:cs="Calibri"/>
          <w:w w:val="99"/>
          <w:sz w:val="32"/>
          <w:szCs w:val="32"/>
        </w:rPr>
        <w:t>(</w:t>
      </w:r>
      <w:r>
        <w:rPr>
          <w:rFonts w:ascii="Calibri" w:eastAsia="Calibri" w:hAnsi="Calibri" w:cs="Calibri"/>
          <w:w w:val="99"/>
          <w:sz w:val="32"/>
          <w:szCs w:val="32"/>
        </w:rPr>
        <w:t>postup výroby, používané nářadí)</w:t>
      </w:r>
      <w:r w:rsidR="002B589B">
        <w:rPr>
          <w:rFonts w:ascii="Calibri" w:eastAsia="Calibri" w:hAnsi="Calibri" w:cs="Calibri"/>
          <w:w w:val="99"/>
          <w:sz w:val="32"/>
          <w:szCs w:val="32"/>
        </w:rPr>
        <w:t>:</w:t>
      </w:r>
    </w:p>
    <w:p w:rsidR="007024B2" w:rsidRDefault="007024B2" w:rsidP="0005344B">
      <w:pPr>
        <w:spacing w:line="420" w:lineRule="exact"/>
        <w:ind w:firstLine="708"/>
        <w:rPr>
          <w:rFonts w:ascii="Calibri" w:eastAsia="Calibri" w:hAnsi="Calibri" w:cs="Calibri"/>
          <w:w w:val="99"/>
          <w:sz w:val="32"/>
          <w:szCs w:val="32"/>
        </w:rPr>
      </w:pPr>
    </w:p>
    <w:p w:rsidR="00D73BBD" w:rsidRDefault="007024B2" w:rsidP="007024B2">
      <w:pPr>
        <w:spacing w:line="420" w:lineRule="exact"/>
        <w:ind w:firstLine="708"/>
        <w:rPr>
          <w:rFonts w:ascii="Calibri" w:eastAsia="Calibri" w:hAnsi="Calibri" w:cs="Calibri"/>
          <w:w w:val="99"/>
          <w:position w:val="1"/>
          <w:sz w:val="32"/>
          <w:szCs w:val="32"/>
        </w:rPr>
      </w:pPr>
      <w:r>
        <w:rPr>
          <w:rFonts w:ascii="Calibri" w:eastAsia="Calibri" w:hAnsi="Calibri" w:cs="Calibri"/>
          <w:w w:val="99"/>
          <w:sz w:val="32"/>
          <w:szCs w:val="32"/>
        </w:rPr>
        <w:t>Úprava materiálu před řezáním závitu:</w:t>
      </w:r>
    </w:p>
    <w:p w:rsidR="0005344B" w:rsidRPr="007024B2" w:rsidRDefault="0005344B" w:rsidP="007024B2">
      <w:pPr>
        <w:spacing w:line="420" w:lineRule="exact"/>
        <w:ind w:left="705"/>
        <w:rPr>
          <w:rFonts w:ascii="Calibri" w:eastAsia="Calibri" w:hAnsi="Calibri" w:cs="Calibri"/>
          <w:color w:val="FF0000"/>
          <w:w w:val="99"/>
          <w:position w:val="1"/>
          <w:sz w:val="32"/>
          <w:szCs w:val="32"/>
          <w:lang w:val="cs-CZ"/>
        </w:rPr>
      </w:pPr>
      <w:r w:rsidRPr="007024B2">
        <w:rPr>
          <w:rFonts w:ascii="Calibri" w:eastAsia="Calibri" w:hAnsi="Calibri" w:cs="Calibri"/>
          <w:color w:val="FF0000"/>
          <w:w w:val="99"/>
          <w:sz w:val="32"/>
          <w:szCs w:val="32"/>
        </w:rPr>
        <w:t>Díru pro závit upravujeme mírným</w:t>
      </w:r>
      <w:r w:rsidRPr="007024B2">
        <w:rPr>
          <w:rFonts w:ascii="Calibri" w:eastAsia="Calibri" w:hAnsi="Calibri" w:cs="Calibri"/>
          <w:bCs/>
          <w:color w:val="FF0000"/>
          <w:w w:val="99"/>
          <w:position w:val="1"/>
          <w:sz w:val="32"/>
          <w:szCs w:val="32"/>
          <w:lang w:val="cs-CZ"/>
        </w:rPr>
        <w:t xml:space="preserve"> zahloubením pomocí většího vrtáku nebo záhlubníku.</w:t>
      </w:r>
    </w:p>
    <w:p w:rsidR="0005344B" w:rsidRDefault="0005344B" w:rsidP="007024B2">
      <w:pPr>
        <w:spacing w:line="420" w:lineRule="exact"/>
        <w:ind w:firstLine="705"/>
        <w:rPr>
          <w:rFonts w:ascii="Calibri" w:eastAsia="Calibri" w:hAnsi="Calibri" w:cs="Calibri"/>
          <w:bCs/>
          <w:color w:val="FF0000"/>
          <w:w w:val="99"/>
          <w:position w:val="1"/>
          <w:sz w:val="32"/>
          <w:szCs w:val="32"/>
          <w:lang w:val="cs-CZ"/>
        </w:rPr>
      </w:pPr>
      <w:r w:rsidRPr="007024B2">
        <w:rPr>
          <w:rFonts w:ascii="Calibri" w:eastAsia="Calibri" w:hAnsi="Calibri" w:cs="Calibri"/>
          <w:bCs/>
          <w:color w:val="FF0000"/>
          <w:w w:val="99"/>
          <w:position w:val="1"/>
          <w:sz w:val="32"/>
          <w:szCs w:val="32"/>
          <w:lang w:val="cs-CZ"/>
        </w:rPr>
        <w:t>Tyčový materiál upravujeme úkosem nebo zaoblením.</w:t>
      </w:r>
    </w:p>
    <w:p w:rsidR="007024B2" w:rsidRDefault="007024B2" w:rsidP="007024B2">
      <w:pPr>
        <w:spacing w:line="420" w:lineRule="exact"/>
        <w:ind w:firstLine="705"/>
        <w:rPr>
          <w:rFonts w:ascii="Calibri" w:eastAsia="Calibri" w:hAnsi="Calibri" w:cs="Calibri"/>
          <w:bCs/>
          <w:color w:val="FF0000"/>
          <w:w w:val="99"/>
          <w:position w:val="1"/>
          <w:sz w:val="32"/>
          <w:szCs w:val="32"/>
          <w:lang w:val="cs-CZ"/>
        </w:rPr>
      </w:pPr>
    </w:p>
    <w:p w:rsidR="007024B2" w:rsidRDefault="007024B2" w:rsidP="007024B2">
      <w:pPr>
        <w:spacing w:line="420" w:lineRule="exact"/>
        <w:ind w:firstLine="705"/>
        <w:rPr>
          <w:rFonts w:ascii="Calibri" w:eastAsia="Calibri" w:hAnsi="Calibri" w:cs="Calibri"/>
          <w:bCs/>
          <w:w w:val="99"/>
          <w:position w:val="1"/>
          <w:sz w:val="32"/>
          <w:szCs w:val="32"/>
          <w:lang w:val="cs-CZ"/>
        </w:rPr>
      </w:pPr>
      <w:r w:rsidRPr="007024B2">
        <w:rPr>
          <w:rFonts w:ascii="Calibri" w:eastAsia="Calibri" w:hAnsi="Calibri" w:cs="Calibri"/>
          <w:bCs/>
          <w:w w:val="99"/>
          <w:position w:val="1"/>
          <w:sz w:val="32"/>
          <w:szCs w:val="32"/>
          <w:lang w:val="cs-CZ"/>
        </w:rPr>
        <w:t>Nástroje</w:t>
      </w:r>
      <w:r>
        <w:rPr>
          <w:rFonts w:ascii="Calibri" w:eastAsia="Calibri" w:hAnsi="Calibri" w:cs="Calibri"/>
          <w:bCs/>
          <w:w w:val="99"/>
          <w:position w:val="1"/>
          <w:sz w:val="32"/>
          <w:szCs w:val="32"/>
          <w:lang w:val="cs-CZ"/>
        </w:rPr>
        <w:t>:</w:t>
      </w:r>
    </w:p>
    <w:p w:rsidR="007024B2" w:rsidRDefault="007024B2" w:rsidP="007024B2">
      <w:pPr>
        <w:spacing w:line="420" w:lineRule="exact"/>
        <w:ind w:firstLine="705"/>
        <w:rPr>
          <w:rFonts w:ascii="Calibri" w:eastAsia="Calibri" w:hAnsi="Calibri" w:cs="Calibri"/>
          <w:bCs/>
          <w:w w:val="99"/>
          <w:position w:val="1"/>
          <w:sz w:val="32"/>
          <w:szCs w:val="32"/>
          <w:lang w:val="cs-CZ"/>
        </w:rPr>
      </w:pPr>
      <w:r>
        <w:rPr>
          <w:rFonts w:ascii="Calibri" w:eastAsia="Calibri" w:hAnsi="Calibri" w:cs="Calibri"/>
          <w:bCs/>
          <w:w w:val="99"/>
          <w:position w:val="1"/>
          <w:sz w:val="32"/>
          <w:szCs w:val="32"/>
          <w:lang w:val="cs-CZ"/>
        </w:rPr>
        <w:t>pro vnitřní závity</w:t>
      </w:r>
    </w:p>
    <w:p w:rsidR="007024B2" w:rsidRPr="007024B2" w:rsidRDefault="007024B2" w:rsidP="007024B2">
      <w:pPr>
        <w:spacing w:line="420" w:lineRule="exact"/>
        <w:ind w:firstLine="705"/>
        <w:rPr>
          <w:rFonts w:ascii="Calibri" w:eastAsia="Calibri" w:hAnsi="Calibri" w:cs="Calibri"/>
          <w:color w:val="FF0000"/>
          <w:w w:val="99"/>
          <w:position w:val="1"/>
          <w:sz w:val="32"/>
          <w:szCs w:val="32"/>
          <w:lang w:val="cs-CZ"/>
        </w:rPr>
      </w:pPr>
      <w:r w:rsidRPr="007024B2">
        <w:rPr>
          <w:rFonts w:ascii="Calibri" w:eastAsia="Calibri" w:hAnsi="Calibri" w:cs="Calibri"/>
          <w:bCs/>
          <w:color w:val="FF0000"/>
          <w:w w:val="99"/>
          <w:position w:val="1"/>
          <w:sz w:val="32"/>
          <w:szCs w:val="32"/>
          <w:lang w:val="cs-CZ"/>
        </w:rPr>
        <w:t xml:space="preserve">Závitníky v trojčlenné sadě. </w:t>
      </w:r>
    </w:p>
    <w:p w:rsidR="007024B2" w:rsidRDefault="007024B2" w:rsidP="007024B2">
      <w:pPr>
        <w:spacing w:line="420" w:lineRule="exact"/>
        <w:ind w:left="705"/>
        <w:rPr>
          <w:rFonts w:ascii="Calibri" w:eastAsia="Calibri" w:hAnsi="Calibri" w:cs="Calibri"/>
          <w:bCs/>
          <w:color w:val="FF0000"/>
          <w:w w:val="99"/>
          <w:position w:val="1"/>
          <w:sz w:val="32"/>
          <w:szCs w:val="32"/>
          <w:lang w:val="cs-CZ"/>
        </w:rPr>
      </w:pPr>
      <w:r w:rsidRPr="007024B2">
        <w:rPr>
          <w:rFonts w:ascii="Calibri" w:eastAsia="Calibri" w:hAnsi="Calibri" w:cs="Calibri"/>
          <w:bCs/>
          <w:color w:val="FF0000"/>
          <w:w w:val="99"/>
          <w:position w:val="1"/>
          <w:sz w:val="32"/>
          <w:szCs w:val="32"/>
          <w:lang w:val="cs-CZ"/>
        </w:rPr>
        <w:t xml:space="preserve">První předřezávací závitník ubere asi 60% materiálu, </w:t>
      </w:r>
      <w:r>
        <w:rPr>
          <w:rFonts w:ascii="Calibri" w:eastAsia="Calibri" w:hAnsi="Calibri" w:cs="Calibri"/>
          <w:bCs/>
          <w:color w:val="FF0000"/>
          <w:w w:val="99"/>
          <w:position w:val="1"/>
          <w:sz w:val="32"/>
          <w:szCs w:val="32"/>
          <w:lang w:val="cs-CZ"/>
        </w:rPr>
        <w:t xml:space="preserve">druhý – </w:t>
      </w:r>
      <w:r w:rsidRPr="007024B2">
        <w:rPr>
          <w:rFonts w:ascii="Calibri" w:eastAsia="Calibri" w:hAnsi="Calibri" w:cs="Calibri"/>
          <w:bCs/>
          <w:color w:val="FF0000"/>
          <w:w w:val="99"/>
          <w:position w:val="1"/>
          <w:sz w:val="32"/>
          <w:szCs w:val="32"/>
          <w:lang w:val="cs-CZ"/>
        </w:rPr>
        <w:t>řezací ubere asi 30% materiálu,</w:t>
      </w:r>
      <w:r w:rsidRPr="007024B2">
        <w:rPr>
          <w:rFonts w:ascii="Calibri" w:eastAsia="Calibri" w:hAnsi="Calibri" w:cs="Calibri"/>
          <w:color w:val="FF0000"/>
          <w:w w:val="99"/>
          <w:position w:val="1"/>
          <w:sz w:val="32"/>
          <w:szCs w:val="32"/>
          <w:lang w:val="cs-CZ"/>
        </w:rPr>
        <w:t xml:space="preserve"> </w:t>
      </w:r>
      <w:r w:rsidRPr="007024B2">
        <w:rPr>
          <w:rFonts w:ascii="Calibri" w:eastAsia="Calibri" w:hAnsi="Calibri" w:cs="Calibri"/>
          <w:bCs/>
          <w:color w:val="FF0000"/>
          <w:w w:val="99"/>
          <w:position w:val="1"/>
          <w:sz w:val="32"/>
          <w:szCs w:val="32"/>
          <w:lang w:val="cs-CZ"/>
        </w:rPr>
        <w:t>třetí dořezávací (vyhlazovací) - asi 10% materiálu.</w:t>
      </w:r>
    </w:p>
    <w:p w:rsidR="007024B2" w:rsidRPr="007024B2" w:rsidRDefault="007024B2" w:rsidP="007024B2">
      <w:pPr>
        <w:spacing w:line="420" w:lineRule="exact"/>
        <w:ind w:left="705"/>
        <w:rPr>
          <w:rFonts w:ascii="Calibri" w:eastAsia="Calibri" w:hAnsi="Calibri" w:cs="Calibri"/>
          <w:color w:val="FF0000"/>
          <w:w w:val="99"/>
          <w:position w:val="1"/>
          <w:sz w:val="32"/>
          <w:szCs w:val="32"/>
          <w:lang w:val="cs-CZ"/>
        </w:rPr>
      </w:pPr>
      <w:r w:rsidRPr="007024B2">
        <w:rPr>
          <w:rFonts w:ascii="Calibri" w:eastAsia="Calibri" w:hAnsi="Calibri" w:cs="Calibri"/>
          <w:bCs/>
          <w:color w:val="FF0000"/>
          <w:w w:val="99"/>
          <w:position w:val="1"/>
          <w:sz w:val="32"/>
          <w:szCs w:val="32"/>
          <w:lang w:val="cs-CZ"/>
        </w:rPr>
        <w:t>Strojní závitník</w:t>
      </w:r>
    </w:p>
    <w:p w:rsidR="007024B2" w:rsidRPr="007024B2" w:rsidRDefault="007024B2" w:rsidP="007024B2">
      <w:pPr>
        <w:spacing w:line="420" w:lineRule="exact"/>
        <w:ind w:left="705"/>
        <w:rPr>
          <w:rFonts w:ascii="Calibri" w:eastAsia="Calibri" w:hAnsi="Calibri" w:cs="Calibri"/>
          <w:color w:val="FF0000"/>
          <w:w w:val="99"/>
          <w:position w:val="1"/>
          <w:sz w:val="32"/>
          <w:szCs w:val="32"/>
          <w:lang w:val="cs-CZ"/>
        </w:rPr>
      </w:pPr>
      <w:r w:rsidRPr="007024B2">
        <w:rPr>
          <w:rFonts w:ascii="Calibri" w:eastAsia="Calibri" w:hAnsi="Calibri" w:cs="Calibri"/>
          <w:color w:val="FF0000"/>
          <w:w w:val="99"/>
          <w:position w:val="1"/>
          <w:sz w:val="32"/>
          <w:szCs w:val="32"/>
          <w:lang w:val="cs-CZ"/>
        </w:rPr>
        <w:t>Dlouhý řezný kužel závitníku (pro průchozí díry) umožňuje při menším řezném odporu vyříznout závit na jednu operaci</w:t>
      </w:r>
      <w:r>
        <w:rPr>
          <w:rFonts w:ascii="Calibri" w:eastAsia="Calibri" w:hAnsi="Calibri" w:cs="Calibri"/>
          <w:color w:val="FF0000"/>
          <w:w w:val="99"/>
          <w:position w:val="1"/>
          <w:sz w:val="32"/>
          <w:szCs w:val="32"/>
          <w:lang w:val="cs-CZ"/>
        </w:rPr>
        <w:t>.</w:t>
      </w:r>
    </w:p>
    <w:p w:rsidR="007024B2" w:rsidRPr="007024B2" w:rsidRDefault="007024B2" w:rsidP="007024B2">
      <w:pPr>
        <w:spacing w:line="420" w:lineRule="exact"/>
        <w:ind w:left="705"/>
        <w:rPr>
          <w:rFonts w:ascii="Calibri" w:eastAsia="Calibri" w:hAnsi="Calibri" w:cs="Calibri"/>
          <w:w w:val="99"/>
          <w:position w:val="1"/>
          <w:sz w:val="32"/>
          <w:szCs w:val="32"/>
          <w:lang w:val="cs-CZ"/>
        </w:rPr>
      </w:pPr>
      <w:r w:rsidRPr="007024B2">
        <w:rPr>
          <w:rFonts w:ascii="Calibri" w:eastAsia="Calibri" w:hAnsi="Calibri" w:cs="Calibri"/>
          <w:w w:val="99"/>
          <w:position w:val="1"/>
          <w:sz w:val="32"/>
          <w:szCs w:val="32"/>
          <w:lang w:val="cs-CZ"/>
        </w:rPr>
        <w:t>pro vnější závity</w:t>
      </w:r>
    </w:p>
    <w:p w:rsidR="007024B2" w:rsidRPr="007024B2" w:rsidRDefault="007024B2" w:rsidP="007024B2">
      <w:pPr>
        <w:spacing w:line="420" w:lineRule="exact"/>
        <w:ind w:left="705"/>
        <w:rPr>
          <w:rFonts w:ascii="Calibri" w:eastAsia="Calibri" w:hAnsi="Calibri" w:cs="Calibri"/>
          <w:color w:val="FF0000"/>
          <w:w w:val="99"/>
          <w:position w:val="1"/>
          <w:sz w:val="32"/>
          <w:szCs w:val="32"/>
          <w:lang w:val="cs-CZ"/>
        </w:rPr>
      </w:pPr>
      <w:r w:rsidRPr="007024B2">
        <w:rPr>
          <w:rFonts w:ascii="Calibri" w:eastAsia="Calibri" w:hAnsi="Calibri" w:cs="Calibri"/>
          <w:bCs/>
          <w:color w:val="FF0000"/>
          <w:w w:val="99"/>
          <w:position w:val="1"/>
          <w:sz w:val="32"/>
          <w:szCs w:val="32"/>
          <w:lang w:val="cs-CZ"/>
        </w:rPr>
        <w:t xml:space="preserve">Závitová očka. </w:t>
      </w:r>
    </w:p>
    <w:p w:rsidR="007024B2" w:rsidRDefault="007024B2" w:rsidP="007024B2">
      <w:pPr>
        <w:spacing w:line="420" w:lineRule="exact"/>
        <w:ind w:left="705"/>
        <w:rPr>
          <w:rFonts w:ascii="Calibri" w:eastAsia="Calibri" w:hAnsi="Calibri" w:cs="Calibri"/>
          <w:bCs/>
          <w:color w:val="FF0000"/>
          <w:w w:val="99"/>
          <w:position w:val="1"/>
          <w:sz w:val="32"/>
          <w:szCs w:val="32"/>
          <w:lang w:val="cs-CZ"/>
        </w:rPr>
      </w:pPr>
      <w:r w:rsidRPr="007024B2">
        <w:rPr>
          <w:rFonts w:ascii="Calibri" w:eastAsia="Calibri" w:hAnsi="Calibri" w:cs="Calibri"/>
          <w:bCs/>
          <w:color w:val="FF0000"/>
          <w:w w:val="99"/>
          <w:position w:val="1"/>
          <w:sz w:val="32"/>
          <w:szCs w:val="32"/>
          <w:lang w:val="cs-CZ"/>
        </w:rPr>
        <w:tab/>
        <w:t>Jsou to maticové závitníky jednočlenné, které mají dlouhý řezný kužel. Závitořezná očka se vkládají do vratidla a upevňují 3-5ti  rozpínacími šrouby.</w:t>
      </w:r>
    </w:p>
    <w:p w:rsidR="009250A0" w:rsidRDefault="009250A0" w:rsidP="007024B2">
      <w:pPr>
        <w:spacing w:line="420" w:lineRule="exact"/>
        <w:ind w:left="705"/>
        <w:rPr>
          <w:rFonts w:ascii="Calibri" w:eastAsia="Calibri" w:hAnsi="Calibri" w:cs="Calibri"/>
          <w:bCs/>
          <w:color w:val="FF0000"/>
          <w:w w:val="99"/>
          <w:position w:val="1"/>
          <w:sz w:val="32"/>
          <w:szCs w:val="32"/>
          <w:lang w:val="cs-CZ"/>
        </w:rPr>
      </w:pPr>
    </w:p>
    <w:p w:rsidR="009250A0" w:rsidRDefault="009250A0" w:rsidP="007024B2">
      <w:pPr>
        <w:spacing w:line="420" w:lineRule="exact"/>
        <w:ind w:left="705"/>
        <w:rPr>
          <w:rFonts w:ascii="Calibri" w:eastAsia="Calibri" w:hAnsi="Calibri" w:cs="Calibri"/>
          <w:bCs/>
          <w:color w:val="FF0000"/>
          <w:w w:val="99"/>
          <w:position w:val="1"/>
          <w:sz w:val="32"/>
          <w:szCs w:val="32"/>
          <w:lang w:val="cs-CZ"/>
        </w:rPr>
      </w:pPr>
    </w:p>
    <w:p w:rsidR="009250A0" w:rsidRDefault="009250A0" w:rsidP="007024B2">
      <w:pPr>
        <w:spacing w:line="420" w:lineRule="exact"/>
        <w:ind w:left="705"/>
        <w:rPr>
          <w:rFonts w:ascii="Calibri" w:eastAsia="Calibri" w:hAnsi="Calibri" w:cs="Calibri"/>
          <w:bCs/>
          <w:color w:val="FF0000"/>
          <w:w w:val="99"/>
          <w:position w:val="1"/>
          <w:sz w:val="32"/>
          <w:szCs w:val="32"/>
          <w:lang w:val="cs-CZ"/>
        </w:rPr>
      </w:pPr>
    </w:p>
    <w:p w:rsidR="007024B2" w:rsidRPr="007024B2" w:rsidRDefault="007024B2" w:rsidP="007024B2">
      <w:pPr>
        <w:spacing w:line="420" w:lineRule="exact"/>
        <w:ind w:left="705"/>
        <w:rPr>
          <w:rFonts w:ascii="Calibri" w:eastAsia="Calibri" w:hAnsi="Calibri" w:cs="Calibri"/>
          <w:color w:val="FF0000"/>
          <w:w w:val="99"/>
          <w:position w:val="1"/>
          <w:sz w:val="32"/>
          <w:szCs w:val="32"/>
          <w:lang w:val="cs-CZ"/>
        </w:rPr>
      </w:pPr>
      <w:r w:rsidRPr="007024B2">
        <w:rPr>
          <w:rFonts w:ascii="Calibri" w:eastAsia="Calibri" w:hAnsi="Calibri" w:cs="Calibri"/>
          <w:bCs/>
          <w:color w:val="FF0000"/>
          <w:w w:val="99"/>
          <w:position w:val="1"/>
          <w:sz w:val="32"/>
          <w:szCs w:val="32"/>
          <w:lang w:val="cs-CZ"/>
        </w:rPr>
        <w:lastRenderedPageBreak/>
        <w:t>závitová hlava.</w:t>
      </w:r>
    </w:p>
    <w:p w:rsidR="007024B2" w:rsidRPr="007024B2" w:rsidRDefault="007024B2" w:rsidP="007024B2">
      <w:pPr>
        <w:spacing w:line="420" w:lineRule="exact"/>
        <w:ind w:left="705"/>
        <w:rPr>
          <w:rFonts w:ascii="Calibri" w:eastAsia="Calibri" w:hAnsi="Calibri" w:cs="Calibri"/>
          <w:color w:val="FF0000"/>
          <w:w w:val="99"/>
          <w:position w:val="1"/>
          <w:sz w:val="32"/>
          <w:szCs w:val="32"/>
          <w:lang w:val="cs-CZ"/>
        </w:rPr>
      </w:pPr>
      <w:r w:rsidRPr="007024B2">
        <w:rPr>
          <w:rFonts w:ascii="Calibri" w:eastAsia="Calibri" w:hAnsi="Calibri" w:cs="Calibri"/>
          <w:bCs/>
          <w:color w:val="FF0000"/>
          <w:w w:val="99"/>
          <w:position w:val="1"/>
          <w:sz w:val="32"/>
          <w:szCs w:val="32"/>
          <w:lang w:val="cs-CZ"/>
        </w:rPr>
        <w:tab/>
        <w:t>Její posuvné čelisti plní stejnou funkce, jako třídílná sada na řezání vnitřních závitů. Lze nastavit předřezávací, řezací a dořezávací polohu.</w:t>
      </w:r>
    </w:p>
    <w:p w:rsidR="007024B2" w:rsidRPr="007024B2" w:rsidRDefault="007024B2" w:rsidP="007024B2">
      <w:pPr>
        <w:spacing w:line="420" w:lineRule="exact"/>
        <w:ind w:left="705"/>
        <w:rPr>
          <w:rFonts w:ascii="Calibri" w:eastAsia="Calibri" w:hAnsi="Calibri" w:cs="Calibri"/>
          <w:color w:val="FF0000"/>
          <w:w w:val="99"/>
          <w:position w:val="1"/>
          <w:sz w:val="32"/>
          <w:szCs w:val="32"/>
          <w:lang w:val="cs-CZ"/>
        </w:rPr>
      </w:pPr>
    </w:p>
    <w:p w:rsidR="00E23693" w:rsidRPr="00E23693" w:rsidRDefault="00E23693" w:rsidP="00E23693">
      <w:pPr>
        <w:spacing w:before="98"/>
        <w:ind w:left="709"/>
        <w:rPr>
          <w:rFonts w:ascii="Calibri" w:eastAsia="Calibri" w:hAnsi="Calibri" w:cs="Calibri"/>
          <w:bCs/>
          <w:w w:val="99"/>
          <w:position w:val="1"/>
          <w:sz w:val="32"/>
          <w:szCs w:val="32"/>
          <w:lang w:val="cs-CZ"/>
        </w:rPr>
      </w:pPr>
      <w:r>
        <w:rPr>
          <w:rFonts w:ascii="Calibri" w:eastAsia="Calibri" w:hAnsi="Calibri" w:cs="Calibri"/>
          <w:bCs/>
          <w:w w:val="99"/>
          <w:position w:val="1"/>
          <w:sz w:val="32"/>
          <w:szCs w:val="32"/>
          <w:lang w:val="cs-CZ"/>
        </w:rPr>
        <w:t>Pracovní postup</w:t>
      </w:r>
    </w:p>
    <w:p w:rsidR="00E23693" w:rsidRPr="00E23693" w:rsidRDefault="00E23693" w:rsidP="00E23693">
      <w:pPr>
        <w:spacing w:before="98"/>
        <w:ind w:left="709"/>
        <w:jc w:val="both"/>
        <w:rPr>
          <w:rFonts w:ascii="Calibri" w:eastAsia="Calibri" w:hAnsi="Calibri" w:cs="Calibri"/>
          <w:b/>
          <w:bCs/>
          <w:color w:val="FF0000"/>
          <w:w w:val="99"/>
          <w:position w:val="1"/>
          <w:sz w:val="32"/>
          <w:szCs w:val="32"/>
          <w:lang w:val="cs-CZ"/>
        </w:rPr>
      </w:pPr>
      <w:r w:rsidRPr="00E23693">
        <w:rPr>
          <w:rFonts w:ascii="Calibri" w:eastAsia="Calibri" w:hAnsi="Calibri" w:cs="Calibri"/>
          <w:b/>
          <w:bCs/>
          <w:color w:val="FF0000"/>
          <w:w w:val="99"/>
          <w:position w:val="1"/>
          <w:sz w:val="32"/>
          <w:szCs w:val="32"/>
          <w:lang w:val="cs-CZ"/>
        </w:rPr>
        <w:t>Řezání vnějších závitů</w:t>
      </w:r>
    </w:p>
    <w:p w:rsidR="00E23693" w:rsidRDefault="00E23693" w:rsidP="00E23693">
      <w:pPr>
        <w:spacing w:before="98"/>
        <w:ind w:left="709"/>
        <w:jc w:val="both"/>
        <w:rPr>
          <w:rFonts w:ascii="Calibri" w:eastAsia="Calibri" w:hAnsi="Calibri" w:cs="Calibri"/>
          <w:bCs/>
          <w:color w:val="FF0000"/>
          <w:w w:val="99"/>
          <w:position w:val="1"/>
          <w:sz w:val="32"/>
          <w:szCs w:val="32"/>
          <w:lang w:val="cs-CZ"/>
        </w:rPr>
      </w:pPr>
      <w:r w:rsidRPr="00E23693">
        <w:rPr>
          <w:rFonts w:ascii="Calibri" w:eastAsia="Calibri" w:hAnsi="Calibri" w:cs="Calibri"/>
          <w:bCs/>
          <w:color w:val="FF0000"/>
          <w:w w:val="99"/>
          <w:position w:val="1"/>
          <w:sz w:val="32"/>
          <w:szCs w:val="32"/>
          <w:lang w:val="cs-CZ"/>
        </w:rPr>
        <w:t>Při řezání závitu kruhovou závitovou čelistí se musí dbát na přesné dosednuti čelisti do držáku vratidla. Čelist i vratidlo se dobře očistí, čelist se vloží do držáku a upne se odtlačnými šrouby. Na upravený svorník se nasadí závit</w:t>
      </w:r>
      <w:r>
        <w:rPr>
          <w:rFonts w:ascii="Calibri" w:eastAsia="Calibri" w:hAnsi="Calibri" w:cs="Calibri"/>
          <w:bCs/>
          <w:color w:val="FF0000"/>
          <w:w w:val="99"/>
          <w:position w:val="1"/>
          <w:sz w:val="32"/>
          <w:szCs w:val="32"/>
          <w:lang w:val="cs-CZ"/>
        </w:rPr>
        <w:t xml:space="preserve">ová čelist s vratidlem </w:t>
      </w:r>
      <w:r w:rsidRPr="00E23693">
        <w:rPr>
          <w:rFonts w:ascii="Calibri" w:eastAsia="Calibri" w:hAnsi="Calibri" w:cs="Calibri"/>
          <w:bCs/>
          <w:color w:val="FF0000"/>
          <w:w w:val="99"/>
          <w:position w:val="1"/>
          <w:sz w:val="32"/>
          <w:szCs w:val="32"/>
          <w:lang w:val="cs-CZ"/>
        </w:rPr>
        <w:t>tak, aby svorník stál přesně kolmo na čelní plochu čelisti. Pak se začne opatrně otáčet vratidlem a mírně na něj tlačit, až čelist zabere a sama se posunuje do záběru. Po každé celé nebo 11/2 otáčce do řezu se vratidlem otočí o ¼ až ½ otáčky zpět, aby se zlomily třísky. Při řezání se stále maže. Při doříznutí závitu na značku se sešroubuje vratidlo s čelistí zpět. Vyříznutý závit a závitová čelist se očistí, zbaví se třísek a zkontroluje se závitovým kroužkem nebo příslušnou maticí.</w:t>
      </w:r>
    </w:p>
    <w:p w:rsidR="00E23693" w:rsidRDefault="00E23693" w:rsidP="00E23693">
      <w:pPr>
        <w:spacing w:before="98"/>
        <w:ind w:left="709"/>
        <w:jc w:val="both"/>
        <w:rPr>
          <w:rFonts w:ascii="Calibri" w:eastAsia="Calibri" w:hAnsi="Calibri" w:cs="Calibri"/>
          <w:bCs/>
          <w:color w:val="FF0000"/>
          <w:w w:val="99"/>
          <w:position w:val="1"/>
          <w:sz w:val="32"/>
          <w:szCs w:val="32"/>
          <w:lang w:val="cs-CZ"/>
        </w:rPr>
      </w:pPr>
      <w:r w:rsidRPr="00E23693">
        <w:rPr>
          <w:rFonts w:ascii="Calibri" w:eastAsia="Calibri" w:hAnsi="Calibri" w:cs="Calibri"/>
          <w:b/>
          <w:bCs/>
          <w:color w:val="FF0000"/>
          <w:w w:val="99"/>
          <w:position w:val="1"/>
          <w:sz w:val="32"/>
          <w:szCs w:val="32"/>
          <w:lang w:val="cs-CZ"/>
        </w:rPr>
        <w:t>Řezání vnitřních závitů</w:t>
      </w:r>
    </w:p>
    <w:p w:rsidR="00DA43FC" w:rsidRDefault="00E23693" w:rsidP="00E23693">
      <w:pPr>
        <w:spacing w:before="98"/>
        <w:ind w:left="709"/>
        <w:jc w:val="both"/>
        <w:rPr>
          <w:rFonts w:ascii="Calibri" w:eastAsia="Calibri" w:hAnsi="Calibri" w:cs="Calibri"/>
          <w:bCs/>
          <w:color w:val="FF0000"/>
          <w:w w:val="99"/>
          <w:position w:val="1"/>
          <w:sz w:val="32"/>
          <w:szCs w:val="32"/>
          <w:lang w:val="cs-CZ"/>
        </w:rPr>
      </w:pPr>
      <w:r w:rsidRPr="00E23693">
        <w:rPr>
          <w:rFonts w:ascii="Calibri" w:eastAsia="Calibri" w:hAnsi="Calibri" w:cs="Calibri"/>
          <w:bCs/>
          <w:color w:val="FF0000"/>
          <w:w w:val="99"/>
          <w:position w:val="1"/>
          <w:sz w:val="32"/>
          <w:szCs w:val="32"/>
          <w:lang w:val="cs-CZ"/>
        </w:rPr>
        <w:t>Řezání závitů maticovým závitníkem V průchozích dírách se provádí tak, že závitník se zavede do zahloubené díry, pomalu se otáčí vratidlem a tlačí se</w:t>
      </w:r>
      <w:r>
        <w:rPr>
          <w:rFonts w:ascii="Calibri" w:eastAsia="Calibri" w:hAnsi="Calibri" w:cs="Calibri"/>
          <w:bCs/>
          <w:color w:val="FF0000"/>
          <w:w w:val="99"/>
          <w:position w:val="1"/>
          <w:sz w:val="32"/>
          <w:szCs w:val="32"/>
          <w:lang w:val="cs-CZ"/>
        </w:rPr>
        <w:t xml:space="preserve"> na něj, než se zařízne</w:t>
      </w:r>
      <w:r w:rsidRPr="00E23693">
        <w:rPr>
          <w:rFonts w:ascii="Calibri" w:eastAsia="Calibri" w:hAnsi="Calibri" w:cs="Calibri"/>
          <w:bCs/>
          <w:color w:val="FF0000"/>
          <w:w w:val="99"/>
          <w:position w:val="1"/>
          <w:sz w:val="32"/>
          <w:szCs w:val="32"/>
          <w:lang w:val="cs-CZ"/>
        </w:rPr>
        <w:t>. Na každou 1 až 1½ pracovní otáčku se otočí o ¼ nebo ½ otáčky zpět, aby se rozdrolila nebo ulomila tříska. Nástroj se musí při práci neustále mazat a kontrolovat jeho kolmá poloha úhelníkem nebo pouhým okem. Řezání závitů sadovými závitníky Ve slepých dírách, případně v průchozích, se podstatně neliší od pracovního postupu při řezání maticovým závitníkem, jen se zde musí dbát, aby se třísky nehromadily na dně díry, proto se závitník z hlubších děr občas vyšroubuje. Po vyříznutí závitu prvním závitníkem sady se díra vyčistí od třísek a zavede se ručně druhý závitník (se dvěma rýhami), postup je stejný jako u předchozího. Nakonec se dořízne závit dořezávacím závitníkem, po vyříznutí se závit zkontroluje závitovým mezním kalibrem.</w:t>
      </w:r>
    </w:p>
    <w:p w:rsidR="00DD6646" w:rsidRPr="00E23693" w:rsidRDefault="00DD6646" w:rsidP="00E23693">
      <w:pPr>
        <w:spacing w:before="98"/>
        <w:ind w:left="709"/>
        <w:jc w:val="both"/>
        <w:rPr>
          <w:rFonts w:ascii="Calibri" w:eastAsia="Calibri" w:hAnsi="Calibri" w:cs="Calibri"/>
          <w:bCs/>
          <w:color w:val="FF0000"/>
          <w:w w:val="99"/>
          <w:position w:val="1"/>
          <w:sz w:val="32"/>
          <w:szCs w:val="32"/>
          <w:lang w:val="cs-CZ"/>
        </w:rPr>
      </w:pPr>
    </w:p>
    <w:sectPr w:rsidR="00DD6646" w:rsidRPr="00E23693" w:rsidSect="005862CF">
      <w:headerReference w:type="first" r:id="rId7"/>
      <w:footerReference w:type="first" r:id="rId8"/>
      <w:pgSz w:w="11920" w:h="16840"/>
      <w:pgMar w:top="1380" w:right="1340" w:bottom="280" w:left="130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088" w:rsidRDefault="00E57088" w:rsidP="005862CF">
      <w:r>
        <w:separator/>
      </w:r>
    </w:p>
  </w:endnote>
  <w:endnote w:type="continuationSeparator" w:id="0">
    <w:p w:rsidR="00E57088" w:rsidRDefault="00E57088" w:rsidP="0058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CF" w:rsidRDefault="005862CF">
    <w:pPr>
      <w:pStyle w:val="Zpat"/>
    </w:pPr>
    <w:r>
      <w:rPr>
        <w:noProof/>
        <w:lang w:eastAsia="cs-CZ"/>
      </w:rPr>
      <w:drawing>
        <wp:inline distT="0" distB="0" distL="0" distR="0" wp14:anchorId="702ECCC5" wp14:editId="4E72963B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088" w:rsidRDefault="00E57088" w:rsidP="005862CF">
      <w:r>
        <w:separator/>
      </w:r>
    </w:p>
  </w:footnote>
  <w:footnote w:type="continuationSeparator" w:id="0">
    <w:p w:rsidR="00E57088" w:rsidRDefault="00E57088" w:rsidP="00586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CF" w:rsidRDefault="005862CF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2438DA14" wp14:editId="3412E890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65478"/>
    <w:multiLevelType w:val="multilevel"/>
    <w:tmpl w:val="A1B8AA5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FC"/>
    <w:rsid w:val="000311A7"/>
    <w:rsid w:val="0005344B"/>
    <w:rsid w:val="000A54D4"/>
    <w:rsid w:val="000B4282"/>
    <w:rsid w:val="001B23DF"/>
    <w:rsid w:val="0024266F"/>
    <w:rsid w:val="002B589B"/>
    <w:rsid w:val="004F3112"/>
    <w:rsid w:val="005063FF"/>
    <w:rsid w:val="00562E35"/>
    <w:rsid w:val="005862CF"/>
    <w:rsid w:val="007024B2"/>
    <w:rsid w:val="0089321B"/>
    <w:rsid w:val="008A3619"/>
    <w:rsid w:val="008C59A4"/>
    <w:rsid w:val="009250A0"/>
    <w:rsid w:val="009A4834"/>
    <w:rsid w:val="00A53E83"/>
    <w:rsid w:val="00B607F4"/>
    <w:rsid w:val="00B829F3"/>
    <w:rsid w:val="00BD076A"/>
    <w:rsid w:val="00BF7567"/>
    <w:rsid w:val="00D2565C"/>
    <w:rsid w:val="00D600A4"/>
    <w:rsid w:val="00D66488"/>
    <w:rsid w:val="00D73BBD"/>
    <w:rsid w:val="00DA43FC"/>
    <w:rsid w:val="00DD6646"/>
    <w:rsid w:val="00E23693"/>
    <w:rsid w:val="00E5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283B"/>
  <w15:docId w15:val="{AB237B38-A38C-4E20-9163-6C0F072E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05344B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607F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862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62CF"/>
  </w:style>
  <w:style w:type="paragraph" w:styleId="Zpat">
    <w:name w:val="footer"/>
    <w:basedOn w:val="Normln"/>
    <w:link w:val="ZpatChar"/>
    <w:uiPriority w:val="99"/>
    <w:unhideWhenUsed/>
    <w:rsid w:val="005862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6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Jaroslav Buchta</dc:creator>
  <cp:lastModifiedBy>Petra Kundeliusová</cp:lastModifiedBy>
  <cp:revision>2</cp:revision>
  <dcterms:created xsi:type="dcterms:W3CDTF">2019-07-15T20:34:00Z</dcterms:created>
  <dcterms:modified xsi:type="dcterms:W3CDTF">2020-04-15T07:56:00Z</dcterms:modified>
</cp:coreProperties>
</file>