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BD" w:rsidRDefault="000A50BD" w:rsidP="000A50BD">
      <w:pPr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A50BD" w:rsidRPr="000A50BD" w:rsidRDefault="000A50BD" w:rsidP="000A50BD">
      <w:pPr>
        <w:pStyle w:val="Odstavecseseznamem"/>
        <w:rPr>
          <w:rFonts w:ascii="Calibri" w:eastAsia="Times New Roman" w:hAnsi="Calibri" w:cs="Calibri"/>
          <w:sz w:val="28"/>
          <w:szCs w:val="28"/>
          <w:lang w:eastAsia="cs-CZ"/>
        </w:rPr>
      </w:pPr>
      <w:r>
        <w:rPr>
          <w:rFonts w:ascii="Calibri" w:eastAsia="Times New Roman" w:hAnsi="Calibri" w:cs="Calibri"/>
          <w:sz w:val="28"/>
          <w:szCs w:val="28"/>
          <w:lang w:eastAsia="cs-CZ"/>
        </w:rPr>
        <w:t>Slovní zadání</w:t>
      </w:r>
      <w:r w:rsidRPr="000A50BD">
        <w:rPr>
          <w:rFonts w:ascii="Calibri" w:eastAsia="Times New Roman" w:hAnsi="Calibri" w:cs="Calibri"/>
          <w:sz w:val="28"/>
          <w:szCs w:val="28"/>
          <w:lang w:eastAsia="cs-CZ"/>
        </w:rPr>
        <w:t>:</w:t>
      </w:r>
    </w:p>
    <w:p w:rsidR="000A50BD" w:rsidRPr="006825F6" w:rsidRDefault="000A50BD" w:rsidP="000A50BD">
      <w:pPr>
        <w:pStyle w:val="Odstavecseseznamem"/>
        <w:numPr>
          <w:ilvl w:val="0"/>
          <w:numId w:val="1"/>
        </w:numPr>
        <w:rPr>
          <w:rFonts w:ascii="Calibri" w:eastAsia="Times New Roman" w:hAnsi="Calibri" w:cs="Calibri"/>
          <w:sz w:val="24"/>
          <w:szCs w:val="24"/>
          <w:lang w:eastAsia="cs-CZ"/>
        </w:rPr>
      </w:pPr>
      <w:bookmarkStart w:id="0" w:name="_GoBack"/>
      <w:bookmarkEnd w:id="0"/>
      <w:r w:rsidRPr="006825F6">
        <w:rPr>
          <w:rFonts w:ascii="Calibri" w:eastAsia="Times New Roman" w:hAnsi="Calibri" w:cs="Calibri"/>
          <w:sz w:val="24"/>
          <w:szCs w:val="24"/>
          <w:lang w:eastAsia="cs-CZ"/>
        </w:rPr>
        <w:t>kalibrace a nastavení skeneru – 15b</w:t>
      </w:r>
    </w:p>
    <w:p w:rsidR="000A50BD" w:rsidRPr="006825F6" w:rsidRDefault="000A50BD" w:rsidP="000A50BD">
      <w:pPr>
        <w:pStyle w:val="Odstavecseseznamem"/>
        <w:numPr>
          <w:ilvl w:val="0"/>
          <w:numId w:val="1"/>
        </w:numPr>
        <w:rPr>
          <w:rFonts w:ascii="Calibri" w:eastAsia="Times New Roman" w:hAnsi="Calibri" w:cs="Calibri"/>
          <w:sz w:val="24"/>
          <w:szCs w:val="24"/>
          <w:lang w:eastAsia="cs-CZ"/>
        </w:rPr>
      </w:pPr>
      <w:r w:rsidRPr="006825F6">
        <w:rPr>
          <w:rFonts w:ascii="Calibri" w:eastAsia="Times New Roman" w:hAnsi="Calibri" w:cs="Calibri"/>
          <w:sz w:val="24"/>
          <w:szCs w:val="24"/>
          <w:lang w:eastAsia="cs-CZ"/>
        </w:rPr>
        <w:t>skenování vhodně zvolené součásti – 10b</w:t>
      </w:r>
    </w:p>
    <w:p w:rsidR="000A50BD" w:rsidRPr="006825F6" w:rsidRDefault="000A50BD" w:rsidP="000A50BD">
      <w:pPr>
        <w:pStyle w:val="Odstavecseseznamem"/>
        <w:numPr>
          <w:ilvl w:val="0"/>
          <w:numId w:val="1"/>
        </w:numPr>
        <w:rPr>
          <w:rFonts w:ascii="Calibri" w:eastAsia="Times New Roman" w:hAnsi="Calibri" w:cs="Calibri"/>
          <w:sz w:val="24"/>
          <w:szCs w:val="24"/>
          <w:lang w:eastAsia="cs-CZ"/>
        </w:rPr>
      </w:pPr>
      <w:r w:rsidRPr="006825F6">
        <w:rPr>
          <w:rFonts w:ascii="Calibri" w:eastAsia="Times New Roman" w:hAnsi="Calibri" w:cs="Calibri"/>
          <w:sz w:val="24"/>
          <w:szCs w:val="24"/>
          <w:lang w:eastAsia="cs-CZ"/>
        </w:rPr>
        <w:t>vytvoření modelu v STL formátu – 10b</w:t>
      </w:r>
    </w:p>
    <w:p w:rsidR="000A50BD" w:rsidRPr="006825F6" w:rsidRDefault="000A50BD" w:rsidP="000A50BD">
      <w:pPr>
        <w:pStyle w:val="Odstavecseseznamem"/>
        <w:numPr>
          <w:ilvl w:val="0"/>
          <w:numId w:val="1"/>
        </w:numPr>
        <w:rPr>
          <w:rFonts w:ascii="Calibri" w:eastAsia="Times New Roman" w:hAnsi="Calibri" w:cs="Calibri"/>
          <w:sz w:val="24"/>
          <w:szCs w:val="24"/>
          <w:lang w:eastAsia="cs-CZ"/>
        </w:rPr>
      </w:pPr>
      <w:r w:rsidRPr="006825F6">
        <w:rPr>
          <w:rFonts w:ascii="Calibri" w:eastAsia="Times New Roman" w:hAnsi="Calibri" w:cs="Calibri"/>
          <w:sz w:val="24"/>
          <w:szCs w:val="24"/>
          <w:lang w:eastAsia="cs-CZ"/>
        </w:rPr>
        <w:t xml:space="preserve">nastaví a vygeneruje G </w:t>
      </w:r>
      <w:proofErr w:type="spellStart"/>
      <w:r w:rsidRPr="006825F6">
        <w:rPr>
          <w:rFonts w:ascii="Calibri" w:eastAsia="Times New Roman" w:hAnsi="Calibri" w:cs="Calibri"/>
          <w:sz w:val="24"/>
          <w:szCs w:val="24"/>
          <w:lang w:eastAsia="cs-CZ"/>
        </w:rPr>
        <w:t>code</w:t>
      </w:r>
      <w:proofErr w:type="spellEnd"/>
      <w:r w:rsidRPr="006825F6">
        <w:rPr>
          <w:rFonts w:ascii="Calibri" w:eastAsia="Times New Roman" w:hAnsi="Calibri" w:cs="Calibri"/>
          <w:sz w:val="24"/>
          <w:szCs w:val="24"/>
          <w:lang w:eastAsia="cs-CZ"/>
        </w:rPr>
        <w:t xml:space="preserve"> – 10b</w:t>
      </w:r>
    </w:p>
    <w:p w:rsidR="000A50BD" w:rsidRPr="006825F6" w:rsidRDefault="000A50BD" w:rsidP="000A50BD">
      <w:pPr>
        <w:pStyle w:val="Odstavecseseznamem"/>
        <w:numPr>
          <w:ilvl w:val="0"/>
          <w:numId w:val="1"/>
        </w:numPr>
        <w:rPr>
          <w:rFonts w:ascii="Calibri" w:eastAsia="Times New Roman" w:hAnsi="Calibri" w:cs="Calibri"/>
          <w:sz w:val="24"/>
          <w:szCs w:val="24"/>
          <w:lang w:eastAsia="cs-CZ"/>
        </w:rPr>
      </w:pPr>
      <w:r w:rsidRPr="006825F6">
        <w:rPr>
          <w:rFonts w:ascii="Calibri" w:eastAsia="Times New Roman" w:hAnsi="Calibri" w:cs="Calibri"/>
          <w:sz w:val="24"/>
          <w:szCs w:val="24"/>
          <w:lang w:eastAsia="cs-CZ"/>
        </w:rPr>
        <w:t>zapne tiskárnu, provede kalibraci, zavede tiskový materiál, předvede orientaci v menu tiskárny – 15b</w:t>
      </w:r>
    </w:p>
    <w:p w:rsidR="000A50BD" w:rsidRPr="006825F6" w:rsidRDefault="000A50BD" w:rsidP="000A50BD">
      <w:pPr>
        <w:pStyle w:val="Odstavecseseznamem"/>
        <w:numPr>
          <w:ilvl w:val="0"/>
          <w:numId w:val="1"/>
        </w:numPr>
        <w:rPr>
          <w:rFonts w:ascii="Calibri" w:eastAsia="Times New Roman" w:hAnsi="Calibri" w:cs="Calibri"/>
          <w:sz w:val="24"/>
          <w:szCs w:val="24"/>
          <w:lang w:eastAsia="cs-CZ"/>
        </w:rPr>
      </w:pPr>
      <w:r w:rsidRPr="006825F6">
        <w:rPr>
          <w:rFonts w:ascii="Calibri" w:eastAsia="Times New Roman" w:hAnsi="Calibri" w:cs="Calibri"/>
          <w:sz w:val="24"/>
          <w:szCs w:val="24"/>
          <w:lang w:eastAsia="cs-CZ"/>
        </w:rPr>
        <w:t xml:space="preserve">přenese G </w:t>
      </w:r>
      <w:proofErr w:type="spellStart"/>
      <w:r w:rsidRPr="006825F6">
        <w:rPr>
          <w:rFonts w:ascii="Calibri" w:eastAsia="Times New Roman" w:hAnsi="Calibri" w:cs="Calibri"/>
          <w:sz w:val="24"/>
          <w:szCs w:val="24"/>
          <w:lang w:eastAsia="cs-CZ"/>
        </w:rPr>
        <w:t>code</w:t>
      </w:r>
      <w:proofErr w:type="spellEnd"/>
      <w:r w:rsidRPr="006825F6">
        <w:rPr>
          <w:rFonts w:ascii="Calibri" w:eastAsia="Times New Roman" w:hAnsi="Calibri" w:cs="Calibri"/>
          <w:sz w:val="24"/>
          <w:szCs w:val="24"/>
          <w:lang w:eastAsia="cs-CZ"/>
        </w:rPr>
        <w:t xml:space="preserve"> do tiskárny a spustí tisk – 5b</w:t>
      </w:r>
    </w:p>
    <w:p w:rsidR="000A50BD" w:rsidRDefault="000A50BD" w:rsidP="000A50BD">
      <w:pPr>
        <w:pStyle w:val="Odstavecseseznamem"/>
        <w:numPr>
          <w:ilvl w:val="0"/>
          <w:numId w:val="1"/>
        </w:numPr>
        <w:rPr>
          <w:rFonts w:ascii="Calibri" w:eastAsia="Times New Roman" w:hAnsi="Calibri" w:cs="Calibri"/>
          <w:sz w:val="24"/>
          <w:szCs w:val="24"/>
          <w:lang w:eastAsia="cs-CZ"/>
        </w:rPr>
      </w:pPr>
      <w:r w:rsidRPr="006825F6">
        <w:rPr>
          <w:rFonts w:ascii="Calibri" w:eastAsia="Times New Roman" w:hAnsi="Calibri" w:cs="Calibri"/>
          <w:sz w:val="24"/>
          <w:szCs w:val="24"/>
          <w:lang w:eastAsia="cs-CZ"/>
        </w:rPr>
        <w:t>popí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še 3 nejznámější metody tisku – </w:t>
      </w:r>
      <w:r w:rsidRPr="006825F6">
        <w:rPr>
          <w:rFonts w:ascii="Calibri" w:eastAsia="Times New Roman" w:hAnsi="Calibri" w:cs="Calibri"/>
          <w:sz w:val="24"/>
          <w:szCs w:val="24"/>
          <w:lang w:eastAsia="cs-CZ"/>
        </w:rPr>
        <w:t>10</w:t>
      </w:r>
      <w:r>
        <w:rPr>
          <w:rFonts w:ascii="Calibri" w:eastAsia="Times New Roman" w:hAnsi="Calibri" w:cs="Calibri"/>
          <w:sz w:val="24"/>
          <w:szCs w:val="24"/>
          <w:lang w:eastAsia="cs-CZ"/>
        </w:rPr>
        <w:t>b</w:t>
      </w:r>
    </w:p>
    <w:p w:rsidR="00054BD5" w:rsidRPr="000A50BD" w:rsidRDefault="000A50BD" w:rsidP="000A50BD">
      <w:pPr>
        <w:pStyle w:val="Odstavecseseznamem"/>
        <w:numPr>
          <w:ilvl w:val="0"/>
          <w:numId w:val="1"/>
        </w:numPr>
        <w:rPr>
          <w:rFonts w:ascii="Calibri" w:eastAsia="Times New Roman" w:hAnsi="Calibri" w:cs="Calibri"/>
          <w:sz w:val="24"/>
          <w:szCs w:val="24"/>
          <w:lang w:eastAsia="cs-CZ"/>
        </w:rPr>
      </w:pPr>
      <w:r w:rsidRPr="00EA3AB7">
        <w:rPr>
          <w:rFonts w:ascii="Calibri" w:eastAsia="Times New Roman" w:hAnsi="Calibri" w:cs="Calibri"/>
          <w:sz w:val="24"/>
          <w:szCs w:val="24"/>
          <w:lang w:eastAsia="cs-CZ"/>
        </w:rPr>
        <w:t>popíše výhody a nevýhody výroby součásti metodou 3D tisku – 10b</w:t>
      </w:r>
    </w:p>
    <w:sectPr w:rsidR="00054BD5" w:rsidRPr="000A50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8DA" w:rsidRDefault="00BC58DA" w:rsidP="006811FA">
      <w:pPr>
        <w:spacing w:after="0" w:line="240" w:lineRule="auto"/>
      </w:pPr>
      <w:r>
        <w:separator/>
      </w:r>
    </w:p>
  </w:endnote>
  <w:endnote w:type="continuationSeparator" w:id="0">
    <w:p w:rsidR="00BC58DA" w:rsidRDefault="00BC58DA" w:rsidP="0068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1FA" w:rsidRDefault="006811FA">
    <w:pPr>
      <w:pStyle w:val="Zpat"/>
    </w:pPr>
    <w:r>
      <w:rPr>
        <w:noProof/>
        <w:lang w:eastAsia="cs-CZ"/>
      </w:rPr>
      <w:drawing>
        <wp:inline distT="0" distB="0" distL="0" distR="0" wp14:anchorId="25E9BD2D" wp14:editId="130B3B1F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8DA" w:rsidRDefault="00BC58DA" w:rsidP="006811FA">
      <w:pPr>
        <w:spacing w:after="0" w:line="240" w:lineRule="auto"/>
      </w:pPr>
      <w:r>
        <w:separator/>
      </w:r>
    </w:p>
  </w:footnote>
  <w:footnote w:type="continuationSeparator" w:id="0">
    <w:p w:rsidR="00BC58DA" w:rsidRDefault="00BC58DA" w:rsidP="00681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1FA" w:rsidRDefault="006811FA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75EAAE64" wp14:editId="47312A4A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22205"/>
    <w:multiLevelType w:val="hybridMultilevel"/>
    <w:tmpl w:val="F33C0EB0"/>
    <w:lvl w:ilvl="0" w:tplc="B54CDD7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BD"/>
    <w:rsid w:val="00054BD5"/>
    <w:rsid w:val="000A50BD"/>
    <w:rsid w:val="006811FA"/>
    <w:rsid w:val="00872411"/>
    <w:rsid w:val="009F5956"/>
    <w:rsid w:val="00A632EE"/>
    <w:rsid w:val="00BC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DB6A8-19FA-4E17-BA5D-00634F30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50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50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81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11FA"/>
  </w:style>
  <w:style w:type="paragraph" w:styleId="Zpat">
    <w:name w:val="footer"/>
    <w:basedOn w:val="Normln"/>
    <w:link w:val="ZpatChar"/>
    <w:uiPriority w:val="99"/>
    <w:unhideWhenUsed/>
    <w:rsid w:val="00681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1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Křemenová Marcela</dc:creator>
  <cp:keywords/>
  <dc:description/>
  <cp:lastModifiedBy>Petra Kundeliusová</cp:lastModifiedBy>
  <cp:revision>2</cp:revision>
  <dcterms:created xsi:type="dcterms:W3CDTF">2019-07-04T21:44:00Z</dcterms:created>
  <dcterms:modified xsi:type="dcterms:W3CDTF">2020-04-14T06:42:00Z</dcterms:modified>
</cp:coreProperties>
</file>