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D4" w:rsidRPr="00444266" w:rsidRDefault="00D01DD4" w:rsidP="00D01DD4">
      <w:pPr>
        <w:jc w:val="both"/>
        <w:rPr>
          <w:b/>
        </w:rPr>
      </w:pPr>
      <w:r w:rsidRPr="00444266">
        <w:rPr>
          <w:b/>
        </w:rPr>
        <w:t xml:space="preserve">Doplňování </w:t>
      </w:r>
      <w:r w:rsidRPr="00326C9F">
        <w:rPr>
          <w:b/>
        </w:rPr>
        <w:t>textu</w:t>
      </w:r>
      <w:r w:rsidRPr="00326C9F">
        <w:t>:  PLAS</w:t>
      </w:r>
      <w:bookmarkStart w:id="0" w:name="_GoBack"/>
      <w:bookmarkEnd w:id="0"/>
      <w:r w:rsidRPr="00326C9F">
        <w:t>TY</w:t>
      </w:r>
    </w:p>
    <w:p w:rsidR="00326C9F" w:rsidRDefault="00326C9F" w:rsidP="00D01DD4">
      <w:pPr>
        <w:jc w:val="both"/>
        <w:rPr>
          <w:color w:val="8064A2" w:themeColor="accent4"/>
        </w:rPr>
      </w:pPr>
      <w:r>
        <w:t>Plasty jsou chemické sloučeniny,</w:t>
      </w:r>
      <w:r w:rsidR="00D01DD4">
        <w:t xml:space="preserve"> podle toho jak reagují na okoln</w:t>
      </w:r>
      <w:r>
        <w:t xml:space="preserve">í teplotu, se dělí na 3 skupiny, a to: </w:t>
      </w:r>
      <w:r w:rsidR="00D01DD4" w:rsidRPr="00970CC6">
        <w:rPr>
          <w:color w:val="8064A2" w:themeColor="accent4"/>
        </w:rPr>
        <w:t>termoplasty</w:t>
      </w:r>
      <w:r>
        <w:rPr>
          <w:color w:val="8064A2" w:themeColor="accent4"/>
        </w:rPr>
        <w:t>, t</w:t>
      </w:r>
      <w:r w:rsidR="00D01DD4" w:rsidRPr="00970CC6">
        <w:rPr>
          <w:color w:val="8064A2" w:themeColor="accent4"/>
        </w:rPr>
        <w:t>ermosety</w:t>
      </w:r>
      <w:r w:rsidR="00D01DD4">
        <w:t xml:space="preserve"> a </w:t>
      </w:r>
      <w:r w:rsidR="00D01DD4" w:rsidRPr="00970CC6">
        <w:rPr>
          <w:color w:val="8064A2" w:themeColor="accent4"/>
        </w:rPr>
        <w:t>elastomery</w:t>
      </w:r>
      <w:r>
        <w:rPr>
          <w:color w:val="8064A2" w:themeColor="accent4"/>
        </w:rPr>
        <w:t>.</w:t>
      </w:r>
    </w:p>
    <w:p w:rsidR="00326C9F" w:rsidRDefault="00326C9F" w:rsidP="00D01DD4">
      <w:pPr>
        <w:jc w:val="both"/>
      </w:pPr>
      <w:r>
        <w:t xml:space="preserve">Ty </w:t>
      </w:r>
      <w:r w:rsidR="00D01DD4">
        <w:t>plastické hmoty, které</w:t>
      </w:r>
      <w:r>
        <w:t xml:space="preserve"> teplem měknou a v chladu znovu</w:t>
      </w:r>
      <w:r w:rsidR="00D01DD4">
        <w:t xml:space="preserve"> ztuhnou se nazývají </w:t>
      </w:r>
      <w:r w:rsidR="00D01DD4" w:rsidRPr="0032664B">
        <w:rPr>
          <w:color w:val="8064A2" w:themeColor="accent4"/>
        </w:rPr>
        <w:t>termoplasty</w:t>
      </w:r>
      <w:r w:rsidR="00D01DD4">
        <w:t>,</w:t>
      </w:r>
      <w:r>
        <w:t xml:space="preserve"> </w:t>
      </w:r>
      <w:r w:rsidR="00D01DD4">
        <w:t xml:space="preserve">ty které </w:t>
      </w:r>
      <w:proofErr w:type="gramStart"/>
      <w:r w:rsidR="00D01DD4">
        <w:t>vytvrd</w:t>
      </w:r>
      <w:r>
        <w:t>nou až</w:t>
      </w:r>
      <w:proofErr w:type="gramEnd"/>
      <w:r>
        <w:t xml:space="preserve"> po přidání tužidla jsou</w:t>
      </w:r>
      <w:r w:rsidR="00D01DD4">
        <w:t xml:space="preserve"> </w:t>
      </w:r>
      <w:r w:rsidR="00D01DD4" w:rsidRPr="00326C9F">
        <w:rPr>
          <w:color w:val="8064A2" w:themeColor="accent4"/>
        </w:rPr>
        <w:t>termosety</w:t>
      </w:r>
      <w:r>
        <w:t>.</w:t>
      </w:r>
      <w:r w:rsidR="00D01DD4">
        <w:t xml:space="preserve">           </w:t>
      </w:r>
    </w:p>
    <w:p w:rsidR="00326C9F" w:rsidRDefault="00D01DD4" w:rsidP="00D01DD4">
      <w:pPr>
        <w:jc w:val="both"/>
      </w:pPr>
      <w:r>
        <w:t xml:space="preserve">Surovinou pro výrobu plastů je ropa a </w:t>
      </w:r>
      <w:r w:rsidR="00326C9F">
        <w:rPr>
          <w:color w:val="8064A2" w:themeColor="accent4"/>
        </w:rPr>
        <w:t xml:space="preserve">uhlí. </w:t>
      </w:r>
      <w:r w:rsidR="00326C9F">
        <w:t xml:space="preserve">Ropa </w:t>
      </w:r>
      <w:r>
        <w:t>je smě</w:t>
      </w:r>
      <w:r w:rsidR="00326C9F">
        <w:t xml:space="preserve">s uhlovodíků a zpracovává se tzv. </w:t>
      </w:r>
      <w:r w:rsidRPr="00326C9F">
        <w:rPr>
          <w:color w:val="8064A2" w:themeColor="accent4"/>
        </w:rPr>
        <w:t>frakční</w:t>
      </w:r>
      <w:r w:rsidRPr="00E03FDB">
        <w:rPr>
          <w:color w:val="8064A2" w:themeColor="accent4"/>
        </w:rPr>
        <w:t xml:space="preserve"> destilací</w:t>
      </w:r>
      <w:r w:rsidR="00326C9F">
        <w:rPr>
          <w:color w:val="8064A2" w:themeColor="accent4"/>
        </w:rPr>
        <w:t>.</w:t>
      </w:r>
    </w:p>
    <w:p w:rsidR="00326C9F" w:rsidRDefault="00D01DD4" w:rsidP="00D01DD4">
      <w:pPr>
        <w:jc w:val="both"/>
      </w:pPr>
      <w:r>
        <w:t xml:space="preserve">Látky, odolávající vodě a vlhkosti jsou </w:t>
      </w:r>
      <w:r w:rsidRPr="00E03FDB">
        <w:rPr>
          <w:color w:val="8064A2" w:themeColor="accent4"/>
        </w:rPr>
        <w:t>hydroizolační</w:t>
      </w:r>
      <w:r>
        <w:t xml:space="preserve"> (</w:t>
      </w:r>
      <w:proofErr w:type="spellStart"/>
      <w:r>
        <w:t>např</w:t>
      </w:r>
      <w:proofErr w:type="spellEnd"/>
      <w:r>
        <w:t xml:space="preserve"> </w:t>
      </w:r>
      <w:proofErr w:type="spellStart"/>
      <w:r>
        <w:t>fóle</w:t>
      </w:r>
      <w:proofErr w:type="spellEnd"/>
      <w:r>
        <w:t xml:space="preserve"> PVC, </w:t>
      </w:r>
      <w:proofErr w:type="spellStart"/>
      <w:proofErr w:type="gramStart"/>
      <w:r>
        <w:t>asfalt</w:t>
      </w:r>
      <w:proofErr w:type="gramEnd"/>
      <w:r>
        <w:t>.</w:t>
      </w:r>
      <w:proofErr w:type="gramStart"/>
      <w:r>
        <w:t>ap</w:t>
      </w:r>
      <w:proofErr w:type="spellEnd"/>
      <w:proofErr w:type="gramEnd"/>
      <w:r>
        <w:t xml:space="preserve">.)  </w:t>
      </w:r>
    </w:p>
    <w:p w:rsidR="00326C9F" w:rsidRDefault="00D01DD4" w:rsidP="00D01DD4">
      <w:pPr>
        <w:jc w:val="both"/>
      </w:pPr>
      <w:r>
        <w:t xml:space="preserve">Pěnové hmoty </w:t>
      </w:r>
      <w:proofErr w:type="spellStart"/>
      <w:proofErr w:type="gramStart"/>
      <w:r>
        <w:t>např</w:t>
      </w:r>
      <w:proofErr w:type="spellEnd"/>
      <w:r>
        <w:t xml:space="preserve">  PS</w:t>
      </w:r>
      <w:proofErr w:type="gramEnd"/>
      <w:r>
        <w:t xml:space="preserve">  slouží </w:t>
      </w:r>
      <w:r w:rsidRPr="00E03FDB">
        <w:rPr>
          <w:color w:val="8064A2" w:themeColor="accent4"/>
        </w:rPr>
        <w:t>k tepelné a zvukové izolaci</w:t>
      </w:r>
      <w:r w:rsidR="00326C9F">
        <w:t>.</w:t>
      </w:r>
    </w:p>
    <w:p w:rsidR="00326C9F" w:rsidRDefault="00326C9F" w:rsidP="00D01DD4">
      <w:pPr>
        <w:jc w:val="both"/>
      </w:pPr>
      <w:r>
        <w:rPr>
          <w:color w:val="8064A2" w:themeColor="accent4"/>
        </w:rPr>
        <w:t>P</w:t>
      </w:r>
      <w:r w:rsidR="00D01DD4" w:rsidRPr="00E03FDB">
        <w:rPr>
          <w:color w:val="8064A2" w:themeColor="accent4"/>
        </w:rPr>
        <w:t>evnost</w:t>
      </w:r>
      <w:r w:rsidR="00D01DD4">
        <w:t xml:space="preserve"> je vlastnost hmoty, její schopnost odolávat zatížení. </w:t>
      </w:r>
    </w:p>
    <w:p w:rsidR="00326C9F" w:rsidRDefault="00D01DD4" w:rsidP="00D01DD4">
      <w:pPr>
        <w:jc w:val="both"/>
      </w:pPr>
      <w:r>
        <w:t xml:space="preserve">Materiál je </w:t>
      </w:r>
      <w:r w:rsidRPr="00E03FDB">
        <w:rPr>
          <w:color w:val="8064A2" w:themeColor="accent4"/>
        </w:rPr>
        <w:t>pružný</w:t>
      </w:r>
      <w:r w:rsidR="00326C9F">
        <w:rPr>
          <w:color w:val="8064A2" w:themeColor="accent4"/>
        </w:rPr>
        <w:t xml:space="preserve">, </w:t>
      </w:r>
      <w:r>
        <w:t>pokud se po ukončení zatížení vrátí do původního tvaru (</w:t>
      </w:r>
      <w:proofErr w:type="spellStart"/>
      <w:r>
        <w:t>např</w:t>
      </w:r>
      <w:proofErr w:type="spellEnd"/>
      <w:r>
        <w:t xml:space="preserve"> pryž, silikon).  </w:t>
      </w:r>
    </w:p>
    <w:p w:rsidR="00326C9F" w:rsidRDefault="00326C9F" w:rsidP="00D01DD4">
      <w:pPr>
        <w:jc w:val="both"/>
      </w:pPr>
      <w:r>
        <w:t xml:space="preserve">Recyklace </w:t>
      </w:r>
      <w:r w:rsidR="00D01DD4" w:rsidRPr="00326C9F">
        <w:rPr>
          <w:color w:val="8064A2" w:themeColor="accent4"/>
        </w:rPr>
        <w:t>je zpracování odpadu na surovinu pro výrobu</w:t>
      </w:r>
      <w:r w:rsidRPr="00326C9F">
        <w:rPr>
          <w:color w:val="8064A2" w:themeColor="accent4"/>
        </w:rPr>
        <w:t xml:space="preserve">, </w:t>
      </w:r>
      <w:r w:rsidR="00D01DD4" w:rsidRPr="00326C9F">
        <w:rPr>
          <w:color w:val="8064A2" w:themeColor="accent4"/>
        </w:rPr>
        <w:t>jeho opět</w:t>
      </w:r>
      <w:r w:rsidRPr="00326C9F">
        <w:rPr>
          <w:color w:val="8064A2" w:themeColor="accent4"/>
        </w:rPr>
        <w:t>ov</w:t>
      </w:r>
      <w:r w:rsidR="00D01DD4" w:rsidRPr="00326C9F">
        <w:rPr>
          <w:color w:val="8064A2" w:themeColor="accent4"/>
        </w:rPr>
        <w:t>né</w:t>
      </w:r>
      <w:r w:rsidR="00D01DD4">
        <w:t xml:space="preserve"> </w:t>
      </w:r>
      <w:r>
        <w:rPr>
          <w:color w:val="8064A2" w:themeColor="accent4"/>
        </w:rPr>
        <w:t>využití.</w:t>
      </w:r>
      <w:r w:rsidR="00D01DD4">
        <w:t xml:space="preserve"> Při třídění </w:t>
      </w:r>
      <w:r>
        <w:t xml:space="preserve">odpadu </w:t>
      </w:r>
      <w:r w:rsidR="00D01DD4">
        <w:t xml:space="preserve">se do žlutých kontejnerů vytřídí </w:t>
      </w:r>
      <w:r>
        <w:rPr>
          <w:color w:val="8064A2" w:themeColor="accent4"/>
        </w:rPr>
        <w:t>p</w:t>
      </w:r>
      <w:r w:rsidR="00D01DD4" w:rsidRPr="00E03FDB">
        <w:rPr>
          <w:color w:val="8064A2" w:themeColor="accent4"/>
        </w:rPr>
        <w:t>lasty</w:t>
      </w:r>
      <w:r>
        <w:t xml:space="preserve">, </w:t>
      </w:r>
      <w:r w:rsidR="00D01DD4">
        <w:t>do modrých</w:t>
      </w:r>
      <w:r>
        <w:t xml:space="preserve"> </w:t>
      </w:r>
      <w:r w:rsidRPr="00326C9F">
        <w:rPr>
          <w:color w:val="8064A2" w:themeColor="accent4"/>
        </w:rPr>
        <w:t>p</w:t>
      </w:r>
      <w:r w:rsidR="00D01DD4" w:rsidRPr="009C51D9">
        <w:rPr>
          <w:color w:val="8064A2" w:themeColor="accent4"/>
        </w:rPr>
        <w:t>apír</w:t>
      </w:r>
      <w:r w:rsidR="00D01DD4">
        <w:t>,</w:t>
      </w:r>
      <w:r>
        <w:t xml:space="preserve"> do zelených </w:t>
      </w:r>
      <w:r w:rsidR="00D01DD4" w:rsidRPr="009C51D9">
        <w:rPr>
          <w:color w:val="8064A2" w:themeColor="accent4"/>
        </w:rPr>
        <w:t>sklo barevné</w:t>
      </w:r>
      <w:r>
        <w:t xml:space="preserve">. </w:t>
      </w:r>
    </w:p>
    <w:p w:rsidR="00326C9F" w:rsidRDefault="00D01DD4" w:rsidP="00D01DD4">
      <w:pPr>
        <w:jc w:val="both"/>
        <w:rPr>
          <w:color w:val="8064A2" w:themeColor="accent4"/>
        </w:rPr>
      </w:pPr>
      <w:r>
        <w:t>Polymerace</w:t>
      </w:r>
      <w:r w:rsidR="00326C9F">
        <w:t xml:space="preserve"> </w:t>
      </w:r>
      <w:r w:rsidRPr="009C51D9">
        <w:rPr>
          <w:color w:val="8064A2" w:themeColor="accent4"/>
        </w:rPr>
        <w:t>je výroba termoplastů</w:t>
      </w:r>
      <w:r w:rsidR="00326C9F">
        <w:rPr>
          <w:color w:val="8064A2" w:themeColor="accent4"/>
        </w:rPr>
        <w:t xml:space="preserve">. </w:t>
      </w:r>
    </w:p>
    <w:p w:rsidR="00326C9F" w:rsidRDefault="00D01DD4" w:rsidP="00D01DD4">
      <w:pPr>
        <w:jc w:val="both"/>
      </w:pPr>
      <w:r>
        <w:t>Pro výrobu těsnění se používá</w:t>
      </w:r>
      <w:r w:rsidR="00326C9F">
        <w:t xml:space="preserve"> </w:t>
      </w:r>
      <w:r w:rsidRPr="009C51D9">
        <w:rPr>
          <w:color w:val="8064A2" w:themeColor="accent4"/>
        </w:rPr>
        <w:t>pryž</w:t>
      </w:r>
      <w:r w:rsidR="00326C9F">
        <w:rPr>
          <w:color w:val="8064A2" w:themeColor="accent4"/>
        </w:rPr>
        <w:t xml:space="preserve"> </w:t>
      </w:r>
      <w:r>
        <w:t xml:space="preserve">a </w:t>
      </w:r>
      <w:r w:rsidR="00326C9F" w:rsidRPr="00326C9F">
        <w:rPr>
          <w:color w:val="8064A2" w:themeColor="accent4"/>
        </w:rPr>
        <w:t>s</w:t>
      </w:r>
      <w:r w:rsidRPr="009C51D9">
        <w:rPr>
          <w:color w:val="8064A2" w:themeColor="accent4"/>
        </w:rPr>
        <w:t>ilikon</w:t>
      </w:r>
      <w:r w:rsidR="00326C9F">
        <w:t>.</w:t>
      </w:r>
    </w:p>
    <w:p w:rsidR="00326C9F" w:rsidRDefault="00D01DD4" w:rsidP="00D01DD4">
      <w:pPr>
        <w:jc w:val="both"/>
      </w:pPr>
      <w:r>
        <w:t>K zateplení domu se používá nejčastěji desky z</w:t>
      </w:r>
      <w:r w:rsidR="00326C9F">
        <w:t> </w:t>
      </w:r>
      <w:r w:rsidRPr="009C51D9">
        <w:rPr>
          <w:color w:val="8064A2" w:themeColor="accent4"/>
        </w:rPr>
        <w:t>polystyrenu</w:t>
      </w:r>
      <w:r w:rsidR="00326C9F">
        <w:t>.</w:t>
      </w:r>
    </w:p>
    <w:p w:rsidR="00326C9F" w:rsidRDefault="00D01DD4" w:rsidP="00D01DD4">
      <w:pPr>
        <w:jc w:val="both"/>
      </w:pPr>
      <w:r>
        <w:t xml:space="preserve">PMMA- </w:t>
      </w:r>
      <w:proofErr w:type="spellStart"/>
      <w:r w:rsidRPr="009C51D9">
        <w:rPr>
          <w:color w:val="8064A2" w:themeColor="accent4"/>
        </w:rPr>
        <w:t>polymetylmetakrylát</w:t>
      </w:r>
      <w:proofErr w:type="spellEnd"/>
      <w:r w:rsidRPr="009C51D9">
        <w:rPr>
          <w:color w:val="8064A2" w:themeColor="accent4"/>
        </w:rPr>
        <w:t xml:space="preserve"> </w:t>
      </w:r>
      <w:r>
        <w:t>je průhled</w:t>
      </w:r>
      <w:r w:rsidR="00326C9F">
        <w:t xml:space="preserve">ná plastová deska, nahrazující </w:t>
      </w:r>
      <w:r w:rsidRPr="009C51D9">
        <w:rPr>
          <w:color w:val="8064A2" w:themeColor="accent4"/>
        </w:rPr>
        <w:t>sklo</w:t>
      </w:r>
      <w:r w:rsidR="00326C9F">
        <w:rPr>
          <w:color w:val="8064A2" w:themeColor="accent4"/>
        </w:rPr>
        <w:t xml:space="preserve">, </w:t>
      </w:r>
      <w:r>
        <w:t xml:space="preserve">nazývá se též </w:t>
      </w:r>
      <w:r w:rsidRPr="009C51D9">
        <w:rPr>
          <w:color w:val="8064A2" w:themeColor="accent4"/>
        </w:rPr>
        <w:t>plexisklo</w:t>
      </w:r>
      <w:r>
        <w:t>.</w:t>
      </w:r>
    </w:p>
    <w:p w:rsidR="00326C9F" w:rsidRDefault="00D01DD4" w:rsidP="00D01DD4">
      <w:pPr>
        <w:jc w:val="both"/>
        <w:rPr>
          <w:color w:val="8064A2" w:themeColor="accent4"/>
        </w:rPr>
      </w:pPr>
      <w:r>
        <w:t xml:space="preserve">Plastové tvarovky </w:t>
      </w:r>
      <w:proofErr w:type="spellStart"/>
      <w:r>
        <w:t>Iglu</w:t>
      </w:r>
      <w:proofErr w:type="spellEnd"/>
      <w:r>
        <w:t xml:space="preserve"> jako ztracené bednění se </w:t>
      </w:r>
      <w:r w:rsidR="00326C9F" w:rsidRPr="00326C9F">
        <w:t>používají k izolaci</w:t>
      </w:r>
      <w:r w:rsidR="00326C9F">
        <w:rPr>
          <w:color w:val="8064A2" w:themeColor="accent4"/>
        </w:rPr>
        <w:t xml:space="preserve"> proti </w:t>
      </w:r>
      <w:r w:rsidRPr="00A453A7">
        <w:rPr>
          <w:color w:val="8064A2" w:themeColor="accent4"/>
        </w:rPr>
        <w:t>radonu</w:t>
      </w:r>
      <w:r w:rsidR="00326C9F">
        <w:rPr>
          <w:color w:val="8064A2" w:themeColor="accent4"/>
        </w:rPr>
        <w:t>.</w:t>
      </w:r>
    </w:p>
    <w:p w:rsidR="00D01DD4" w:rsidRDefault="00D01DD4" w:rsidP="00D01DD4">
      <w:pPr>
        <w:jc w:val="both"/>
      </w:pPr>
      <w:r>
        <w:t>Kompaktní pěnová plastická hmota k tepelné izolaci, či jako montážní pěna je druh plastu,</w:t>
      </w:r>
      <w:r w:rsidR="00326C9F">
        <w:t xml:space="preserve"> označený podle složení, je </w:t>
      </w:r>
      <w:r w:rsidRPr="00A453A7">
        <w:rPr>
          <w:color w:val="8064A2" w:themeColor="accent4"/>
        </w:rPr>
        <w:t>polyuretan (PUR</w:t>
      </w:r>
      <w:r w:rsidR="00326C9F">
        <w:rPr>
          <w:color w:val="8064A2" w:themeColor="accent4"/>
        </w:rPr>
        <w:t>).</w:t>
      </w:r>
    </w:p>
    <w:p w:rsidR="008236C2" w:rsidRDefault="00D842DF"/>
    <w:sectPr w:rsidR="008236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DF" w:rsidRDefault="00D842DF" w:rsidP="00326C9F">
      <w:pPr>
        <w:spacing w:after="0" w:line="240" w:lineRule="auto"/>
      </w:pPr>
      <w:r>
        <w:separator/>
      </w:r>
    </w:p>
  </w:endnote>
  <w:endnote w:type="continuationSeparator" w:id="0">
    <w:p w:rsidR="00D842DF" w:rsidRDefault="00D842DF" w:rsidP="0032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9F" w:rsidRDefault="00326C9F">
    <w:pPr>
      <w:pStyle w:val="Zpat"/>
    </w:pPr>
    <w:r>
      <w:rPr>
        <w:noProof/>
        <w:lang w:eastAsia="cs-CZ"/>
      </w:rPr>
      <w:drawing>
        <wp:inline distT="0" distB="0" distL="0" distR="0" wp14:anchorId="69B1BFB2" wp14:editId="6313ED2C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DF" w:rsidRDefault="00D842DF" w:rsidP="00326C9F">
      <w:pPr>
        <w:spacing w:after="0" w:line="240" w:lineRule="auto"/>
      </w:pPr>
      <w:r>
        <w:separator/>
      </w:r>
    </w:p>
  </w:footnote>
  <w:footnote w:type="continuationSeparator" w:id="0">
    <w:p w:rsidR="00D842DF" w:rsidRDefault="00D842DF" w:rsidP="0032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9F" w:rsidRDefault="00326C9F">
    <w:pPr>
      <w:pStyle w:val="Zhlav"/>
    </w:pPr>
    <w:r>
      <w:rPr>
        <w:noProof/>
        <w:bdr w:val="none" w:sz="0" w:space="0" w:color="auto" w:frame="1"/>
        <w:lang w:eastAsia="cs-CZ"/>
      </w:rPr>
      <w:drawing>
        <wp:inline distT="0" distB="0" distL="0" distR="0" wp14:anchorId="67213D38" wp14:editId="013672A7">
          <wp:extent cx="3600450" cy="619125"/>
          <wp:effectExtent l="0" t="0" r="0" b="9525"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D4"/>
    <w:rsid w:val="00042BD1"/>
    <w:rsid w:val="00281852"/>
    <w:rsid w:val="00326C9F"/>
    <w:rsid w:val="00353A8C"/>
    <w:rsid w:val="00A369D9"/>
    <w:rsid w:val="00D01DD4"/>
    <w:rsid w:val="00D842DF"/>
    <w:rsid w:val="00E1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43B6"/>
  <w15:docId w15:val="{EE971824-7626-4D01-BEF9-46FA5507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9F"/>
  </w:style>
  <w:style w:type="paragraph" w:styleId="Zpat">
    <w:name w:val="footer"/>
    <w:basedOn w:val="Normln"/>
    <w:link w:val="ZpatChar"/>
    <w:uiPriority w:val="99"/>
    <w:unhideWhenUsed/>
    <w:rsid w:val="0032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Petra Kundeliusová</cp:lastModifiedBy>
  <cp:revision>2</cp:revision>
  <dcterms:created xsi:type="dcterms:W3CDTF">2019-06-25T18:57:00Z</dcterms:created>
  <dcterms:modified xsi:type="dcterms:W3CDTF">2020-04-01T12:32:00Z</dcterms:modified>
</cp:coreProperties>
</file>