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220B0D" w:rsidRPr="00F34320" w:rsidRDefault="00220B0D" w:rsidP="00220B0D">
      <w:pPr>
        <w:tabs>
          <w:tab w:val="left" w:pos="4536"/>
          <w:tab w:val="left" w:leader="dot" w:pos="10772"/>
        </w:tabs>
        <w:spacing w:after="0"/>
        <w:rPr>
          <w:b/>
        </w:rPr>
      </w:pPr>
      <w:r w:rsidRPr="00F34320">
        <w:rPr>
          <w:b/>
        </w:rPr>
        <w:t>Skupina A</w:t>
      </w:r>
      <w:r w:rsidRPr="00F34320">
        <w:rPr>
          <w:b/>
        </w:rPr>
        <w:tab/>
        <w:t xml:space="preserve">Jméno a příjmení: </w:t>
      </w:r>
      <w:r w:rsidRPr="00F34320">
        <w:rPr>
          <w:b/>
        </w:rPr>
        <w:tab/>
      </w:r>
    </w:p>
    <w:p w:rsidR="00220B0D" w:rsidRDefault="00220B0D" w:rsidP="00220B0D">
      <w:pPr>
        <w:tabs>
          <w:tab w:val="left" w:pos="426"/>
        </w:tabs>
        <w:spacing w:after="0"/>
        <w:ind w:left="426" w:hanging="426"/>
      </w:pPr>
      <w:r>
        <w:t>1.)</w:t>
      </w:r>
      <w:r>
        <w:tab/>
        <w:t>Napište, jaké jsou zóny ochrany před bleskem a jak jsou definovány?</w:t>
      </w:r>
    </w:p>
    <w:p w:rsidR="00220B0D" w:rsidRDefault="00220B0D" w:rsidP="00220B0D">
      <w:pPr>
        <w:tabs>
          <w:tab w:val="left" w:pos="426"/>
        </w:tabs>
        <w:spacing w:after="0"/>
        <w:ind w:left="426" w:hanging="426"/>
      </w:pPr>
      <w:r>
        <w:t>2.)</w:t>
      </w:r>
      <w:r>
        <w:tab/>
      </w:r>
      <w:proofErr w:type="gramStart"/>
      <w:r>
        <w:t>Napište</w:t>
      </w:r>
      <w:proofErr w:type="gramEnd"/>
      <w:r>
        <w:t xml:space="preserve"> co to je a jak se zlepšuje zemní odpor a </w:t>
      </w:r>
      <w:r w:rsidRPr="00B00359">
        <w:t>jak</w:t>
      </w:r>
      <w:r>
        <w:t>á</w:t>
      </w:r>
      <w:r w:rsidRPr="00B00359">
        <w:t xml:space="preserve"> maximální hodnot</w:t>
      </w:r>
      <w:r>
        <w:t>a</w:t>
      </w:r>
      <w:r w:rsidRPr="00B00359">
        <w:t xml:space="preserve"> zemního odporu </w:t>
      </w:r>
      <w:r>
        <w:t>je povolena?</w:t>
      </w:r>
    </w:p>
    <w:p w:rsidR="00220B0D" w:rsidRDefault="00220B0D" w:rsidP="00220B0D">
      <w:pPr>
        <w:tabs>
          <w:tab w:val="left" w:pos="426"/>
        </w:tabs>
        <w:spacing w:after="0"/>
        <w:ind w:left="426" w:hanging="426"/>
      </w:pPr>
      <w:r>
        <w:t>3.)</w:t>
      </w:r>
      <w:r>
        <w:tab/>
        <w:t>Slovně popište tyto podotázky k vnějšímu systému ochrany před bleskem:</w:t>
      </w:r>
    </w:p>
    <w:p w:rsidR="00220B0D" w:rsidRDefault="00220B0D" w:rsidP="00220B0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</w:pPr>
      <w:r>
        <w:t xml:space="preserve">jímací soustava – z čeho se skládá, co je její součástí, kde se umísťuje, …, </w:t>
      </w:r>
    </w:p>
    <w:p w:rsidR="00220B0D" w:rsidRDefault="00220B0D" w:rsidP="00220B0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</w:pPr>
      <w:r>
        <w:t>jaké druhy hromosvodů znáte,</w:t>
      </w:r>
    </w:p>
    <w:p w:rsidR="00220B0D" w:rsidRDefault="00220B0D" w:rsidP="00220B0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</w:pPr>
      <w:r>
        <w:t xml:space="preserve">jak se volí rozměry jímací soustavy, </w:t>
      </w:r>
    </w:p>
    <w:p w:rsidR="00220B0D" w:rsidRDefault="00220B0D" w:rsidP="00220B0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</w:pPr>
      <w:r>
        <w:t xml:space="preserve">jaký materiál se používá na jímací soustavu, </w:t>
      </w:r>
    </w:p>
    <w:p w:rsidR="00220B0D" w:rsidRDefault="00220B0D" w:rsidP="00220B0D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851" w:hanging="284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A2846D4" wp14:editId="7632280D">
                <wp:simplePos x="0" y="0"/>
                <wp:positionH relativeFrom="column">
                  <wp:posOffset>-373380</wp:posOffset>
                </wp:positionH>
                <wp:positionV relativeFrom="paragraph">
                  <wp:posOffset>248919</wp:posOffset>
                </wp:positionV>
                <wp:extent cx="7559675" cy="0"/>
                <wp:effectExtent l="0" t="0" r="0" b="0"/>
                <wp:wrapNone/>
                <wp:docPr id="4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F0ABB" id="Přímá spojnice 3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9.4pt,19.6pt" to="565.85pt,1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" strokecolor="windowText">
                <o:lock v:ext="edit" shapetype="f"/>
              </v:line>
            </w:pict>
          </mc:Fallback>
        </mc:AlternateContent>
      </w:r>
      <w:r>
        <w:t>jaká je četnost pravidelných revizí hromosvodů.</w:t>
      </w:r>
    </w:p>
    <w:p w:rsidR="00220B0D" w:rsidRDefault="00220B0D" w:rsidP="00220B0D">
      <w:pPr>
        <w:tabs>
          <w:tab w:val="left" w:pos="567"/>
        </w:tabs>
        <w:spacing w:after="0"/>
      </w:pPr>
    </w:p>
    <w:p w:rsidR="00220B0D" w:rsidRPr="00F34320" w:rsidRDefault="00220B0D" w:rsidP="00220B0D">
      <w:pPr>
        <w:tabs>
          <w:tab w:val="left" w:pos="4536"/>
          <w:tab w:val="left" w:leader="dot" w:pos="10772"/>
        </w:tabs>
        <w:spacing w:after="0"/>
        <w:rPr>
          <w:b/>
        </w:rPr>
      </w:pPr>
      <w:r>
        <w:br w:type="page"/>
      </w:r>
      <w:r w:rsidRPr="00F34320">
        <w:rPr>
          <w:b/>
        </w:rPr>
        <w:lastRenderedPageBreak/>
        <w:t xml:space="preserve">Skupina </w:t>
      </w:r>
      <w:r>
        <w:rPr>
          <w:b/>
        </w:rPr>
        <w:t>B</w:t>
      </w:r>
      <w:r w:rsidRPr="00F34320">
        <w:rPr>
          <w:b/>
        </w:rPr>
        <w:tab/>
        <w:t xml:space="preserve">Jméno a příjmení: </w:t>
      </w:r>
      <w:r w:rsidRPr="00F34320">
        <w:rPr>
          <w:b/>
        </w:rPr>
        <w:tab/>
      </w:r>
    </w:p>
    <w:p w:rsidR="00220B0D" w:rsidRDefault="00220B0D" w:rsidP="00220B0D">
      <w:pPr>
        <w:tabs>
          <w:tab w:val="left" w:pos="426"/>
        </w:tabs>
        <w:spacing w:after="0"/>
      </w:pPr>
      <w:r>
        <w:t>1.)</w:t>
      </w:r>
      <w:r>
        <w:tab/>
        <w:t>Slovně popište tyto podotázky k vnitřnímu systému ochrany před bleskem:</w:t>
      </w:r>
    </w:p>
    <w:p w:rsidR="00220B0D" w:rsidRDefault="00220B0D" w:rsidP="00220B0D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851" w:hanging="284"/>
      </w:pPr>
      <w:r>
        <w:t>jak se provádí ekvipotenciální pospojování</w:t>
      </w:r>
    </w:p>
    <w:p w:rsidR="00220B0D" w:rsidRDefault="00220B0D" w:rsidP="00220B0D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851" w:hanging="284"/>
      </w:pPr>
      <w:r>
        <w:t>jaký materiál se používá pro spojení předmětů k ekvipotenciální přípojnici</w:t>
      </w:r>
    </w:p>
    <w:p w:rsidR="00220B0D" w:rsidRDefault="00220B0D" w:rsidP="00220B0D">
      <w:pPr>
        <w:numPr>
          <w:ilvl w:val="0"/>
          <w:numId w:val="3"/>
        </w:numPr>
        <w:tabs>
          <w:tab w:val="left" w:pos="567"/>
        </w:tabs>
        <w:spacing w:after="0" w:line="276" w:lineRule="auto"/>
        <w:ind w:left="851" w:hanging="284"/>
      </w:pPr>
      <w:r>
        <w:t>jaký materiál se používá pro spojení mezi částmi ekvipotenciální přípojnice</w:t>
      </w:r>
    </w:p>
    <w:p w:rsidR="00220B0D" w:rsidRDefault="00220B0D" w:rsidP="00220B0D">
      <w:pPr>
        <w:tabs>
          <w:tab w:val="left" w:pos="426"/>
        </w:tabs>
        <w:spacing w:after="0"/>
      </w:pPr>
      <w:r>
        <w:t>2.)</w:t>
      </w:r>
      <w:r>
        <w:tab/>
        <w:t>Slovně popište tyto podotázky k vnějšímu systému ochrany před bleskem:</w:t>
      </w:r>
    </w:p>
    <w:p w:rsidR="00220B0D" w:rsidRDefault="00220B0D" w:rsidP="00220B0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851" w:hanging="284"/>
      </w:pPr>
      <w:proofErr w:type="gramStart"/>
      <w:r>
        <w:t>svod</w:t>
      </w:r>
      <w:r w:rsidRPr="0021116C">
        <w:t xml:space="preserve"> </w:t>
      </w:r>
      <w:r>
        <w:t>- z</w:t>
      </w:r>
      <w:proofErr w:type="gramEnd"/>
      <w:r>
        <w:t> čeho se skládá, kde začíná, kde končí, kde se umísťuje, …,</w:t>
      </w:r>
    </w:p>
    <w:p w:rsidR="00220B0D" w:rsidRDefault="00220B0D" w:rsidP="00220B0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851" w:hanging="284"/>
      </w:pPr>
      <w:r>
        <w:t xml:space="preserve">zemnící </w:t>
      </w:r>
      <w:proofErr w:type="gramStart"/>
      <w:r>
        <w:t>soustava - z</w:t>
      </w:r>
      <w:proofErr w:type="gramEnd"/>
      <w:r>
        <w:t> čeho se skládá, kde začíná, kde končí, kde se umísťuje, …,</w:t>
      </w:r>
    </w:p>
    <w:p w:rsidR="00220B0D" w:rsidRDefault="00220B0D" w:rsidP="00220B0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851" w:hanging="284"/>
      </w:pPr>
      <w:r>
        <w:t xml:space="preserve">jak se volí počty svodů, </w:t>
      </w:r>
    </w:p>
    <w:p w:rsidR="00220B0D" w:rsidRDefault="00220B0D" w:rsidP="00220B0D">
      <w:pPr>
        <w:numPr>
          <w:ilvl w:val="0"/>
          <w:numId w:val="2"/>
        </w:numPr>
        <w:tabs>
          <w:tab w:val="left" w:pos="567"/>
        </w:tabs>
        <w:spacing w:after="0" w:line="276" w:lineRule="auto"/>
        <w:ind w:left="851" w:hanging="284"/>
      </w:pPr>
      <w:r>
        <w:t xml:space="preserve">jaký materiál se používá na svod a zemnící soustavu. </w:t>
      </w:r>
    </w:p>
    <w:p w:rsidR="00220B0D" w:rsidRDefault="00220B0D" w:rsidP="00220B0D">
      <w:pPr>
        <w:tabs>
          <w:tab w:val="left" w:pos="426"/>
        </w:tabs>
        <w:spacing w:after="0"/>
      </w:pPr>
      <w:r>
        <w:t>3.)</w:t>
      </w:r>
      <w:r>
        <w:tab/>
        <w:t>Napište, jaké jsou hladiny ochrany před bleskem a jak jsou definovány?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D37706E" wp14:editId="52E139F3">
                <wp:simplePos x="0" y="0"/>
                <wp:positionH relativeFrom="column">
                  <wp:posOffset>-373380</wp:posOffset>
                </wp:positionH>
                <wp:positionV relativeFrom="paragraph">
                  <wp:posOffset>227329</wp:posOffset>
                </wp:positionV>
                <wp:extent cx="7559675" cy="0"/>
                <wp:effectExtent l="0" t="0" r="0" b="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E30DF" id="Přímá spojnice 5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9.4pt,17.9pt" to="565.85pt,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" strokecolor="windowText">
                <o:lock v:ext="edit" shapetype="f"/>
              </v:line>
            </w:pict>
          </mc:Fallback>
        </mc:AlternateContent>
      </w:r>
    </w:p>
    <w:p w:rsidR="00220B0D" w:rsidRDefault="00220B0D" w:rsidP="00220B0D">
      <w:pPr>
        <w:tabs>
          <w:tab w:val="left" w:pos="567"/>
        </w:tabs>
        <w:spacing w:after="0"/>
      </w:pPr>
    </w:p>
    <w:p w:rsidR="00220B0D" w:rsidRDefault="00220B0D" w:rsidP="00220B0D">
      <w:pPr>
        <w:tabs>
          <w:tab w:val="left" w:pos="567"/>
        </w:tabs>
        <w:spacing w:after="0"/>
      </w:pPr>
    </w:p>
    <w:p w:rsidR="00220B0D" w:rsidRPr="000E68A1" w:rsidRDefault="00220B0D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12A" w:rsidRDefault="009C712A" w:rsidP="00AE5686">
      <w:pPr>
        <w:spacing w:after="0" w:line="240" w:lineRule="auto"/>
      </w:pPr>
      <w:r>
        <w:separator/>
      </w:r>
    </w:p>
  </w:endnote>
  <w:endnote w:type="continuationSeparator" w:id="0">
    <w:p w:rsidR="009C712A" w:rsidRDefault="009C712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12A" w:rsidRDefault="009C712A" w:rsidP="00AE5686">
      <w:pPr>
        <w:spacing w:after="0" w:line="240" w:lineRule="auto"/>
      </w:pPr>
      <w:r>
        <w:separator/>
      </w:r>
    </w:p>
  </w:footnote>
  <w:footnote w:type="continuationSeparator" w:id="0">
    <w:p w:rsidR="009C712A" w:rsidRDefault="009C712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1246F"/>
    <w:multiLevelType w:val="hybridMultilevel"/>
    <w:tmpl w:val="E0440E5C"/>
    <w:lvl w:ilvl="0" w:tplc="04050017">
      <w:start w:val="1"/>
      <w:numFmt w:val="lowerLetter"/>
      <w:lvlText w:val="%1)"/>
      <w:lvlJc w:val="lef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CD73A67"/>
    <w:multiLevelType w:val="hybridMultilevel"/>
    <w:tmpl w:val="69EAB48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125490"/>
    <w:multiLevelType w:val="hybridMultilevel"/>
    <w:tmpl w:val="69EAB48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20B0D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C712A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B27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2020-04-11T19:37:00Z</dcterms:created>
  <dcterms:modified xsi:type="dcterms:W3CDTF">2020-04-11T19:37:00Z</dcterms:modified>
</cp:coreProperties>
</file>