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8E5C30" w:rsidP="000E68A1">
      <w:bookmarkStart w:id="0" w:name="_GoBack"/>
      <w:bookmarkEnd w:id="0"/>
      <w:r>
        <w:t xml:space="preserve"> </w:t>
      </w:r>
    </w:p>
    <w:p w:rsidR="00323D74" w:rsidRDefault="00323D74" w:rsidP="00323D74">
      <w:pPr>
        <w:jc w:val="center"/>
        <w:rPr>
          <w:sz w:val="48"/>
          <w:szCs w:val="48"/>
        </w:rPr>
      </w:pPr>
      <w:r>
        <w:rPr>
          <w:sz w:val="48"/>
          <w:szCs w:val="48"/>
        </w:rPr>
        <w:t>Těsta a hmoty na přípravu moučníků</w:t>
      </w:r>
    </w:p>
    <w:p w:rsidR="00272173" w:rsidRDefault="00272173" w:rsidP="00272173"/>
    <w:p w:rsidR="00D97FA9" w:rsidRPr="00316DB4" w:rsidRDefault="00323D74" w:rsidP="00D97FA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Vyjmenujte</w:t>
      </w:r>
      <w:r w:rsidR="00C11B21" w:rsidRPr="00316DB4">
        <w:rPr>
          <w:b/>
        </w:rPr>
        <w:t xml:space="preserve"> druhy těst</w:t>
      </w:r>
      <w:r w:rsidR="00316DB4">
        <w:rPr>
          <w:b/>
        </w:rPr>
        <w:t>:</w:t>
      </w:r>
    </w:p>
    <w:p w:rsidR="00C11B21" w:rsidRPr="00316DB4" w:rsidRDefault="00C12A23" w:rsidP="00316DB4">
      <w:pPr>
        <w:pStyle w:val="Odstavecseseznamem"/>
      </w:pPr>
      <w:r w:rsidRPr="00316DB4">
        <w:t xml:space="preserve">Bramborové, kynuté tuhé, polotuhé, tuhé a lité, plundrové kynuté, listové, linecké, odpalované, piškotové, tvarohové, tukové, vaflové, </w:t>
      </w:r>
    </w:p>
    <w:p w:rsidR="00C11B21" w:rsidRPr="00316DB4" w:rsidRDefault="008E5C30" w:rsidP="00D97FA9">
      <w:pPr>
        <w:pStyle w:val="Odstavecseseznamem"/>
        <w:numPr>
          <w:ilvl w:val="0"/>
          <w:numId w:val="4"/>
        </w:numPr>
        <w:rPr>
          <w:b/>
        </w:rPr>
      </w:pPr>
      <w:r w:rsidRPr="00316DB4">
        <w:rPr>
          <w:b/>
        </w:rPr>
        <w:t>Bramborové těsto – příprava:</w:t>
      </w:r>
    </w:p>
    <w:p w:rsidR="008E5C30" w:rsidRDefault="008E5C30" w:rsidP="008E5C30">
      <w:pPr>
        <w:pStyle w:val="Odstavecseseznamem"/>
      </w:pPr>
      <w:r>
        <w:t>Připravujeme z vařených brambor, hrubé mouky a krupice, vajec a soli. Používáme při přípravě plněných ovocných knedlíku, taštiček, šišek apod. Vaříme ve vařící osolené vodě, po uvaření promastíme, aby se neslepily. Doplníme osmaženou strouhanou, mákem, cukrem, přeléváme rozpuštěným máslem.</w:t>
      </w:r>
    </w:p>
    <w:p w:rsidR="008E5C30" w:rsidRPr="00316DB4" w:rsidRDefault="008E5C30" w:rsidP="008E5C30">
      <w:pPr>
        <w:pStyle w:val="Odstavecseseznamem"/>
        <w:numPr>
          <w:ilvl w:val="0"/>
          <w:numId w:val="4"/>
        </w:numPr>
        <w:rPr>
          <w:b/>
        </w:rPr>
      </w:pPr>
      <w:r w:rsidRPr="00316DB4">
        <w:rPr>
          <w:b/>
        </w:rPr>
        <w:t>Kynuté těsto – příprava:</w:t>
      </w:r>
    </w:p>
    <w:p w:rsidR="008E5C30" w:rsidRDefault="008E5C30" w:rsidP="008E5C30">
      <w:pPr>
        <w:pStyle w:val="Odstavecseseznamem"/>
      </w:pPr>
      <w:r>
        <w:t xml:space="preserve">Připravujeme velice často, správný poměr surovin ovlivňuje kvalitu výrobků, dobře vypracované těsto je hladké, lesklé a pružné. Vzduch, který se hnětením dostává do těsta, ho pomáhá kypřit. </w:t>
      </w:r>
      <w:r w:rsidR="00857211">
        <w:t xml:space="preserve"> </w:t>
      </w:r>
      <w:r>
        <w:t xml:space="preserve">Těsto necháme vykynout na teplém místě. Výrobky z překynutého těsta ztrácejí na kvalitě. </w:t>
      </w:r>
      <w:r w:rsidR="00857211">
        <w:t xml:space="preserve"> </w:t>
      </w:r>
      <w:r>
        <w:t xml:space="preserve">Těsto vaříme (ovocné knedlíky), pečeme (plněné buchty), </w:t>
      </w:r>
      <w:r w:rsidR="00857211">
        <w:t>smažíme (bavorské vdolečky).</w:t>
      </w:r>
    </w:p>
    <w:p w:rsidR="000F32CF" w:rsidRPr="000F32CF" w:rsidRDefault="000F32CF" w:rsidP="000F32CF">
      <w:pPr>
        <w:pStyle w:val="Odstavecseseznamem"/>
        <w:numPr>
          <w:ilvl w:val="0"/>
          <w:numId w:val="4"/>
        </w:numPr>
        <w:rPr>
          <w:b/>
        </w:rPr>
      </w:pPr>
      <w:r w:rsidRPr="000F32CF">
        <w:rPr>
          <w:b/>
        </w:rPr>
        <w:t>Napište technologický postup ovocných knedlíků.</w:t>
      </w:r>
    </w:p>
    <w:p w:rsidR="000F32CF" w:rsidRDefault="000F32CF" w:rsidP="000F32CF">
      <w:pPr>
        <w:pStyle w:val="Odstavecseseznamem"/>
      </w:pPr>
      <w:r>
        <w:t>Droždí smícháme s cukrem, rozředíme mlékem, přidáme trochu mouky, rozmícháme, vznikne řídké těstíčko – kvásek.</w:t>
      </w:r>
    </w:p>
    <w:p w:rsidR="000F32CF" w:rsidRDefault="000F32CF" w:rsidP="000F32CF">
      <w:pPr>
        <w:pStyle w:val="Odstavecseseznamem"/>
      </w:pPr>
      <w:r>
        <w:t xml:space="preserve">Do zbylé prosáté mouky přidáme vejce, sůl, vykynutý kvásek a zbylou dávku vlažného mléka.  Směs promícháme, vypracujeme hladké, nelepivé těsto a dáme je vykynout. Dostatečně vykynuté těsto rozválíme na silnější plát, vykrájíme čtverce nebo kolečka, poklademe ovocem, pečlivě zabalíme a necháme opět vykynout. </w:t>
      </w:r>
    </w:p>
    <w:p w:rsidR="000F32CF" w:rsidRDefault="000F32CF" w:rsidP="000F32CF">
      <w:pPr>
        <w:pStyle w:val="Odstavecseseznamem"/>
      </w:pPr>
      <w:r>
        <w:t xml:space="preserve">Vykynuté knedlíky vkládáme do vařící, osolené vody a vaříme 10 – 12 minut, v polovině varu obracíme. Uvařené knedlíky ihned po vytažení propíchneme. Expedujeme posypané směsí moučkového cukru a skořice, přelité rozpuštěným máslem. </w:t>
      </w:r>
    </w:p>
    <w:p w:rsidR="00857211" w:rsidRPr="00316DB4" w:rsidRDefault="00857211" w:rsidP="00857211">
      <w:pPr>
        <w:pStyle w:val="Odstavecseseznamem"/>
        <w:numPr>
          <w:ilvl w:val="0"/>
          <w:numId w:val="4"/>
        </w:numPr>
        <w:rPr>
          <w:b/>
        </w:rPr>
      </w:pPr>
      <w:r w:rsidRPr="00316DB4">
        <w:rPr>
          <w:b/>
        </w:rPr>
        <w:t>Listové těsto – příprava:</w:t>
      </w:r>
    </w:p>
    <w:p w:rsidR="00857211" w:rsidRDefault="00857211" w:rsidP="00857211">
      <w:pPr>
        <w:pStyle w:val="Odstavecseseznamem"/>
      </w:pPr>
      <w:r>
        <w:t>Připravujeme z dvou druhů těst, z tukového a vodového.</w:t>
      </w:r>
    </w:p>
    <w:p w:rsidR="00857211" w:rsidRDefault="00857211" w:rsidP="00857211">
      <w:pPr>
        <w:pStyle w:val="Odstavecseseznamem"/>
      </w:pPr>
      <w:r>
        <w:t xml:space="preserve">Příprava </w:t>
      </w:r>
      <w:r w:rsidRPr="00316DB4">
        <w:rPr>
          <w:b/>
        </w:rPr>
        <w:t>tukového</w:t>
      </w:r>
      <w:r>
        <w:t xml:space="preserve"> těsta (</w:t>
      </w:r>
      <w:proofErr w:type="spellStart"/>
      <w:r>
        <w:t>tukánku</w:t>
      </w:r>
      <w:proofErr w:type="spellEnd"/>
      <w:r>
        <w:t>):</w:t>
      </w:r>
    </w:p>
    <w:p w:rsidR="00857211" w:rsidRDefault="00857211" w:rsidP="00857211">
      <w:pPr>
        <w:pStyle w:val="Odstavecseseznamem"/>
      </w:pPr>
      <w:r>
        <w:t xml:space="preserve">Z hladké mouky a tuku rychle zpracujeme těsto, které vytvarujeme do čtverce a necháme v chladu ztuhnout. </w:t>
      </w:r>
    </w:p>
    <w:p w:rsidR="00857211" w:rsidRDefault="00857211" w:rsidP="00857211">
      <w:pPr>
        <w:pStyle w:val="Odstavecseseznamem"/>
      </w:pPr>
      <w:r>
        <w:t>Příprava</w:t>
      </w:r>
      <w:r w:rsidRPr="00316DB4">
        <w:rPr>
          <w:b/>
        </w:rPr>
        <w:t xml:space="preserve"> vodového</w:t>
      </w:r>
      <w:r>
        <w:t xml:space="preserve"> těsta (</w:t>
      </w:r>
      <w:proofErr w:type="spellStart"/>
      <w:r>
        <w:t>vodánku</w:t>
      </w:r>
      <w:proofErr w:type="spellEnd"/>
      <w:r>
        <w:t>):</w:t>
      </w:r>
    </w:p>
    <w:p w:rsidR="00857211" w:rsidRDefault="00857211" w:rsidP="00857211">
      <w:pPr>
        <w:pStyle w:val="Odstavecseseznamem"/>
      </w:pPr>
      <w:r>
        <w:t>Z hladké a polohrubé mouky, žloutků, octa a vody zaděláme těsto, které důkladně propracujeme, aby bylo měkké a dostatečně tažné. Tuhost vodového těsta nemá být větší než tuhost tukového těsta. Vodové těsto necháme odpočinout.</w:t>
      </w:r>
    </w:p>
    <w:p w:rsidR="00857211" w:rsidRPr="00316DB4" w:rsidRDefault="00857211" w:rsidP="00857211">
      <w:pPr>
        <w:pStyle w:val="Odstavecseseznamem"/>
        <w:rPr>
          <w:b/>
        </w:rPr>
      </w:pPr>
      <w:r w:rsidRPr="00316DB4">
        <w:rPr>
          <w:b/>
        </w:rPr>
        <w:t>Zpracování těsta:</w:t>
      </w:r>
    </w:p>
    <w:p w:rsidR="00857211" w:rsidRDefault="00857211" w:rsidP="00857211">
      <w:pPr>
        <w:pStyle w:val="Odstavecseseznamem"/>
      </w:pPr>
      <w:r>
        <w:t>Odpočinuté vodové těsto rozválíme do čtverce. Do středu čtverce položíme tukové těsto a okraje těsta přehneme jako psaníčko. Takto složené těsto rozválíme na obdélníkový tvar, třikrát po délce a po šířce složíme a necháme v chladu odpočinout. Rozvalování a překládání opakujeme třikrát. Z vyváleného těsta připravujeme požadované tvary, které před pečením</w:t>
      </w:r>
      <w:r w:rsidR="00C12A23">
        <w:t xml:space="preserve"> potíráme rozšlehaným vejcem. Pečeme při teplotě 230</w:t>
      </w:r>
      <w:r w:rsidR="00C12A23">
        <w:rPr>
          <w:vertAlign w:val="superscript"/>
        </w:rPr>
        <w:t>o</w:t>
      </w:r>
      <w:r w:rsidR="00C12A23">
        <w:t xml:space="preserve"> C, dopékáme při teplotě 160</w:t>
      </w:r>
      <w:r w:rsidR="00C12A23">
        <w:rPr>
          <w:vertAlign w:val="superscript"/>
        </w:rPr>
        <w:t>o</w:t>
      </w:r>
      <w:r w:rsidR="00C12A23">
        <w:t xml:space="preserve"> C, aby jednotlivé vrstvy lístkovaly. </w:t>
      </w:r>
    </w:p>
    <w:p w:rsidR="00C12A23" w:rsidRPr="00316DB4" w:rsidRDefault="00C12A23" w:rsidP="00C12A23">
      <w:pPr>
        <w:pStyle w:val="Odstavecseseznamem"/>
        <w:numPr>
          <w:ilvl w:val="0"/>
          <w:numId w:val="4"/>
        </w:numPr>
        <w:rPr>
          <w:b/>
        </w:rPr>
      </w:pPr>
      <w:r w:rsidRPr="00316DB4">
        <w:rPr>
          <w:b/>
        </w:rPr>
        <w:t>Které těsto se skládá jako listové těsto?</w:t>
      </w:r>
    </w:p>
    <w:p w:rsidR="00C12A23" w:rsidRDefault="00C12A23" w:rsidP="00C12A23">
      <w:pPr>
        <w:pStyle w:val="Odstavecseseznamem"/>
      </w:pPr>
      <w:r>
        <w:t xml:space="preserve">Plundrové těsto – z kynutého a tukového. Chuť a vůně je charakteristická pro kynuté těsto. </w:t>
      </w:r>
    </w:p>
    <w:p w:rsidR="00272173" w:rsidRPr="00DE522F" w:rsidRDefault="00DE522F" w:rsidP="00DE522F">
      <w:pPr>
        <w:pStyle w:val="Odstavecseseznamem"/>
        <w:numPr>
          <w:ilvl w:val="0"/>
          <w:numId w:val="4"/>
        </w:numPr>
        <w:tabs>
          <w:tab w:val="left" w:pos="1155"/>
        </w:tabs>
        <w:rPr>
          <w:b/>
        </w:rPr>
      </w:pPr>
      <w:r w:rsidRPr="00DE522F">
        <w:rPr>
          <w:b/>
        </w:rPr>
        <w:lastRenderedPageBreak/>
        <w:t>Popište linecké těsto základní:</w:t>
      </w:r>
    </w:p>
    <w:p w:rsidR="00DE522F" w:rsidRDefault="00DE522F" w:rsidP="00DE522F">
      <w:pPr>
        <w:pStyle w:val="Odstavecseseznamem"/>
        <w:tabs>
          <w:tab w:val="left" w:pos="1155"/>
        </w:tabs>
      </w:pPr>
      <w:r>
        <w:t>3 díly hladké mouky, 2 díly tuku, 1 díl cukru moučkového, vejce a chuťové přísady (vanilkový cukr, citrónová kůra, mletá skořice).</w:t>
      </w:r>
    </w:p>
    <w:p w:rsidR="00DE522F" w:rsidRPr="00DE522F" w:rsidRDefault="00DE522F" w:rsidP="00DE522F">
      <w:pPr>
        <w:pStyle w:val="Odstavecseseznamem"/>
        <w:numPr>
          <w:ilvl w:val="0"/>
          <w:numId w:val="4"/>
        </w:numPr>
        <w:tabs>
          <w:tab w:val="left" w:pos="1155"/>
        </w:tabs>
        <w:rPr>
          <w:b/>
        </w:rPr>
      </w:pPr>
      <w:r w:rsidRPr="00DE522F">
        <w:rPr>
          <w:b/>
        </w:rPr>
        <w:t>Vyjmenujte suroviny na odpalované těsto:</w:t>
      </w:r>
    </w:p>
    <w:p w:rsidR="00DE522F" w:rsidRDefault="00DE522F" w:rsidP="00DE522F">
      <w:pPr>
        <w:pStyle w:val="Odstavecseseznamem"/>
        <w:tabs>
          <w:tab w:val="left" w:pos="1155"/>
        </w:tabs>
      </w:pPr>
      <w:r>
        <w:t>Voda, tuk, sůl, hladká mouka, vejce.</w:t>
      </w:r>
    </w:p>
    <w:p w:rsidR="00DE522F" w:rsidRPr="00DE522F" w:rsidRDefault="00DE522F" w:rsidP="00DE522F">
      <w:pPr>
        <w:pStyle w:val="Odstavecseseznamem"/>
        <w:numPr>
          <w:ilvl w:val="0"/>
          <w:numId w:val="4"/>
        </w:numPr>
        <w:tabs>
          <w:tab w:val="left" w:pos="1155"/>
        </w:tabs>
        <w:rPr>
          <w:b/>
        </w:rPr>
      </w:pPr>
      <w:r w:rsidRPr="00DE522F">
        <w:rPr>
          <w:b/>
        </w:rPr>
        <w:t xml:space="preserve">Popište přípravu vařeného krému: </w:t>
      </w:r>
    </w:p>
    <w:p w:rsidR="00DE522F" w:rsidRDefault="00DE522F" w:rsidP="00DE522F">
      <w:pPr>
        <w:pStyle w:val="Odstavecseseznamem"/>
        <w:tabs>
          <w:tab w:val="left" w:pos="1155"/>
        </w:tabs>
      </w:pPr>
      <w:r>
        <w:t>Celá vejce s cukrem krystal šleháme ve vodní lázni, po ušlehání a vychladnutí zašleháme máslo.</w:t>
      </w:r>
    </w:p>
    <w:p w:rsidR="00086030" w:rsidRDefault="00086030" w:rsidP="00086030">
      <w:pPr>
        <w:tabs>
          <w:tab w:val="left" w:pos="1155"/>
        </w:tabs>
      </w:pPr>
    </w:p>
    <w:p w:rsidR="00086030" w:rsidRDefault="00086030" w:rsidP="004740EC">
      <w:pPr>
        <w:pStyle w:val="Odstavecseseznamem"/>
        <w:tabs>
          <w:tab w:val="left" w:pos="1155"/>
        </w:tabs>
      </w:pPr>
    </w:p>
    <w:p w:rsidR="00272173" w:rsidRDefault="00272173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Pr="00272173" w:rsidRDefault="000B68A1" w:rsidP="00272173">
      <w:pPr>
        <w:rPr>
          <w:b/>
        </w:rPr>
      </w:pPr>
    </w:p>
    <w:p w:rsidR="00272173" w:rsidRPr="00272173" w:rsidRDefault="00272173" w:rsidP="00272173">
      <w:pPr>
        <w:rPr>
          <w:rFonts w:ascii="Times New Roman" w:hAnsi="Times New Roman" w:cs="Times New Roman"/>
        </w:rPr>
      </w:pPr>
    </w:p>
    <w:p w:rsidR="000B68A1" w:rsidRDefault="000B68A1" w:rsidP="000B68A1">
      <w:pPr>
        <w:rPr>
          <w:b/>
        </w:rPr>
      </w:pPr>
    </w:p>
    <w:p w:rsidR="000B68A1" w:rsidRPr="000B68A1" w:rsidRDefault="000B68A1" w:rsidP="000B68A1"/>
    <w:p w:rsidR="000B68A1" w:rsidRDefault="000B68A1" w:rsidP="000B68A1">
      <w:pPr>
        <w:rPr>
          <w:b/>
        </w:rPr>
      </w:pPr>
    </w:p>
    <w:p w:rsidR="000B68A1" w:rsidRPr="000B68A1" w:rsidRDefault="000B68A1" w:rsidP="000B68A1">
      <w:pPr>
        <w:rPr>
          <w:b/>
        </w:rPr>
      </w:pPr>
    </w:p>
    <w:p w:rsidR="000B68A1" w:rsidRPr="00272173" w:rsidRDefault="000B68A1" w:rsidP="00272173">
      <w:pPr>
        <w:tabs>
          <w:tab w:val="left" w:pos="3330"/>
        </w:tabs>
      </w:pPr>
    </w:p>
    <w:sectPr w:rsidR="000B68A1" w:rsidRPr="0027217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F5" w:rsidRDefault="00F127F5" w:rsidP="00AE5686">
      <w:pPr>
        <w:spacing w:after="0" w:line="240" w:lineRule="auto"/>
      </w:pPr>
      <w:r>
        <w:separator/>
      </w:r>
    </w:p>
  </w:endnote>
  <w:endnote w:type="continuationSeparator" w:id="0">
    <w:p w:rsidR="00F127F5" w:rsidRDefault="00F127F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218" w:rsidRDefault="00D35218" w:rsidP="00D3521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35218" w:rsidRDefault="00D35218" w:rsidP="00D3521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35218" w:rsidRPr="007509AF" w:rsidRDefault="00D35218" w:rsidP="00D3521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35218" w:rsidRDefault="00D35218" w:rsidP="00D3521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35218" w:rsidRDefault="00D35218" w:rsidP="00D3521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35218" w:rsidRPr="007509AF" w:rsidRDefault="00D35218" w:rsidP="00D3521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F5" w:rsidRDefault="00F127F5" w:rsidP="00AE5686">
      <w:pPr>
        <w:spacing w:after="0" w:line="240" w:lineRule="auto"/>
      </w:pPr>
      <w:r>
        <w:separator/>
      </w:r>
    </w:p>
  </w:footnote>
  <w:footnote w:type="continuationSeparator" w:id="0">
    <w:p w:rsidR="00F127F5" w:rsidRDefault="00F127F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18" w:rsidRDefault="00D35218" w:rsidP="00D35218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71552" behindDoc="1" locked="1" layoutInCell="0" allowOverlap="1" wp14:anchorId="1C49D784" wp14:editId="57DDAF7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D35218" w:rsidRDefault="00D35218">
    <w:pPr>
      <w:pStyle w:val="Zhlav"/>
    </w:pPr>
  </w:p>
  <w:p w:rsidR="00AE5686" w:rsidRDefault="00AE5686" w:rsidP="001D4A23">
    <w:pPr>
      <w:pStyle w:val="Zhlav"/>
      <w:tabs>
        <w:tab w:val="clear" w:pos="4536"/>
        <w:tab w:val="clear" w:pos="9072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86030"/>
    <w:rsid w:val="00096D00"/>
    <w:rsid w:val="000A47E9"/>
    <w:rsid w:val="000B68A1"/>
    <w:rsid w:val="000C6549"/>
    <w:rsid w:val="000E06B9"/>
    <w:rsid w:val="000E68A1"/>
    <w:rsid w:val="000F32CF"/>
    <w:rsid w:val="00103D59"/>
    <w:rsid w:val="001121EB"/>
    <w:rsid w:val="00143A57"/>
    <w:rsid w:val="00154608"/>
    <w:rsid w:val="001569AB"/>
    <w:rsid w:val="0019065C"/>
    <w:rsid w:val="001911BD"/>
    <w:rsid w:val="001A7123"/>
    <w:rsid w:val="001D4A23"/>
    <w:rsid w:val="00205373"/>
    <w:rsid w:val="002538DA"/>
    <w:rsid w:val="00271650"/>
    <w:rsid w:val="00272173"/>
    <w:rsid w:val="0029411F"/>
    <w:rsid w:val="00300272"/>
    <w:rsid w:val="00316DB4"/>
    <w:rsid w:val="00323D74"/>
    <w:rsid w:val="00324923"/>
    <w:rsid w:val="00336FD6"/>
    <w:rsid w:val="00340303"/>
    <w:rsid w:val="003A37F3"/>
    <w:rsid w:val="003A7278"/>
    <w:rsid w:val="003B6D0F"/>
    <w:rsid w:val="003F0477"/>
    <w:rsid w:val="003F5D5A"/>
    <w:rsid w:val="00447B22"/>
    <w:rsid w:val="00454467"/>
    <w:rsid w:val="004740EC"/>
    <w:rsid w:val="00476FEB"/>
    <w:rsid w:val="0048182C"/>
    <w:rsid w:val="004B433E"/>
    <w:rsid w:val="004C134C"/>
    <w:rsid w:val="004D228E"/>
    <w:rsid w:val="004D3F13"/>
    <w:rsid w:val="004E4FC3"/>
    <w:rsid w:val="005A57CF"/>
    <w:rsid w:val="005C0B0F"/>
    <w:rsid w:val="005E7694"/>
    <w:rsid w:val="0062493D"/>
    <w:rsid w:val="0065096A"/>
    <w:rsid w:val="0066068B"/>
    <w:rsid w:val="00663729"/>
    <w:rsid w:val="0066480A"/>
    <w:rsid w:val="007409FD"/>
    <w:rsid w:val="00751FFE"/>
    <w:rsid w:val="00764251"/>
    <w:rsid w:val="007673D4"/>
    <w:rsid w:val="007A2A19"/>
    <w:rsid w:val="007D5D2D"/>
    <w:rsid w:val="00823EE4"/>
    <w:rsid w:val="00851090"/>
    <w:rsid w:val="008557B0"/>
    <w:rsid w:val="00857211"/>
    <w:rsid w:val="0086633C"/>
    <w:rsid w:val="008C1BE8"/>
    <w:rsid w:val="008C5E21"/>
    <w:rsid w:val="008E5C30"/>
    <w:rsid w:val="009310A3"/>
    <w:rsid w:val="00943DEB"/>
    <w:rsid w:val="00992CF8"/>
    <w:rsid w:val="009E2D83"/>
    <w:rsid w:val="009F6A78"/>
    <w:rsid w:val="00A22E2E"/>
    <w:rsid w:val="00A22E58"/>
    <w:rsid w:val="00A31DE4"/>
    <w:rsid w:val="00A6778A"/>
    <w:rsid w:val="00AE5686"/>
    <w:rsid w:val="00B365F5"/>
    <w:rsid w:val="00B723AD"/>
    <w:rsid w:val="00BC7CDB"/>
    <w:rsid w:val="00BD0B35"/>
    <w:rsid w:val="00BF1247"/>
    <w:rsid w:val="00C0066A"/>
    <w:rsid w:val="00C11B21"/>
    <w:rsid w:val="00C12A23"/>
    <w:rsid w:val="00C34B16"/>
    <w:rsid w:val="00C47B38"/>
    <w:rsid w:val="00C564C0"/>
    <w:rsid w:val="00CA22B7"/>
    <w:rsid w:val="00CC69FD"/>
    <w:rsid w:val="00D01BFE"/>
    <w:rsid w:val="00D10092"/>
    <w:rsid w:val="00D35218"/>
    <w:rsid w:val="00D97FA9"/>
    <w:rsid w:val="00DB013C"/>
    <w:rsid w:val="00DC5D00"/>
    <w:rsid w:val="00DC6CF6"/>
    <w:rsid w:val="00DE51B4"/>
    <w:rsid w:val="00DE522F"/>
    <w:rsid w:val="00DE5704"/>
    <w:rsid w:val="00E378EB"/>
    <w:rsid w:val="00E418B6"/>
    <w:rsid w:val="00E83D7A"/>
    <w:rsid w:val="00ED6BFE"/>
    <w:rsid w:val="00F127F5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68</cp:revision>
  <cp:lastPrinted>2018-08-08T12:54:00Z</cp:lastPrinted>
  <dcterms:created xsi:type="dcterms:W3CDTF">2017-06-06T12:04:00Z</dcterms:created>
  <dcterms:modified xsi:type="dcterms:W3CDTF">2020-03-26T11:54:00Z</dcterms:modified>
</cp:coreProperties>
</file>