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FDC" w:rsidRPr="00A90FDC" w:rsidRDefault="00A90FDC" w:rsidP="00A90FDC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</w:pPr>
      <w:bookmarkStart w:id="0" w:name="_Hlk516836811"/>
      <w:r w:rsidRPr="00A90FDC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 w:rsidRPr="00A90FDC"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  <w:t xml:space="preserve"> pro procvičování SQL dotazů databázovém systému </w:t>
      </w:r>
      <w:proofErr w:type="spellStart"/>
      <w:r w:rsidRPr="00A90FDC"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  <w:t>Oracle</w:t>
      </w:r>
      <w:proofErr w:type="spellEnd"/>
      <w:r w:rsidRPr="00A90FDC">
        <w:rPr>
          <w:rFonts w:ascii="Arial" w:eastAsia="Times New Roman" w:hAnsi="Arial" w:cs="Arial"/>
          <w:b/>
          <w:color w:val="222222"/>
          <w:sz w:val="24"/>
          <w:szCs w:val="24"/>
          <w:lang w:val="cs" w:eastAsia="cs-CZ"/>
        </w:rPr>
        <w:t xml:space="preserve"> a použití funkcí, operátorů, podmíněných výrazů</w:t>
      </w:r>
    </w:p>
    <w:p w:rsidR="00A90FDC" w:rsidRPr="00A90FDC" w:rsidRDefault="00A90FDC" w:rsidP="00A90FDC">
      <w:pPr>
        <w:spacing w:before="480" w:after="480" w:line="240" w:lineRule="auto"/>
        <w:rPr>
          <w:rFonts w:ascii="Arial" w:eastAsia="Times New Roman" w:hAnsi="Arial" w:cs="Arial"/>
          <w:b/>
          <w:color w:val="222222"/>
          <w:szCs w:val="24"/>
          <w:lang w:val="cs" w:eastAsia="cs-CZ"/>
        </w:rPr>
      </w:pPr>
      <w:r w:rsidRPr="00A90FDC">
        <w:rPr>
          <w:rFonts w:ascii="Arial" w:eastAsia="Times New Roman" w:hAnsi="Arial" w:cs="Arial"/>
          <w:b/>
          <w:color w:val="222222"/>
          <w:szCs w:val="24"/>
          <w:lang w:val="cs" w:eastAsia="cs-CZ"/>
        </w:rPr>
        <w:t>V příloze přiložen SQL skript s databází Mobily</w:t>
      </w:r>
    </w:p>
    <w:bookmarkEnd w:id="0"/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Pomocí dotazu SELECT zjistěte výsledek výrazu 258/56.543.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dotaz, který zobrazí jména a příjmení všech zákazníků, jejichž příjmení začínají na písmena K a M. Zobrazte je velkými písmeny. 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zákazníky ze všech částí Ostravy.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vybere všechny telefony od firem Nokia, Apple a Samsung.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Pomocí dotazu a funkce zjistěte a zobrazte datum, které bylo přesně před šesti měsíci.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pozici písmene “a” v příjmení zákazníků.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vypíše všechny telefony s cenou mezi 5000 a 12000,- Kč. Zobrazte ve tvaru: Mobilní telefon firmy SAMSUNG s cenou 6000. Seřaďte podle výrobce a typu.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zákazníky, kteří mají ve jménu písmeno t a délku jména s příjmením méně než 15 znaků.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Pomocí dotazu a funkce zjistěte, kolik dnů uběhlo od začátku roku.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Zjistěte, zda je cena telefonu dělitelná 3.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vypočítá ceny telefonů sníženou o 10 %. (jedno desetinné místo)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Předchozí dotaz doplňte o možnost zadat výrobce </w:t>
      </w: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 xml:space="preserve">– </w:t>
      </w: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použijte parametr.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datum zadání ve tvaru: 03.01.2018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rodné číslo 951223 a převede jej na datum narození ve tvaru: 23.12.1995 a rodné číslo 051223 do tvaru: 23.12.2005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lastRenderedPageBreak/>
        <w:t xml:space="preserve">Vytvořte dotaz, který vypočítá pro všechny zákazníky celkové ceny za jejich objednávky a zobrazí je jako: 25,259.00 Kč </w:t>
      </w: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(dle nastavení místní měny)</w:t>
      </w: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 xml:space="preserve">Doplňte předchozí dotaz o podmínku </w:t>
      </w:r>
      <w:bookmarkStart w:id="1" w:name="_Hlk525463013"/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 xml:space="preserve">– </w:t>
      </w:r>
      <w:bookmarkEnd w:id="1"/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zákazníci budou z Ostravy a zobrazte pouze ty, jejich objednávka je dražší než 50000,-Kč (dle nastavení místní měny). Seřaďte podle příjmení zákazníků a od nejvyšší celkové ceny.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JUNE192018 ve tvaru: 19.07.2018.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vypočítá počet zákazníků.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přihlašovací informace pro zákazníky, které budou tvořeny z prvního písmena jména, tečky, příjmení, zavináče a čísla zákazníka. Vše malými písmeny. 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bookmarkStart w:id="2" w:name="_Hlk525462794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Vytvořte dotaz, který zobrazí dnešní datum v anglické větě: “</w:t>
      </w:r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Today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is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the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Fourteenth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of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June,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Twenty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lang w:val="cs" w:eastAsia="cs-CZ"/>
        </w:rPr>
        <w:t>Eighteen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” </w:t>
      </w: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nebo</w:t>
      </w:r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“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Today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is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the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Fourteenth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of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gram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June ,</w:t>
      </w:r>
      <w:proofErr w:type="gram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Two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Thousand</w:t>
      </w:r>
      <w:proofErr w:type="spellEnd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 xml:space="preserve"> </w:t>
      </w:r>
      <w:proofErr w:type="spellStart"/>
      <w:r w:rsidRPr="00A90FDC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cs" w:eastAsia="cs-CZ"/>
        </w:rPr>
        <w:t>Eighteen</w:t>
      </w:r>
      <w:proofErr w:type="spellEnd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”. Pokud máte nainstalován server </w:t>
      </w:r>
      <w:proofErr w:type="spellStart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Oracle</w:t>
      </w:r>
      <w:proofErr w:type="spellEnd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 s místním nastavením pro ČR </w:t>
      </w: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–</w:t>
      </w: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 zobrazte česky.</w:t>
      </w:r>
      <w:bookmarkEnd w:id="2"/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heslo pro zákazníky, které bude tvořeno z délky jména, dvou písmen příjmení od třetí pozice, délky příjmení a dvou prvních písmen jména. Včetně prvních velkých písmen. 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Pomocí dotazu a funkce zjistěte datum přesně za týden (stejný den v týdnu).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dotaz, který zobrazí zákazníky, kteří nakoupili telefony v měsíci červnu </w:t>
      </w:r>
      <w:bookmarkStart w:id="3" w:name="_Hlk525462813"/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–</w:t>
      </w:r>
      <w:bookmarkEnd w:id="3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 využijte funkci NULLIF.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924" w:hanging="357"/>
        <w:rPr>
          <w:rFonts w:ascii="Calibri" w:eastAsia="Arial" w:hAnsi="Calibri" w:cs="Calibri"/>
          <w:sz w:val="24"/>
          <w:szCs w:val="28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8"/>
          <w:lang w:val="cs" w:eastAsia="cs-CZ"/>
        </w:rPr>
        <w:t>Vytvořte dotaz, který pro vypočítá novou cenu telefonů podle výrobců: pro Samsung cena – 5 %, pro Apple cena + 1 %, pro Nokia cena – 2 % (použijte CASE).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dotaz, který vypočítá z rodného čísla 951223/5136 věk k danému dni. </w:t>
      </w:r>
    </w:p>
    <w:p w:rsidR="00A90FDC" w:rsidRPr="00A90FDC" w:rsidRDefault="00A90FDC" w:rsidP="00A90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 xml:space="preserve">Vytvořte dotaz, který z rodného čísla 951223/5136 určí, zda se jedná o plnoletou osobu, či nikoli. </w:t>
      </w:r>
      <w:bookmarkStart w:id="4" w:name="_Hlk525462849"/>
      <w:r w:rsidRPr="00A90FDC">
        <w:rPr>
          <w:rFonts w:ascii="Calibri" w:eastAsia="Arial" w:hAnsi="Calibri" w:cs="Calibri"/>
          <w:sz w:val="24"/>
          <w:szCs w:val="24"/>
          <w:lang w:val="cs" w:eastAsia="cs-CZ"/>
        </w:rPr>
        <w:t>Informaci zobrazte.</w:t>
      </w:r>
      <w:bookmarkEnd w:id="4"/>
    </w:p>
    <w:p w:rsidR="00A90FDC" w:rsidRPr="00A90FDC" w:rsidRDefault="00A90FDC" w:rsidP="00A90FDC">
      <w:pPr>
        <w:spacing w:before="480" w:after="120" w:line="240" w:lineRule="auto"/>
        <w:rPr>
          <w:rFonts w:ascii="Calibri" w:eastAsia="Arial" w:hAnsi="Calibri" w:cs="Calibri"/>
          <w:sz w:val="24"/>
          <w:szCs w:val="24"/>
          <w:lang w:val="cs" w:eastAsia="cs-CZ"/>
        </w:rPr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5DC" w:rsidRDefault="004175DC" w:rsidP="00AE5686">
      <w:pPr>
        <w:spacing w:after="0" w:line="240" w:lineRule="auto"/>
      </w:pPr>
      <w:r>
        <w:separator/>
      </w:r>
    </w:p>
  </w:endnote>
  <w:endnote w:type="continuationSeparator" w:id="0">
    <w:p w:rsidR="004175DC" w:rsidRDefault="004175D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5DC" w:rsidRDefault="004175DC" w:rsidP="00AE5686">
      <w:pPr>
        <w:spacing w:after="0" w:line="240" w:lineRule="auto"/>
      </w:pPr>
      <w:r>
        <w:separator/>
      </w:r>
    </w:p>
  </w:footnote>
  <w:footnote w:type="continuationSeparator" w:id="0">
    <w:p w:rsidR="004175DC" w:rsidRDefault="004175D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617F8"/>
    <w:multiLevelType w:val="multilevel"/>
    <w:tmpl w:val="94502A44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175DC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0FDC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DED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2020-04-17T16:44:00Z</dcterms:created>
  <dcterms:modified xsi:type="dcterms:W3CDTF">2020-04-17T16:44:00Z</dcterms:modified>
</cp:coreProperties>
</file>