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6A0D" w14:textId="77777777" w:rsidR="002C28DB" w:rsidRDefault="002C28DB" w:rsidP="002C28DB">
      <w:pPr>
        <w:pStyle w:val="Nzev"/>
      </w:pPr>
    </w:p>
    <w:p w14:paraId="2E642175" w14:textId="77777777" w:rsidR="002C28DB" w:rsidRDefault="002C28DB" w:rsidP="002C28DB">
      <w:pPr>
        <w:pStyle w:val="Nzev"/>
      </w:pPr>
    </w:p>
    <w:p w14:paraId="526449D6" w14:textId="77777777" w:rsidR="002C28DB" w:rsidRDefault="002C28DB" w:rsidP="002C28DB">
      <w:pPr>
        <w:pStyle w:val="Nzev"/>
      </w:pPr>
    </w:p>
    <w:p w14:paraId="6C7189C1" w14:textId="77777777" w:rsidR="002C28DB" w:rsidRDefault="002C28DB" w:rsidP="002C28DB">
      <w:pPr>
        <w:pStyle w:val="Nzev"/>
      </w:pPr>
    </w:p>
    <w:p w14:paraId="5ABEAA59" w14:textId="77777777" w:rsidR="002C28DB" w:rsidRDefault="002C28DB" w:rsidP="002C28DB">
      <w:pPr>
        <w:pStyle w:val="Nzev"/>
      </w:pPr>
    </w:p>
    <w:p w14:paraId="5F99EE46" w14:textId="77777777" w:rsidR="002C28DB" w:rsidRDefault="002C28DB" w:rsidP="002C28DB">
      <w:pPr>
        <w:pStyle w:val="Nzev"/>
      </w:pPr>
    </w:p>
    <w:p w14:paraId="2F56DA62" w14:textId="77777777" w:rsidR="002C28DB" w:rsidRDefault="002C28DB" w:rsidP="002C28DB">
      <w:pPr>
        <w:pStyle w:val="Nzev"/>
      </w:pPr>
    </w:p>
    <w:p w14:paraId="3204AB1B" w14:textId="77777777" w:rsidR="002C28DB" w:rsidRDefault="002C28DB" w:rsidP="002C28DB">
      <w:pPr>
        <w:pStyle w:val="Nzev"/>
        <w:jc w:val="center"/>
      </w:pPr>
      <w:r>
        <w:t>Blikání LED</w:t>
      </w:r>
    </w:p>
    <w:p w14:paraId="78250BEA" w14:textId="77777777" w:rsidR="002C28DB" w:rsidRDefault="002C28DB" w:rsidP="002C28DB">
      <w:pPr>
        <w:jc w:val="center"/>
        <w:rPr>
          <w:rStyle w:val="Zdraznnintenzivn"/>
          <w:i w:val="0"/>
        </w:rPr>
      </w:pPr>
      <w:r w:rsidRPr="006C2815">
        <w:rPr>
          <w:rStyle w:val="Zdraznnintenzivn"/>
        </w:rPr>
        <w:t>Josef Novák</w:t>
      </w:r>
    </w:p>
    <w:p w14:paraId="4046F96F" w14:textId="77777777" w:rsidR="002C28DB" w:rsidRDefault="002C28DB" w:rsidP="002C28DB">
      <w:pPr>
        <w:jc w:val="center"/>
        <w:rPr>
          <w:rStyle w:val="Zdraznnintenzivn"/>
          <w:i w:val="0"/>
        </w:rPr>
      </w:pPr>
      <w:r>
        <w:rPr>
          <w:rStyle w:val="Zdraznnintenzivn"/>
        </w:rPr>
        <w:t xml:space="preserve">Třída </w:t>
      </w:r>
      <w:proofErr w:type="gramStart"/>
      <w:r>
        <w:rPr>
          <w:rStyle w:val="Zdraznnintenzivn"/>
        </w:rPr>
        <w:t>2A</w:t>
      </w:r>
      <w:proofErr w:type="gramEnd"/>
    </w:p>
    <w:p w14:paraId="7DDBE0AD" w14:textId="77777777" w:rsidR="002C28DB" w:rsidRDefault="002C28DB" w:rsidP="002C28DB">
      <w:pPr>
        <w:rPr>
          <w:rStyle w:val="Zdraznnintenzivn"/>
        </w:rPr>
      </w:pPr>
    </w:p>
    <w:p w14:paraId="77474661" w14:textId="77777777" w:rsidR="002C28DB" w:rsidRDefault="002C28DB" w:rsidP="002C28DB">
      <w:pPr>
        <w:rPr>
          <w:rStyle w:val="Zdraznnintenzivn"/>
        </w:rPr>
      </w:pPr>
    </w:p>
    <w:p w14:paraId="0463E90F" w14:textId="77777777" w:rsidR="002C28DB" w:rsidRPr="001E1E85" w:rsidRDefault="002C28DB" w:rsidP="002C28DB">
      <w:pPr>
        <w:rPr>
          <w:rStyle w:val="Zdraznnintenzivn"/>
          <w:i w:val="0"/>
        </w:rPr>
      </w:pPr>
      <w:r>
        <w:rPr>
          <w:rStyle w:val="Zdraznnintenzivn"/>
        </w:rPr>
        <w:br w:type="column"/>
      </w:r>
      <w:r w:rsidRPr="001E1E85">
        <w:rPr>
          <w:rStyle w:val="Zdraznnintenzivn"/>
        </w:rPr>
        <w:lastRenderedPageBreak/>
        <w:t>Zadání</w:t>
      </w:r>
    </w:p>
    <w:p w14:paraId="07F094A2" w14:textId="77777777" w:rsidR="002C28DB" w:rsidRDefault="002C28DB" w:rsidP="002C28DB"/>
    <w:p w14:paraId="3382B676" w14:textId="77777777" w:rsidR="002C28DB" w:rsidRPr="00664384" w:rsidRDefault="002C28DB" w:rsidP="002C28DB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Vytvořte projekt, kdy s použitím čítače popsaného ve VHDL </w:t>
      </w:r>
      <w:r>
        <w:rPr>
          <w:rFonts w:ascii="Calibri" w:hAnsi="Calibri" w:cs="Calibri"/>
        </w:rPr>
        <w:t xml:space="preserve">je </w:t>
      </w:r>
      <w:r w:rsidRPr="00664384">
        <w:rPr>
          <w:rFonts w:ascii="Calibri" w:hAnsi="Calibri" w:cs="Calibri"/>
        </w:rPr>
        <w:t>realiz</w:t>
      </w:r>
      <w:r>
        <w:rPr>
          <w:rFonts w:ascii="Calibri" w:hAnsi="Calibri" w:cs="Calibri"/>
        </w:rPr>
        <w:t>ováno</w:t>
      </w:r>
      <w:r w:rsidRPr="00664384">
        <w:rPr>
          <w:rFonts w:ascii="Calibri" w:hAnsi="Calibri" w:cs="Calibri"/>
        </w:rPr>
        <w:t xml:space="preserve"> Blikání LED. K dispozici máte hodiny o frekvenci 24 MHz a požadovaná perioda blikání je přibližně 1 vteřina.</w:t>
      </w:r>
    </w:p>
    <w:p w14:paraId="389E9BC4" w14:textId="77777777" w:rsidR="002C28DB" w:rsidRPr="00664384" w:rsidRDefault="002C28DB" w:rsidP="002C28DB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>V projektu vyřešte následující kroky:</w:t>
      </w:r>
    </w:p>
    <w:p w14:paraId="37CA924F" w14:textId="77777777" w:rsidR="002C28DB" w:rsidRPr="00664384" w:rsidRDefault="002C28DB" w:rsidP="002C28DB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</w:rPr>
      </w:pPr>
      <w:r w:rsidRPr="00664384">
        <w:rPr>
          <w:rFonts w:ascii="Calibri" w:hAnsi="Calibri" w:cs="Calibri"/>
          <w:sz w:val="24"/>
          <w:szCs w:val="24"/>
        </w:rPr>
        <w:t xml:space="preserve">Vytvoření </w:t>
      </w:r>
      <w:r>
        <w:rPr>
          <w:rFonts w:ascii="Calibri" w:hAnsi="Calibri" w:cs="Calibri"/>
          <w:sz w:val="24"/>
          <w:szCs w:val="24"/>
        </w:rPr>
        <w:t xml:space="preserve">zdrojového </w:t>
      </w:r>
      <w:proofErr w:type="spellStart"/>
      <w:r>
        <w:rPr>
          <w:rFonts w:ascii="Calibri" w:hAnsi="Calibri" w:cs="Calibri"/>
          <w:sz w:val="24"/>
          <w:szCs w:val="24"/>
        </w:rPr>
        <w:t>vhd</w:t>
      </w:r>
      <w:proofErr w:type="spellEnd"/>
      <w:r w:rsidRPr="00664384">
        <w:rPr>
          <w:rFonts w:ascii="Calibri" w:hAnsi="Calibri" w:cs="Calibri"/>
          <w:sz w:val="24"/>
          <w:szCs w:val="24"/>
        </w:rPr>
        <w:t xml:space="preserve"> souboru</w:t>
      </w:r>
    </w:p>
    <w:p w14:paraId="715BADF3" w14:textId="77777777" w:rsidR="002C28DB" w:rsidRDefault="002C28DB" w:rsidP="002C28DB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 w:rsidRPr="00664384">
        <w:rPr>
          <w:rFonts w:ascii="Calibri" w:eastAsia="Times New Roman" w:hAnsi="Calibri" w:cs="Calibri"/>
          <w:sz w:val="24"/>
          <w:szCs w:val="24"/>
        </w:rPr>
        <w:t>Kontrola syntaxe</w:t>
      </w:r>
    </w:p>
    <w:p w14:paraId="652D2788" w14:textId="77777777" w:rsidR="002C28DB" w:rsidRDefault="002C28DB" w:rsidP="002C28DB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Syntéza</w:t>
      </w:r>
    </w:p>
    <w:p w14:paraId="105267BF" w14:textId="77777777" w:rsidR="002C28DB" w:rsidRDefault="002C28DB" w:rsidP="002C28DB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Mapování portů</w:t>
      </w:r>
    </w:p>
    <w:p w14:paraId="4462CDF9" w14:textId="77777777" w:rsidR="002C28DB" w:rsidRDefault="002C28DB" w:rsidP="002C28DB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Generování konfiguračního souboru</w:t>
      </w:r>
    </w:p>
    <w:p w14:paraId="1D849D28" w14:textId="77777777" w:rsidR="002C28DB" w:rsidRPr="00664384" w:rsidRDefault="002C28DB" w:rsidP="002C28DB">
      <w:pPr>
        <w:pStyle w:val="Odstavecseseznamem"/>
        <w:numPr>
          <w:ilvl w:val="0"/>
          <w:numId w:val="2"/>
        </w:numPr>
        <w:rPr>
          <w:rFonts w:ascii="Calibri" w:eastAsia="Times New Roman" w:hAnsi="Calibri" w:cs="Calibri"/>
        </w:rPr>
      </w:pPr>
      <w:r w:rsidRPr="00664384">
        <w:rPr>
          <w:rFonts w:ascii="Calibri" w:eastAsia="Times New Roman" w:hAnsi="Calibri" w:cs="Calibri"/>
          <w:sz w:val="24"/>
          <w:szCs w:val="24"/>
        </w:rPr>
        <w:t>Fyzické ověření funkce</w:t>
      </w:r>
    </w:p>
    <w:p w14:paraId="038DB6E4" w14:textId="77777777" w:rsidR="002C28DB" w:rsidRPr="00664384" w:rsidRDefault="002C28DB" w:rsidP="002C28DB">
      <w:pPr>
        <w:rPr>
          <w:rFonts w:ascii="Calibri" w:hAnsi="Calibri" w:cs="Calibri"/>
        </w:rPr>
      </w:pPr>
      <w:r w:rsidRPr="00664384">
        <w:rPr>
          <w:rFonts w:ascii="Calibri" w:hAnsi="Calibri" w:cs="Calibri"/>
        </w:rPr>
        <w:t xml:space="preserve">K úloze vypracujte protokol (jako </w:t>
      </w:r>
      <w:proofErr w:type="spellStart"/>
      <w:r w:rsidRPr="00664384">
        <w:rPr>
          <w:rFonts w:ascii="Calibri" w:hAnsi="Calibri" w:cs="Calibri"/>
        </w:rPr>
        <w:t>docx</w:t>
      </w:r>
      <w:proofErr w:type="spellEnd"/>
      <w:r w:rsidRPr="00664384">
        <w:rPr>
          <w:rFonts w:ascii="Calibri" w:hAnsi="Calibri" w:cs="Calibri"/>
        </w:rPr>
        <w:t xml:space="preserve"> soubor) v následujícím tvaru:</w:t>
      </w:r>
    </w:p>
    <w:p w14:paraId="6EADF482" w14:textId="77777777" w:rsidR="002C28DB" w:rsidRPr="004321EE" w:rsidRDefault="002C28DB" w:rsidP="002C28D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Titulní list</w:t>
      </w:r>
    </w:p>
    <w:p w14:paraId="228A1B76" w14:textId="77777777" w:rsidR="002C28DB" w:rsidRDefault="002C28DB" w:rsidP="002C28D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Zadání</w:t>
      </w:r>
    </w:p>
    <w:p w14:paraId="274C37A4" w14:textId="77777777" w:rsidR="002C28DB" w:rsidRDefault="002C28DB" w:rsidP="002C28D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3C547B">
        <w:rPr>
          <w:rFonts w:eastAsia="TimesNewRomanPS-BoldMT" w:cs="TimesNewRomanPS-BoldMT"/>
          <w:bCs/>
          <w:sz w:val="24"/>
          <w:szCs w:val="24"/>
        </w:rPr>
        <w:t xml:space="preserve">Zdrojový </w:t>
      </w:r>
      <w:proofErr w:type="spellStart"/>
      <w:r w:rsidRPr="003C547B">
        <w:rPr>
          <w:rFonts w:eastAsia="TimesNewRomanPS-BoldMT" w:cs="TimesNewRomanPS-BoldMT"/>
          <w:bCs/>
          <w:sz w:val="24"/>
          <w:szCs w:val="24"/>
        </w:rPr>
        <w:t>vhd</w:t>
      </w:r>
      <w:proofErr w:type="spellEnd"/>
      <w:r w:rsidRPr="003C547B">
        <w:rPr>
          <w:rFonts w:eastAsia="TimesNewRomanPS-BoldMT" w:cs="TimesNewRomanPS-BoldMT"/>
          <w:bCs/>
          <w:sz w:val="24"/>
          <w:szCs w:val="24"/>
        </w:rPr>
        <w:t xml:space="preserve"> soubor</w:t>
      </w:r>
      <w:r>
        <w:rPr>
          <w:rFonts w:eastAsia="TimesNewRomanPS-BoldMT" w:cs="TimesNewRomanPS-BoldMT"/>
          <w:bCs/>
          <w:sz w:val="24"/>
          <w:szCs w:val="24"/>
        </w:rPr>
        <w:t xml:space="preserve"> (vložit </w:t>
      </w:r>
      <w:proofErr w:type="spellStart"/>
      <w:r>
        <w:rPr>
          <w:rFonts w:eastAsia="TimesNewRomanPS-BoldMT" w:cs="TimesNewRomanPS-BoldMT"/>
          <w:bCs/>
          <w:sz w:val="24"/>
          <w:szCs w:val="24"/>
        </w:rPr>
        <w:t>vhd</w:t>
      </w:r>
      <w:proofErr w:type="spellEnd"/>
      <w:r>
        <w:rPr>
          <w:rFonts w:eastAsia="TimesNewRomanPS-BoldMT" w:cs="TimesNewRomanPS-BoldMT"/>
          <w:bCs/>
          <w:sz w:val="24"/>
          <w:szCs w:val="24"/>
        </w:rPr>
        <w:t xml:space="preserve"> soubor)</w:t>
      </w:r>
    </w:p>
    <w:p w14:paraId="31FF43C7" w14:textId="77777777" w:rsidR="002C28DB" w:rsidRPr="004321EE" w:rsidRDefault="002C28DB" w:rsidP="002C28D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>
        <w:rPr>
          <w:rFonts w:eastAsia="TimesNewRomanPS-BoldMT" w:cs="TimesNewRomanPS-BoldMT"/>
          <w:bCs/>
          <w:sz w:val="24"/>
          <w:szCs w:val="24"/>
        </w:rPr>
        <w:t>Výpočet časování</w:t>
      </w:r>
    </w:p>
    <w:p w14:paraId="28D801C9" w14:textId="77777777" w:rsidR="002C28DB" w:rsidRPr="004321EE" w:rsidRDefault="002C28DB" w:rsidP="002C28DB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 w:val="24"/>
          <w:szCs w:val="24"/>
        </w:rPr>
      </w:pPr>
      <w:r w:rsidRPr="004321EE">
        <w:rPr>
          <w:rFonts w:eastAsia="TimesNewRomanPS-BoldMT" w:cs="TimesNewRomanPS-BoldMT"/>
          <w:bCs/>
          <w:sz w:val="24"/>
          <w:szCs w:val="24"/>
        </w:rPr>
        <w:t>Závěr (hodnocení)</w:t>
      </w:r>
    </w:p>
    <w:p w14:paraId="01C9435B" w14:textId="77777777" w:rsidR="002C28DB" w:rsidRDefault="002C28DB" w:rsidP="002C28DB">
      <w:pPr>
        <w:rPr>
          <w:rFonts w:ascii="Calibri" w:hAnsi="Calibri" w:cs="Calibri"/>
        </w:rPr>
      </w:pPr>
      <w:r w:rsidRPr="00000AAF">
        <w:rPr>
          <w:rFonts w:ascii="Calibri" w:hAnsi="Calibri" w:cs="Calibri"/>
        </w:rPr>
        <w:t>V závěru musí být uveden výsledný stav.</w:t>
      </w:r>
    </w:p>
    <w:p w14:paraId="2129AA8A" w14:textId="77777777" w:rsidR="002C28DB" w:rsidRDefault="002C28DB" w:rsidP="002C28DB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  <w:r>
        <w:rPr>
          <w:rFonts w:ascii="Calibri" w:hAnsi="Calibri" w:cs="Calibri"/>
        </w:rPr>
        <w:lastRenderedPageBreak/>
        <w:t xml:space="preserve">Zdrojový </w:t>
      </w:r>
      <w:proofErr w:type="spellStart"/>
      <w:r>
        <w:rPr>
          <w:rFonts w:ascii="Calibri" w:hAnsi="Calibri" w:cs="Calibri"/>
        </w:rPr>
        <w:t>vhd</w:t>
      </w:r>
      <w:proofErr w:type="spellEnd"/>
      <w:r>
        <w:rPr>
          <w:rFonts w:ascii="Calibri" w:hAnsi="Calibri" w:cs="Calibri"/>
        </w:rPr>
        <w:t xml:space="preserve"> soubor</w:t>
      </w:r>
    </w:p>
    <w:p w14:paraId="5680379E" w14:textId="77777777" w:rsidR="002C28DB" w:rsidRDefault="002C28DB" w:rsidP="002C28DB">
      <w:pPr>
        <w:rPr>
          <w:rFonts w:ascii="Calibri" w:hAnsi="Calibri" w:cs="Calibri"/>
        </w:rPr>
      </w:pPr>
    </w:p>
    <w:p w14:paraId="0FE27DD2" w14:textId="77777777" w:rsidR="002C28DB" w:rsidRPr="003C547B" w:rsidRDefault="002C28DB" w:rsidP="002C28DB">
      <w:pPr>
        <w:pStyle w:val="Bezmezer"/>
        <w:rPr>
          <w:i/>
        </w:rPr>
      </w:pPr>
      <w:proofErr w:type="spellStart"/>
      <w:r w:rsidRPr="003C547B">
        <w:rPr>
          <w:i/>
        </w:rPr>
        <w:t>library</w:t>
      </w:r>
      <w:proofErr w:type="spellEnd"/>
      <w:r w:rsidRPr="003C547B">
        <w:rPr>
          <w:i/>
        </w:rPr>
        <w:t xml:space="preserve"> IEEE;</w:t>
      </w:r>
    </w:p>
    <w:p w14:paraId="7F019775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>use IEEE.STD_LOGIC_1164.ALL;</w:t>
      </w:r>
    </w:p>
    <w:p w14:paraId="7B1C7037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>use IEEE.STD_LOGIC_ARITH.ALL;</w:t>
      </w:r>
    </w:p>
    <w:p w14:paraId="0D09F2FB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>use IEEE.STD_LOGIC_UNSIGNED.ALL;</w:t>
      </w:r>
    </w:p>
    <w:p w14:paraId="51BB4A8B" w14:textId="77777777" w:rsidR="002C28DB" w:rsidRPr="003C547B" w:rsidRDefault="002C28DB" w:rsidP="002C28DB">
      <w:pPr>
        <w:rPr>
          <w:rFonts w:ascii="Calibri" w:hAnsi="Calibri" w:cs="Calibri"/>
        </w:rPr>
      </w:pPr>
    </w:p>
    <w:p w14:paraId="19279BA7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entity </w:t>
      </w:r>
      <w:proofErr w:type="spellStart"/>
      <w:r w:rsidRPr="003C547B">
        <w:rPr>
          <w:i/>
        </w:rPr>
        <w:t>blik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is</w:t>
      </w:r>
      <w:proofErr w:type="spellEnd"/>
    </w:p>
    <w:p w14:paraId="1F8B1163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    Port (</w:t>
      </w:r>
    </w:p>
    <w:p w14:paraId="3526D3E3" w14:textId="77777777" w:rsidR="002C28DB" w:rsidRPr="003C547B" w:rsidRDefault="002C28DB" w:rsidP="002C28DB">
      <w:pPr>
        <w:pStyle w:val="Bezmezer"/>
        <w:rPr>
          <w:i/>
        </w:rPr>
      </w:pPr>
      <w:proofErr w:type="spellStart"/>
      <w:proofErr w:type="gramStart"/>
      <w:r w:rsidRPr="003C547B">
        <w:rPr>
          <w:i/>
        </w:rPr>
        <w:t>clk</w:t>
      </w:r>
      <w:proofErr w:type="spellEnd"/>
      <w:r w:rsidRPr="003C547B">
        <w:rPr>
          <w:i/>
        </w:rPr>
        <w:t xml:space="preserve"> :</w:t>
      </w:r>
      <w:proofErr w:type="gramEnd"/>
      <w:r w:rsidRPr="003C547B">
        <w:rPr>
          <w:i/>
        </w:rPr>
        <w:t xml:space="preserve">  in </w:t>
      </w:r>
      <w:proofErr w:type="spellStart"/>
      <w:r w:rsidRPr="003C547B">
        <w:rPr>
          <w:i/>
        </w:rPr>
        <w:t>std_logic</w:t>
      </w:r>
      <w:proofErr w:type="spellEnd"/>
      <w:r w:rsidRPr="003C547B">
        <w:rPr>
          <w:i/>
        </w:rPr>
        <w:t xml:space="preserve">;  </w:t>
      </w:r>
    </w:p>
    <w:p w14:paraId="2D9B8BE6" w14:textId="77777777" w:rsidR="002C28DB" w:rsidRPr="003C547B" w:rsidRDefault="002C28DB" w:rsidP="002C28DB">
      <w:pPr>
        <w:pStyle w:val="Bezmezer"/>
        <w:rPr>
          <w:i/>
        </w:rPr>
      </w:pPr>
      <w:proofErr w:type="gramStart"/>
      <w:r w:rsidRPr="003C547B">
        <w:rPr>
          <w:i/>
        </w:rPr>
        <w:t>LED :</w:t>
      </w:r>
      <w:proofErr w:type="gramEnd"/>
      <w:r w:rsidRPr="003C547B">
        <w:rPr>
          <w:i/>
        </w:rPr>
        <w:t xml:space="preserve">  </w:t>
      </w:r>
      <w:proofErr w:type="spellStart"/>
      <w:r w:rsidRPr="003C547B">
        <w:rPr>
          <w:i/>
        </w:rPr>
        <w:t>out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std_logic</w:t>
      </w:r>
      <w:proofErr w:type="spellEnd"/>
    </w:p>
    <w:p w14:paraId="4352C7A1" w14:textId="77777777" w:rsidR="002C28DB" w:rsidRPr="003C547B" w:rsidRDefault="002C28DB" w:rsidP="002C28DB">
      <w:pPr>
        <w:pStyle w:val="Bezmezer"/>
        <w:rPr>
          <w:i/>
        </w:rPr>
      </w:pPr>
    </w:p>
    <w:p w14:paraId="59C1337E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>);</w:t>
      </w:r>
    </w:p>
    <w:p w14:paraId="63E157F7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end </w:t>
      </w:r>
      <w:proofErr w:type="spellStart"/>
      <w:r w:rsidRPr="003C547B">
        <w:rPr>
          <w:i/>
        </w:rPr>
        <w:t>blik</w:t>
      </w:r>
      <w:proofErr w:type="spellEnd"/>
      <w:r w:rsidRPr="003C547B">
        <w:rPr>
          <w:i/>
        </w:rPr>
        <w:t>;</w:t>
      </w:r>
    </w:p>
    <w:p w14:paraId="56F88DD9" w14:textId="77777777" w:rsidR="002C28DB" w:rsidRPr="003C547B" w:rsidRDefault="002C28DB" w:rsidP="002C28DB">
      <w:pPr>
        <w:pStyle w:val="Bezmezer"/>
        <w:rPr>
          <w:i/>
        </w:rPr>
      </w:pPr>
    </w:p>
    <w:p w14:paraId="1866A5FC" w14:textId="77777777" w:rsidR="002C28DB" w:rsidRPr="003C547B" w:rsidRDefault="002C28DB" w:rsidP="002C28DB">
      <w:pPr>
        <w:pStyle w:val="Bezmezer"/>
        <w:rPr>
          <w:i/>
        </w:rPr>
      </w:pPr>
      <w:proofErr w:type="spellStart"/>
      <w:r w:rsidRPr="003C547B">
        <w:rPr>
          <w:i/>
        </w:rPr>
        <w:t>architecture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Behavioral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of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blik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is</w:t>
      </w:r>
      <w:proofErr w:type="spellEnd"/>
    </w:p>
    <w:p w14:paraId="34FA7A75" w14:textId="77777777" w:rsidR="002C28DB" w:rsidRPr="003C547B" w:rsidRDefault="002C28DB" w:rsidP="002C28DB">
      <w:pPr>
        <w:pStyle w:val="Bezmezer"/>
        <w:rPr>
          <w:i/>
        </w:rPr>
      </w:pPr>
    </w:p>
    <w:p w14:paraId="0838A00B" w14:textId="77777777" w:rsidR="002C28DB" w:rsidRPr="003C547B" w:rsidRDefault="002C28DB" w:rsidP="002C28DB">
      <w:pPr>
        <w:pStyle w:val="Bezmezer"/>
        <w:rPr>
          <w:i/>
        </w:rPr>
      </w:pPr>
      <w:proofErr w:type="spellStart"/>
      <w:r w:rsidRPr="003C547B">
        <w:rPr>
          <w:i/>
        </w:rPr>
        <w:t>signal</w:t>
      </w:r>
      <w:proofErr w:type="spellEnd"/>
      <w:r w:rsidRPr="003C547B">
        <w:rPr>
          <w:i/>
        </w:rPr>
        <w:t xml:space="preserve"> </w:t>
      </w:r>
      <w:proofErr w:type="spellStart"/>
      <w:proofErr w:type="gramStart"/>
      <w:r w:rsidRPr="003C547B">
        <w:rPr>
          <w:i/>
        </w:rPr>
        <w:t>count</w:t>
      </w:r>
      <w:proofErr w:type="spellEnd"/>
      <w:r w:rsidRPr="003C547B">
        <w:rPr>
          <w:i/>
        </w:rPr>
        <w:t xml:space="preserve"> :</w:t>
      </w:r>
      <w:proofErr w:type="gram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std_logic_vector</w:t>
      </w:r>
      <w:proofErr w:type="spellEnd"/>
      <w:r w:rsidRPr="003C547B">
        <w:rPr>
          <w:i/>
        </w:rPr>
        <w:t xml:space="preserve">(24 </w:t>
      </w:r>
      <w:proofErr w:type="spellStart"/>
      <w:r w:rsidRPr="003C547B">
        <w:rPr>
          <w:i/>
        </w:rPr>
        <w:t>downto</w:t>
      </w:r>
      <w:proofErr w:type="spellEnd"/>
      <w:r w:rsidRPr="003C547B">
        <w:rPr>
          <w:i/>
        </w:rPr>
        <w:t xml:space="preserve"> 0); </w:t>
      </w:r>
    </w:p>
    <w:p w14:paraId="7F6068AF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     </w:t>
      </w:r>
    </w:p>
    <w:p w14:paraId="309D0599" w14:textId="77777777" w:rsidR="002C28DB" w:rsidRPr="003C547B" w:rsidRDefault="002C28DB" w:rsidP="002C28DB">
      <w:pPr>
        <w:pStyle w:val="Bezmezer"/>
        <w:rPr>
          <w:i/>
        </w:rPr>
      </w:pPr>
      <w:proofErr w:type="spellStart"/>
      <w:r w:rsidRPr="003C547B">
        <w:rPr>
          <w:i/>
        </w:rPr>
        <w:t>begin</w:t>
      </w:r>
      <w:proofErr w:type="spellEnd"/>
      <w:r w:rsidRPr="003C547B">
        <w:rPr>
          <w:i/>
        </w:rPr>
        <w:t xml:space="preserve"> </w:t>
      </w:r>
    </w:p>
    <w:p w14:paraId="12EC9A86" w14:textId="77777777" w:rsidR="002C28DB" w:rsidRPr="003C547B" w:rsidRDefault="002C28DB" w:rsidP="002C28DB">
      <w:pPr>
        <w:pStyle w:val="Bezmezer"/>
        <w:rPr>
          <w:i/>
        </w:rPr>
      </w:pPr>
    </w:p>
    <w:p w14:paraId="19F0B54A" w14:textId="77777777" w:rsidR="002C28DB" w:rsidRPr="003C547B" w:rsidRDefault="002C28DB" w:rsidP="002C28DB">
      <w:pPr>
        <w:pStyle w:val="Bezmezer"/>
        <w:rPr>
          <w:i/>
        </w:rPr>
      </w:pPr>
      <w:proofErr w:type="spellStart"/>
      <w:r w:rsidRPr="003C547B">
        <w:rPr>
          <w:i/>
        </w:rPr>
        <w:t>process</w:t>
      </w:r>
      <w:proofErr w:type="spellEnd"/>
      <w:r w:rsidRPr="003C547B">
        <w:rPr>
          <w:i/>
        </w:rPr>
        <w:t xml:space="preserve"> (</w:t>
      </w:r>
      <w:proofErr w:type="spellStart"/>
      <w:r w:rsidRPr="003C547B">
        <w:rPr>
          <w:i/>
        </w:rPr>
        <w:t>clk</w:t>
      </w:r>
      <w:proofErr w:type="spellEnd"/>
      <w:r w:rsidRPr="003C547B">
        <w:rPr>
          <w:i/>
        </w:rPr>
        <w:t xml:space="preserve">) </w:t>
      </w:r>
    </w:p>
    <w:p w14:paraId="42678A9C" w14:textId="77777777" w:rsidR="002C28DB" w:rsidRPr="003C547B" w:rsidRDefault="002C28DB" w:rsidP="002C28DB">
      <w:pPr>
        <w:pStyle w:val="Bezmezer"/>
        <w:rPr>
          <w:i/>
        </w:rPr>
      </w:pPr>
      <w:proofErr w:type="spellStart"/>
      <w:r w:rsidRPr="003C547B">
        <w:rPr>
          <w:i/>
        </w:rPr>
        <w:t>begin</w:t>
      </w:r>
      <w:proofErr w:type="spellEnd"/>
    </w:p>
    <w:p w14:paraId="193D5B64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   </w:t>
      </w:r>
      <w:proofErr w:type="spellStart"/>
      <w:r w:rsidRPr="003C547B">
        <w:rPr>
          <w:i/>
        </w:rPr>
        <w:t>if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clk</w:t>
      </w:r>
      <w:proofErr w:type="spellEnd"/>
      <w:r w:rsidRPr="003C547B">
        <w:rPr>
          <w:i/>
        </w:rPr>
        <w:t xml:space="preserve">='1' and </w:t>
      </w:r>
      <w:proofErr w:type="spellStart"/>
      <w:r w:rsidRPr="003C547B">
        <w:rPr>
          <w:i/>
        </w:rPr>
        <w:t>clk'event</w:t>
      </w:r>
      <w:proofErr w:type="spellEnd"/>
      <w:r w:rsidRPr="003C547B">
        <w:rPr>
          <w:i/>
        </w:rPr>
        <w:t xml:space="preserve"> </w:t>
      </w:r>
      <w:proofErr w:type="spellStart"/>
      <w:r w:rsidRPr="003C547B">
        <w:rPr>
          <w:i/>
        </w:rPr>
        <w:t>then</w:t>
      </w:r>
      <w:proofErr w:type="spellEnd"/>
    </w:p>
    <w:p w14:paraId="61E7C133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      </w:t>
      </w:r>
      <w:r w:rsidRPr="003C547B">
        <w:rPr>
          <w:i/>
        </w:rPr>
        <w:tab/>
      </w:r>
      <w:proofErr w:type="spellStart"/>
      <w:r w:rsidRPr="003C547B">
        <w:rPr>
          <w:i/>
        </w:rPr>
        <w:t>count</w:t>
      </w:r>
      <w:proofErr w:type="spellEnd"/>
      <w:r w:rsidRPr="003C547B">
        <w:rPr>
          <w:i/>
        </w:rPr>
        <w:t xml:space="preserve"> &lt;= </w:t>
      </w:r>
      <w:proofErr w:type="spellStart"/>
      <w:r w:rsidRPr="003C547B">
        <w:rPr>
          <w:i/>
        </w:rPr>
        <w:t>count</w:t>
      </w:r>
      <w:proofErr w:type="spellEnd"/>
      <w:r w:rsidRPr="003C547B">
        <w:rPr>
          <w:i/>
        </w:rPr>
        <w:t xml:space="preserve"> + 1;</w:t>
      </w:r>
    </w:p>
    <w:p w14:paraId="12EBB25F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   end </w:t>
      </w:r>
      <w:proofErr w:type="spellStart"/>
      <w:r w:rsidRPr="003C547B">
        <w:rPr>
          <w:i/>
        </w:rPr>
        <w:t>if</w:t>
      </w:r>
      <w:proofErr w:type="spellEnd"/>
      <w:r w:rsidRPr="003C547B">
        <w:rPr>
          <w:i/>
        </w:rPr>
        <w:t>;</w:t>
      </w:r>
    </w:p>
    <w:p w14:paraId="7726AF1D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end </w:t>
      </w:r>
      <w:proofErr w:type="spellStart"/>
      <w:r w:rsidRPr="003C547B">
        <w:rPr>
          <w:i/>
        </w:rPr>
        <w:t>process</w:t>
      </w:r>
      <w:proofErr w:type="spellEnd"/>
      <w:r w:rsidRPr="003C547B">
        <w:rPr>
          <w:i/>
        </w:rPr>
        <w:t>;</w:t>
      </w:r>
    </w:p>
    <w:p w14:paraId="2218EC1D" w14:textId="77777777" w:rsidR="002C28DB" w:rsidRPr="003C547B" w:rsidRDefault="002C28DB" w:rsidP="002C28DB">
      <w:pPr>
        <w:pStyle w:val="Bezmezer"/>
        <w:rPr>
          <w:i/>
        </w:rPr>
      </w:pPr>
    </w:p>
    <w:p w14:paraId="3126E2B0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LED &lt;= </w:t>
      </w:r>
      <w:proofErr w:type="spellStart"/>
      <w:proofErr w:type="gramStart"/>
      <w:r w:rsidRPr="003C547B">
        <w:rPr>
          <w:i/>
        </w:rPr>
        <w:t>count</w:t>
      </w:r>
      <w:proofErr w:type="spellEnd"/>
      <w:r w:rsidRPr="003C547B">
        <w:rPr>
          <w:i/>
        </w:rPr>
        <w:t>(</w:t>
      </w:r>
      <w:proofErr w:type="gramEnd"/>
      <w:r w:rsidRPr="003C547B">
        <w:rPr>
          <w:i/>
        </w:rPr>
        <w:t>24);</w:t>
      </w:r>
    </w:p>
    <w:p w14:paraId="3BD33EB9" w14:textId="77777777" w:rsidR="002C28DB" w:rsidRPr="003C547B" w:rsidRDefault="002C28DB" w:rsidP="002C28DB">
      <w:pPr>
        <w:pStyle w:val="Bezmezer"/>
        <w:rPr>
          <w:i/>
        </w:rPr>
      </w:pPr>
    </w:p>
    <w:p w14:paraId="321A0F4E" w14:textId="77777777" w:rsidR="002C28DB" w:rsidRPr="003C547B" w:rsidRDefault="002C28DB" w:rsidP="002C28DB">
      <w:pPr>
        <w:pStyle w:val="Bezmezer"/>
        <w:rPr>
          <w:i/>
        </w:rPr>
      </w:pPr>
      <w:r w:rsidRPr="003C547B">
        <w:rPr>
          <w:i/>
        </w:rPr>
        <w:t xml:space="preserve">end </w:t>
      </w:r>
      <w:proofErr w:type="spellStart"/>
      <w:r w:rsidRPr="003C547B">
        <w:rPr>
          <w:i/>
        </w:rPr>
        <w:t>Behavioral</w:t>
      </w:r>
      <w:proofErr w:type="spellEnd"/>
      <w:r w:rsidRPr="003C547B">
        <w:rPr>
          <w:i/>
        </w:rPr>
        <w:t>;</w:t>
      </w:r>
    </w:p>
    <w:p w14:paraId="2CCA03D8" w14:textId="77777777" w:rsidR="002C28DB" w:rsidRDefault="002C28DB" w:rsidP="002C28DB">
      <w:pPr>
        <w:rPr>
          <w:rFonts w:ascii="Calibri" w:hAnsi="Calibri" w:cs="Calibri"/>
        </w:rPr>
      </w:pPr>
    </w:p>
    <w:p w14:paraId="5D024D82" w14:textId="77777777" w:rsidR="002C28DB" w:rsidRDefault="002C28DB" w:rsidP="002C28DB">
      <w:pPr>
        <w:rPr>
          <w:rFonts w:ascii="Calibri" w:hAnsi="Calibri" w:cs="Calibri"/>
        </w:rPr>
      </w:pPr>
    </w:p>
    <w:p w14:paraId="3C645E7A" w14:textId="77777777" w:rsidR="002C28DB" w:rsidRDefault="002C28DB" w:rsidP="002C28DB">
      <w:pPr>
        <w:rPr>
          <w:rFonts w:ascii="Calibri" w:hAnsi="Calibri" w:cs="Calibri"/>
        </w:rPr>
      </w:pPr>
      <w:r>
        <w:rPr>
          <w:rFonts w:ascii="Calibri" w:hAnsi="Calibri" w:cs="Calibri"/>
        </w:rPr>
        <w:t>Výpočet časování</w:t>
      </w:r>
    </w:p>
    <w:p w14:paraId="71893786" w14:textId="77777777" w:rsidR="002C28DB" w:rsidRDefault="002C28DB" w:rsidP="002C28DB">
      <w:pPr>
        <w:rPr>
          <w:rFonts w:ascii="Calibri" w:hAnsi="Calibri" w:cs="Calibri"/>
        </w:rPr>
      </w:pPr>
    </w:p>
    <w:p w14:paraId="3823FB47" w14:textId="77777777" w:rsidR="002C28DB" w:rsidRDefault="002C28DB" w:rsidP="002C28DB">
      <w:pPr>
        <w:rPr>
          <w:rFonts w:ascii="Calibri" w:hAnsi="Calibri" w:cs="Calibri"/>
        </w:rPr>
      </w:pPr>
      <w:r>
        <w:rPr>
          <w:rFonts w:ascii="Calibri" w:hAnsi="Calibri" w:cs="Calibri"/>
        </w:rPr>
        <w:t>Čítač musí fungovat jako dělička přibližně 24000000. To odpovídá 25 nebo 24 bitům.</w:t>
      </w:r>
    </w:p>
    <w:p w14:paraId="576BA656" w14:textId="77777777" w:rsidR="002C28DB" w:rsidRDefault="002C28DB" w:rsidP="002C28DB">
      <w:pPr>
        <w:rPr>
          <w:rFonts w:ascii="Calibri" w:hAnsi="Calibri" w:cs="Calibri"/>
        </w:rPr>
      </w:pPr>
    </w:p>
    <w:p w14:paraId="57D91F63" w14:textId="77777777" w:rsidR="002C28DB" w:rsidRDefault="002C28DB" w:rsidP="002C28DB">
      <w:pPr>
        <w:rPr>
          <w:rFonts w:ascii="Calibri" w:hAnsi="Calibri" w:cs="Calibri"/>
        </w:rPr>
      </w:pPr>
      <w:r>
        <w:rPr>
          <w:rFonts w:ascii="Calibri" w:hAnsi="Calibri" w:cs="Calibri"/>
        </w:rPr>
        <w:t>Závěr (hodnocení)</w:t>
      </w:r>
    </w:p>
    <w:p w14:paraId="3F95F341" w14:textId="77777777" w:rsidR="002C28DB" w:rsidRDefault="002C28DB" w:rsidP="002C28DB">
      <w:pPr>
        <w:rPr>
          <w:rFonts w:ascii="Calibri" w:hAnsi="Calibri" w:cs="Calibri"/>
        </w:rPr>
      </w:pPr>
    </w:p>
    <w:p w14:paraId="76A1D9BB" w14:textId="77777777" w:rsidR="002C28DB" w:rsidRDefault="002C28DB" w:rsidP="002C28DB">
      <w:r>
        <w:t>Zde žáci doplní vlastní hodnocení (např. s čím měli problémy, co funguje jinak, než si mysleli atd.)</w:t>
      </w:r>
    </w:p>
    <w:p w14:paraId="3A2AC1F6" w14:textId="77777777" w:rsidR="002C28DB" w:rsidRDefault="002C28DB" w:rsidP="002C28DB"/>
    <w:p w14:paraId="3CC8123B" w14:textId="77777777" w:rsidR="00CD21A8" w:rsidRPr="00F20878" w:rsidRDefault="00CD21A8" w:rsidP="00F20878"/>
    <w:sectPr w:rsidR="00CD21A8" w:rsidRPr="00F20878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39325" w14:textId="77777777" w:rsidR="00301EC9" w:rsidRDefault="00301EC9" w:rsidP="00AE5686">
      <w:pPr>
        <w:spacing w:after="0" w:line="240" w:lineRule="auto"/>
      </w:pPr>
      <w:r>
        <w:separator/>
      </w:r>
    </w:p>
  </w:endnote>
  <w:endnote w:type="continuationSeparator" w:id="0">
    <w:p w14:paraId="593ED194" w14:textId="77777777" w:rsidR="00301EC9" w:rsidRDefault="00301EC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D53D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59CA449E" wp14:editId="3FB757DC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B2736D" wp14:editId="14031B0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FB952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7FE57552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20D2D8A1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2736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562FB952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7FE57552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20D2D8A1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85F9B" w14:textId="77777777" w:rsidR="00301EC9" w:rsidRDefault="00301EC9" w:rsidP="00AE5686">
      <w:pPr>
        <w:spacing w:after="0" w:line="240" w:lineRule="auto"/>
      </w:pPr>
      <w:r>
        <w:separator/>
      </w:r>
    </w:p>
  </w:footnote>
  <w:footnote w:type="continuationSeparator" w:id="0">
    <w:p w14:paraId="6558BAAB" w14:textId="77777777" w:rsidR="00301EC9" w:rsidRDefault="00301EC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919A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68A6BDD2" wp14:editId="5FCD15C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37D87"/>
    <w:multiLevelType w:val="hybridMultilevel"/>
    <w:tmpl w:val="B2EA2DDC"/>
    <w:lvl w:ilvl="0" w:tplc="BCCEAB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C28DB"/>
    <w:rsid w:val="00300272"/>
    <w:rsid w:val="00301EC9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5065F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CD21A8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20878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41A1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6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65F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506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506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5065F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506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06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65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2020-04-15T09:37:00Z</dcterms:created>
  <dcterms:modified xsi:type="dcterms:W3CDTF">2020-04-15T09:37:00Z</dcterms:modified>
</cp:coreProperties>
</file>