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horzAnchor="margin" w:tblpXSpec="center" w:tblpY="93"/>
        <w:tblW w:w="8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5"/>
        <w:gridCol w:w="4560"/>
        <w:gridCol w:w="1386"/>
      </w:tblGrid>
      <w:tr w:rsidR="00D95B2C" w:rsidRPr="009B78DA" w:rsidTr="00BE48C9">
        <w:trPr>
          <w:trHeight w:val="350"/>
        </w:trPr>
        <w:tc>
          <w:tcPr>
            <w:tcW w:w="7535" w:type="dxa"/>
            <w:gridSpan w:val="2"/>
            <w:vAlign w:val="center"/>
          </w:tcPr>
          <w:p w:rsidR="00D95B2C" w:rsidRPr="009B78DA" w:rsidRDefault="00D95B2C" w:rsidP="00BE48C9">
            <w:pPr>
              <w:snapToGrid w:val="0"/>
              <w:spacing w:after="120" w:line="360" w:lineRule="auto"/>
              <w:jc w:val="center"/>
              <w:rPr>
                <w:b/>
                <w:sz w:val="32"/>
                <w:szCs w:val="32"/>
              </w:rPr>
            </w:pPr>
            <w:r w:rsidRPr="00F84A33">
              <w:rPr>
                <w:rFonts w:ascii="Times New Roman" w:hAnsi="Times New Roman"/>
                <w:b/>
                <w:sz w:val="32"/>
                <w:szCs w:val="32"/>
              </w:rPr>
              <w:t>PL01_AP-Mikrotik</w:t>
            </w:r>
          </w:p>
        </w:tc>
        <w:tc>
          <w:tcPr>
            <w:tcW w:w="1386" w:type="dxa"/>
            <w:vMerge w:val="restart"/>
          </w:tcPr>
          <w:p w:rsidR="00D95B2C" w:rsidRPr="009B78DA" w:rsidRDefault="00D95B2C" w:rsidP="00BE48C9">
            <w:pPr>
              <w:snapToGrid w:val="0"/>
              <w:jc w:val="center"/>
              <w:rPr>
                <w:b/>
                <w:sz w:val="96"/>
                <w:szCs w:val="96"/>
              </w:rPr>
            </w:pPr>
            <w:r>
              <w:rPr>
                <w:sz w:val="12"/>
                <w:szCs w:val="12"/>
              </w:rPr>
              <w:t xml:space="preserve">Číslo pracovního </w:t>
            </w:r>
            <w:proofErr w:type="gramStart"/>
            <w:r>
              <w:rPr>
                <w:sz w:val="12"/>
                <w:szCs w:val="12"/>
              </w:rPr>
              <w:t>listu</w:t>
            </w:r>
            <w:r w:rsidRPr="009B78DA">
              <w:rPr>
                <w:sz w:val="12"/>
                <w:szCs w:val="12"/>
              </w:rPr>
              <w:t xml:space="preserve">:   </w:t>
            </w:r>
            <w:proofErr w:type="gramEnd"/>
            <w:r w:rsidRPr="009B78DA">
              <w:rPr>
                <w:sz w:val="12"/>
                <w:szCs w:val="12"/>
              </w:rPr>
              <w:t xml:space="preserve">    </w:t>
            </w:r>
            <w:r>
              <w:rPr>
                <w:sz w:val="12"/>
                <w:szCs w:val="12"/>
              </w:rPr>
              <w:br/>
            </w:r>
            <w:r w:rsidRPr="00F84A33">
              <w:rPr>
                <w:rFonts w:ascii="Times New Roman" w:hAnsi="Times New Roman"/>
                <w:b/>
                <w:sz w:val="56"/>
                <w:szCs w:val="56"/>
              </w:rPr>
              <w:t>1</w:t>
            </w:r>
          </w:p>
        </w:tc>
      </w:tr>
      <w:tr w:rsidR="00D95B2C" w:rsidRPr="009B78DA" w:rsidTr="00BE48C9">
        <w:trPr>
          <w:trHeight w:val="736"/>
        </w:trPr>
        <w:tc>
          <w:tcPr>
            <w:tcW w:w="2975" w:type="dxa"/>
            <w:shd w:val="clear" w:color="auto" w:fill="auto"/>
          </w:tcPr>
          <w:p w:rsidR="00D95B2C" w:rsidRPr="00F84A33" w:rsidRDefault="00D95B2C" w:rsidP="00BE48C9">
            <w:pPr>
              <w:snapToGrid w:val="0"/>
              <w:spacing w:after="120" w:line="360" w:lineRule="auto"/>
              <w:jc w:val="both"/>
              <w:rPr>
                <w:rFonts w:ascii="Times New Roman" w:hAnsi="Times New Roman"/>
              </w:rPr>
            </w:pPr>
            <w:r w:rsidRPr="00F84A33">
              <w:rPr>
                <w:rFonts w:ascii="Times New Roman" w:hAnsi="Times New Roman"/>
              </w:rPr>
              <w:t xml:space="preserve">Předmět: </w:t>
            </w:r>
          </w:p>
        </w:tc>
        <w:tc>
          <w:tcPr>
            <w:tcW w:w="4560" w:type="dxa"/>
          </w:tcPr>
          <w:p w:rsidR="00D95B2C" w:rsidRPr="00F84A33" w:rsidRDefault="00D95B2C" w:rsidP="00BE48C9">
            <w:pPr>
              <w:snapToGrid w:val="0"/>
              <w:spacing w:after="120" w:line="360" w:lineRule="auto"/>
              <w:jc w:val="both"/>
              <w:rPr>
                <w:rFonts w:ascii="Times New Roman" w:hAnsi="Times New Roman"/>
              </w:rPr>
            </w:pPr>
            <w:r w:rsidRPr="00F84A33">
              <w:rPr>
                <w:rFonts w:ascii="Times New Roman" w:hAnsi="Times New Roman"/>
              </w:rPr>
              <w:t>Příjmení a jméno:</w:t>
            </w:r>
          </w:p>
        </w:tc>
        <w:tc>
          <w:tcPr>
            <w:tcW w:w="1386" w:type="dxa"/>
            <w:vMerge/>
          </w:tcPr>
          <w:p w:rsidR="00D95B2C" w:rsidRPr="009B78DA" w:rsidRDefault="00D95B2C" w:rsidP="00BE48C9"/>
        </w:tc>
      </w:tr>
      <w:tr w:rsidR="00D95B2C" w:rsidRPr="009B78DA" w:rsidTr="00BE48C9">
        <w:trPr>
          <w:trHeight w:val="690"/>
        </w:trPr>
        <w:tc>
          <w:tcPr>
            <w:tcW w:w="2975" w:type="dxa"/>
          </w:tcPr>
          <w:p w:rsidR="00D95B2C" w:rsidRPr="00F84A33" w:rsidRDefault="00D95B2C" w:rsidP="00BE48C9">
            <w:pPr>
              <w:snapToGrid w:val="0"/>
              <w:spacing w:after="120" w:line="360" w:lineRule="auto"/>
              <w:jc w:val="both"/>
              <w:rPr>
                <w:rFonts w:ascii="Times New Roman" w:hAnsi="Times New Roman"/>
              </w:rPr>
            </w:pPr>
            <w:r w:rsidRPr="00F84A33">
              <w:rPr>
                <w:rFonts w:ascii="Times New Roman" w:hAnsi="Times New Roman"/>
              </w:rPr>
              <w:t>Zaměření:</w:t>
            </w:r>
          </w:p>
        </w:tc>
        <w:tc>
          <w:tcPr>
            <w:tcW w:w="4560" w:type="dxa"/>
            <w:shd w:val="clear" w:color="auto" w:fill="auto"/>
          </w:tcPr>
          <w:p w:rsidR="00D95B2C" w:rsidRPr="00F84A33" w:rsidRDefault="00D95B2C" w:rsidP="00BE48C9">
            <w:pPr>
              <w:snapToGrid w:val="0"/>
              <w:spacing w:after="120" w:line="360" w:lineRule="auto"/>
              <w:jc w:val="both"/>
              <w:rPr>
                <w:rFonts w:ascii="Times New Roman" w:hAnsi="Times New Roman"/>
              </w:rPr>
            </w:pPr>
            <w:r w:rsidRPr="00F84A33">
              <w:rPr>
                <w:rFonts w:ascii="Times New Roman" w:hAnsi="Times New Roman"/>
              </w:rPr>
              <w:t>Třída:</w:t>
            </w:r>
          </w:p>
        </w:tc>
        <w:tc>
          <w:tcPr>
            <w:tcW w:w="1386" w:type="dxa"/>
            <w:vMerge/>
          </w:tcPr>
          <w:p w:rsidR="00D95B2C" w:rsidRPr="009B78DA" w:rsidRDefault="00D95B2C" w:rsidP="00BE48C9"/>
        </w:tc>
      </w:tr>
    </w:tbl>
    <w:p w:rsidR="00D95B2C" w:rsidRPr="009B78DA" w:rsidRDefault="00D95B2C" w:rsidP="00D95B2C">
      <w:pPr>
        <w:rPr>
          <w:b/>
          <w:sz w:val="24"/>
          <w:szCs w:val="24"/>
        </w:rPr>
      </w:pPr>
    </w:p>
    <w:p w:rsidR="00D95B2C" w:rsidRPr="009B78DA" w:rsidRDefault="00D95B2C" w:rsidP="00D95B2C">
      <w:pPr>
        <w:jc w:val="both"/>
        <w:rPr>
          <w:sz w:val="24"/>
          <w:szCs w:val="24"/>
        </w:rPr>
      </w:pPr>
      <w:r w:rsidRPr="00F84A33">
        <w:rPr>
          <w:rFonts w:ascii="Times New Roman" w:hAnsi="Times New Roman"/>
          <w:sz w:val="24"/>
          <w:szCs w:val="24"/>
        </w:rPr>
        <w:t>Žák dohodnutým způsobem elektronicky odevzdá pracovní list pod</w:t>
      </w:r>
      <w:r>
        <w:rPr>
          <w:sz w:val="24"/>
          <w:szCs w:val="24"/>
        </w:rPr>
        <w:t xml:space="preserve"> </w:t>
      </w:r>
      <w:r w:rsidRPr="00F84A33">
        <w:rPr>
          <w:rFonts w:ascii="Times New Roman" w:hAnsi="Times New Roman"/>
          <w:sz w:val="24"/>
          <w:szCs w:val="24"/>
        </w:rPr>
        <w:t xml:space="preserve">názvem </w:t>
      </w:r>
      <w:r w:rsidRPr="009B78DA">
        <w:rPr>
          <w:sz w:val="24"/>
          <w:szCs w:val="24"/>
        </w:rPr>
        <w:t>„</w:t>
      </w:r>
      <w:r>
        <w:rPr>
          <w:rFonts w:ascii="Arial" w:hAnsi="Arial" w:cs="Arial"/>
          <w:b/>
          <w:color w:val="000000"/>
          <w:sz w:val="24"/>
          <w:szCs w:val="24"/>
          <w:shd w:val="clear" w:color="auto" w:fill="FAFAFA"/>
        </w:rPr>
        <w:t>PL01</w:t>
      </w:r>
      <w:r w:rsidRPr="009B78DA">
        <w:rPr>
          <w:rFonts w:ascii="Arial" w:hAnsi="Arial" w:cs="Arial"/>
          <w:b/>
          <w:color w:val="000000"/>
          <w:sz w:val="24"/>
          <w:szCs w:val="24"/>
          <w:shd w:val="clear" w:color="auto" w:fill="FAFAFA"/>
        </w:rPr>
        <w:t>_(</w:t>
      </w:r>
      <w:proofErr w:type="spellStart"/>
      <w:r>
        <w:rPr>
          <w:rFonts w:ascii="Arial" w:hAnsi="Arial" w:cs="Arial"/>
          <w:b/>
          <w:color w:val="000000"/>
          <w:sz w:val="24"/>
          <w:szCs w:val="24"/>
          <w:shd w:val="clear" w:color="auto" w:fill="FAFAFA"/>
        </w:rPr>
        <w:t>Prijmeni</w:t>
      </w:r>
      <w:proofErr w:type="spellEnd"/>
      <w:r w:rsidRPr="009B78DA">
        <w:rPr>
          <w:rFonts w:ascii="Arial" w:hAnsi="Arial" w:cs="Arial"/>
          <w:b/>
          <w:color w:val="000000"/>
          <w:sz w:val="24"/>
          <w:szCs w:val="24"/>
          <w:shd w:val="clear" w:color="auto" w:fill="FAFAFA"/>
        </w:rPr>
        <w:t>)</w:t>
      </w:r>
      <w:r w:rsidRPr="00F84A33">
        <w:rPr>
          <w:rFonts w:ascii="Arial" w:hAnsi="Arial" w:cs="Arial"/>
          <w:b/>
          <w:color w:val="000000"/>
          <w:sz w:val="24"/>
          <w:szCs w:val="24"/>
          <w:shd w:val="clear" w:color="auto" w:fill="FAFAFA"/>
        </w:rPr>
        <w:t>“.</w:t>
      </w:r>
    </w:p>
    <w:p w:rsidR="00D95B2C" w:rsidRPr="00F84A33" w:rsidRDefault="00D95B2C" w:rsidP="00D95B2C">
      <w:pPr>
        <w:pStyle w:val="Odstavecseseznamem"/>
        <w:numPr>
          <w:ilvl w:val="0"/>
          <w:numId w:val="1"/>
        </w:numPr>
        <w:spacing w:after="120" w:line="360" w:lineRule="auto"/>
        <w:ind w:left="720"/>
        <w:jc w:val="both"/>
        <w:rPr>
          <w:b/>
        </w:rPr>
      </w:pPr>
      <w:r w:rsidRPr="00F84A33">
        <w:rPr>
          <w:b/>
        </w:rPr>
        <w:t>Připojení do školní sítě</w:t>
      </w:r>
    </w:p>
    <w:p w:rsidR="00D95B2C" w:rsidRPr="00F84A33" w:rsidRDefault="00D95B2C" w:rsidP="00D95B2C">
      <w:pPr>
        <w:rPr>
          <w:rFonts w:ascii="Times New Roman" w:hAnsi="Times New Roman"/>
        </w:rPr>
      </w:pPr>
      <w:r w:rsidRPr="00F84A33">
        <w:rPr>
          <w:rFonts w:ascii="Times New Roman" w:hAnsi="Times New Roman"/>
        </w:rPr>
        <w:t>Na rozhraní Ether1 nastavte automatické přidělení adresy ze školní sítě</w:t>
      </w:r>
      <w:r>
        <w:rPr>
          <w:rFonts w:ascii="Times New Roman" w:hAnsi="Times New Roman"/>
        </w:rPr>
        <w:t>.</w:t>
      </w:r>
    </w:p>
    <w:p w:rsidR="00D95B2C" w:rsidRPr="00F84A33" w:rsidRDefault="00D95B2C" w:rsidP="00D95B2C">
      <w:pPr>
        <w:pStyle w:val="Odstavecseseznamem"/>
        <w:numPr>
          <w:ilvl w:val="0"/>
          <w:numId w:val="1"/>
        </w:numPr>
        <w:spacing w:after="120" w:line="360" w:lineRule="auto"/>
        <w:ind w:left="720"/>
        <w:jc w:val="both"/>
        <w:rPr>
          <w:b/>
        </w:rPr>
      </w:pPr>
      <w:r w:rsidRPr="00F84A33">
        <w:rPr>
          <w:b/>
        </w:rPr>
        <w:t>Vytvoření LAN sítě</w:t>
      </w:r>
    </w:p>
    <w:p w:rsidR="00D95B2C" w:rsidRPr="00F84A33" w:rsidRDefault="00D95B2C" w:rsidP="00D95B2C">
      <w:pPr>
        <w:rPr>
          <w:rFonts w:ascii="Times New Roman" w:hAnsi="Times New Roman"/>
        </w:rPr>
      </w:pPr>
      <w:r w:rsidRPr="00F84A33">
        <w:rPr>
          <w:rFonts w:ascii="Times New Roman" w:hAnsi="Times New Roman"/>
        </w:rPr>
        <w:t>Na rozhraní Ether 2 až 5 nastavte přístup do LAN sítě, port Ether 2 je master</w:t>
      </w:r>
      <w:r>
        <w:rPr>
          <w:rFonts w:ascii="Times New Roman" w:hAnsi="Times New Roman"/>
        </w:rPr>
        <w:t>. IP adresu rozhraní LAN sítě nastavte na 192.168.100.1.</w:t>
      </w:r>
    </w:p>
    <w:p w:rsidR="00D95B2C" w:rsidRPr="00F84A33" w:rsidRDefault="00D95B2C" w:rsidP="00D95B2C">
      <w:pPr>
        <w:pStyle w:val="Odstavecseseznamem"/>
        <w:numPr>
          <w:ilvl w:val="0"/>
          <w:numId w:val="1"/>
        </w:numPr>
        <w:spacing w:after="120" w:line="360" w:lineRule="auto"/>
        <w:ind w:left="720"/>
        <w:jc w:val="both"/>
        <w:rPr>
          <w:b/>
        </w:rPr>
      </w:pPr>
      <w:r w:rsidRPr="00F84A33">
        <w:rPr>
          <w:b/>
        </w:rPr>
        <w:t>Překlad adres WAN do LAN</w:t>
      </w:r>
    </w:p>
    <w:p w:rsidR="00D95B2C" w:rsidRPr="00F84A33" w:rsidRDefault="00D95B2C" w:rsidP="00D95B2C">
      <w:pPr>
        <w:rPr>
          <w:rFonts w:ascii="Times New Roman" w:hAnsi="Times New Roman"/>
        </w:rPr>
      </w:pPr>
      <w:r>
        <w:rPr>
          <w:rFonts w:ascii="Times New Roman" w:hAnsi="Times New Roman"/>
        </w:rPr>
        <w:t>Nastavte překlad adres z rozhraní Ether1 na rozhraní Eth2-Eth5+Wifi</w:t>
      </w:r>
    </w:p>
    <w:p w:rsidR="00D95B2C" w:rsidRPr="00353CE9" w:rsidRDefault="00D95B2C" w:rsidP="00D95B2C">
      <w:pPr>
        <w:pStyle w:val="Odstavecseseznamem"/>
        <w:numPr>
          <w:ilvl w:val="0"/>
          <w:numId w:val="1"/>
        </w:numPr>
        <w:spacing w:after="120" w:line="360" w:lineRule="auto"/>
        <w:ind w:left="720"/>
        <w:jc w:val="both"/>
        <w:rPr>
          <w:b/>
        </w:rPr>
      </w:pPr>
      <w:r>
        <w:rPr>
          <w:b/>
        </w:rPr>
        <w:t xml:space="preserve">Konfigurace </w:t>
      </w:r>
      <w:r w:rsidRPr="00353CE9">
        <w:rPr>
          <w:b/>
        </w:rPr>
        <w:t>DHCP server</w:t>
      </w:r>
      <w:r>
        <w:rPr>
          <w:b/>
        </w:rPr>
        <w:t>u</w:t>
      </w:r>
    </w:p>
    <w:p w:rsidR="00D95B2C" w:rsidRPr="00F84A33" w:rsidRDefault="00D95B2C" w:rsidP="00D95B2C">
      <w:pPr>
        <w:rPr>
          <w:rFonts w:ascii="Times New Roman" w:hAnsi="Times New Roman"/>
        </w:rPr>
      </w:pPr>
      <w:r>
        <w:rPr>
          <w:rFonts w:ascii="Times New Roman" w:hAnsi="Times New Roman"/>
        </w:rPr>
        <w:t>IP adresu DHCP serveru nastavte na 192.168.100.1/24 s přidělováním adres v rozsahu 192.168.100.2 až 192.168.100.9</w:t>
      </w:r>
    </w:p>
    <w:p w:rsidR="00D95B2C" w:rsidRDefault="00D95B2C" w:rsidP="00D95B2C">
      <w:pPr>
        <w:pStyle w:val="Odstavecseseznamem"/>
        <w:numPr>
          <w:ilvl w:val="0"/>
          <w:numId w:val="1"/>
        </w:numPr>
        <w:spacing w:after="120" w:line="360" w:lineRule="auto"/>
        <w:ind w:left="720"/>
        <w:jc w:val="both"/>
        <w:rPr>
          <w:b/>
        </w:rPr>
      </w:pPr>
      <w:r>
        <w:rPr>
          <w:b/>
        </w:rPr>
        <w:t>Konfigurace DNS služby</w:t>
      </w:r>
    </w:p>
    <w:p w:rsidR="00D95B2C" w:rsidRPr="00353CE9" w:rsidRDefault="00D95B2C" w:rsidP="00D95B2C">
      <w:pPr>
        <w:rPr>
          <w:rFonts w:ascii="Times New Roman" w:hAnsi="Times New Roman"/>
        </w:rPr>
      </w:pPr>
      <w:r w:rsidRPr="00353CE9">
        <w:rPr>
          <w:rFonts w:ascii="Times New Roman" w:hAnsi="Times New Roman"/>
        </w:rPr>
        <w:t xml:space="preserve">Nastavte </w:t>
      </w:r>
      <w:r>
        <w:rPr>
          <w:rFonts w:ascii="Times New Roman" w:hAnsi="Times New Roman"/>
        </w:rPr>
        <w:t>DNS server na IP adresu 192.168.100.1 s přebíráním nastavení ze sítě WAN.</w:t>
      </w:r>
    </w:p>
    <w:p w:rsidR="00D95B2C" w:rsidRPr="00353CE9" w:rsidRDefault="00D95B2C" w:rsidP="00D95B2C">
      <w:pPr>
        <w:pStyle w:val="Odstavecseseznamem"/>
        <w:numPr>
          <w:ilvl w:val="0"/>
          <w:numId w:val="1"/>
        </w:numPr>
        <w:spacing w:after="120" w:line="360" w:lineRule="auto"/>
        <w:ind w:left="720"/>
        <w:jc w:val="both"/>
        <w:rPr>
          <w:b/>
        </w:rPr>
      </w:pPr>
      <w:r>
        <w:rPr>
          <w:b/>
        </w:rPr>
        <w:t xml:space="preserve">Konfigurace </w:t>
      </w:r>
      <w:proofErr w:type="spellStart"/>
      <w:r>
        <w:rPr>
          <w:b/>
        </w:rPr>
        <w:t>Wifi</w:t>
      </w:r>
      <w:proofErr w:type="spellEnd"/>
      <w:r w:rsidRPr="00353CE9">
        <w:rPr>
          <w:b/>
        </w:rPr>
        <w:t xml:space="preserve"> </w:t>
      </w:r>
    </w:p>
    <w:p w:rsidR="00D95B2C" w:rsidRPr="00F84A33" w:rsidRDefault="00D95B2C" w:rsidP="00D95B2C">
      <w:pPr>
        <w:spacing w:after="12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Zvolte správný mód pro roli AP, vytvořte </w:t>
      </w:r>
      <w:proofErr w:type="spellStart"/>
      <w:r w:rsidRPr="00F84A33">
        <w:rPr>
          <w:rFonts w:ascii="Times New Roman" w:hAnsi="Times New Roman"/>
        </w:rPr>
        <w:t>Wifi</w:t>
      </w:r>
      <w:proofErr w:type="spellEnd"/>
      <w:r>
        <w:rPr>
          <w:rFonts w:ascii="Times New Roman" w:hAnsi="Times New Roman"/>
        </w:rPr>
        <w:t xml:space="preserve"> připojení s</w:t>
      </w:r>
      <w:r w:rsidRPr="00F84A33">
        <w:rPr>
          <w:rFonts w:ascii="Times New Roman" w:hAnsi="Times New Roman"/>
        </w:rPr>
        <w:t xml:space="preserve"> SSID: „</w:t>
      </w:r>
      <w:proofErr w:type="spellStart"/>
      <w:r w:rsidRPr="00F84A33">
        <w:rPr>
          <w:rFonts w:ascii="Times New Roman" w:hAnsi="Times New Roman"/>
        </w:rPr>
        <w:t>IoT</w:t>
      </w:r>
      <w:proofErr w:type="spellEnd"/>
      <w:r w:rsidRPr="00F84A33">
        <w:rPr>
          <w:rFonts w:ascii="Times New Roman" w:hAnsi="Times New Roman"/>
        </w:rPr>
        <w:t xml:space="preserve">“, zabezpečení WPA2 </w:t>
      </w:r>
      <w:r>
        <w:rPr>
          <w:rFonts w:ascii="Times New Roman" w:hAnsi="Times New Roman"/>
        </w:rPr>
        <w:t>a</w:t>
      </w:r>
      <w:r w:rsidRPr="00F84A33">
        <w:rPr>
          <w:rFonts w:ascii="Times New Roman" w:hAnsi="Times New Roman"/>
        </w:rPr>
        <w:t> heslem SPSvos123</w:t>
      </w:r>
      <w:r>
        <w:rPr>
          <w:rFonts w:ascii="Times New Roman" w:hAnsi="Times New Roman"/>
        </w:rPr>
        <w:t>. Zvolte nejvhodnější vysílací kanál a lokaci země.</w:t>
      </w:r>
    </w:p>
    <w:p w:rsidR="00D95B2C" w:rsidRPr="00F84A33" w:rsidRDefault="00D95B2C" w:rsidP="00D95B2C">
      <w:pPr>
        <w:spacing w:after="120" w:line="360" w:lineRule="auto"/>
        <w:jc w:val="both"/>
        <w:rPr>
          <w:rFonts w:ascii="Times New Roman" w:hAnsi="Times New Roman"/>
        </w:rPr>
      </w:pPr>
      <w:r w:rsidRPr="00F84A33">
        <w:rPr>
          <w:rFonts w:ascii="Times New Roman" w:hAnsi="Times New Roman"/>
          <w:b/>
        </w:rPr>
        <w:t>Pomůcky:</w:t>
      </w:r>
      <w:r w:rsidRPr="00F84A33">
        <w:rPr>
          <w:rFonts w:ascii="Times New Roman" w:hAnsi="Times New Roman"/>
        </w:rPr>
        <w:t xml:space="preserve"> </w:t>
      </w:r>
      <w:proofErr w:type="spellStart"/>
      <w:r w:rsidRPr="00F84A33">
        <w:rPr>
          <w:rFonts w:ascii="Times New Roman" w:hAnsi="Times New Roman"/>
        </w:rPr>
        <w:t>Rasberry</w:t>
      </w:r>
      <w:proofErr w:type="spellEnd"/>
      <w:r w:rsidRPr="00F84A33">
        <w:rPr>
          <w:rFonts w:ascii="Times New Roman" w:hAnsi="Times New Roman"/>
        </w:rPr>
        <w:t xml:space="preserve"> </w:t>
      </w:r>
      <w:proofErr w:type="spellStart"/>
      <w:r w:rsidRPr="00F84A33">
        <w:rPr>
          <w:rFonts w:ascii="Times New Roman" w:hAnsi="Times New Roman"/>
        </w:rPr>
        <w:t>Pi</w:t>
      </w:r>
      <w:proofErr w:type="spellEnd"/>
      <w:r w:rsidRPr="00F84A33">
        <w:rPr>
          <w:rFonts w:ascii="Times New Roman" w:hAnsi="Times New Roman"/>
        </w:rPr>
        <w:t xml:space="preserve"> 3, AP </w:t>
      </w:r>
      <w:proofErr w:type="spellStart"/>
      <w:r w:rsidRPr="00F84A33">
        <w:rPr>
          <w:rFonts w:ascii="Times New Roman" w:hAnsi="Times New Roman"/>
        </w:rPr>
        <w:t>Mikrotik</w:t>
      </w:r>
      <w:proofErr w:type="spellEnd"/>
      <w:r w:rsidRPr="00F84A33">
        <w:rPr>
          <w:rFonts w:ascii="Times New Roman" w:hAnsi="Times New Roman"/>
        </w:rPr>
        <w:t xml:space="preserve">, PC se SW pro nahrání obrazu OS na </w:t>
      </w:r>
      <w:proofErr w:type="spellStart"/>
      <w:r w:rsidRPr="00F84A33">
        <w:rPr>
          <w:rFonts w:ascii="Times New Roman" w:hAnsi="Times New Roman"/>
        </w:rPr>
        <w:t>microSD</w:t>
      </w:r>
      <w:proofErr w:type="spellEnd"/>
      <w:r w:rsidRPr="00F84A33">
        <w:rPr>
          <w:rFonts w:ascii="Times New Roman" w:hAnsi="Times New Roman"/>
        </w:rPr>
        <w:t xml:space="preserve"> kartu.</w:t>
      </w:r>
    </w:p>
    <w:p w:rsidR="00D95B2C" w:rsidRPr="00BE48C9" w:rsidRDefault="00D95B2C" w:rsidP="00D95B2C">
      <w:pPr>
        <w:rPr>
          <w:rFonts w:ascii="Times New Roman" w:hAnsi="Times New Roman" w:cs="Times New Roman"/>
        </w:rPr>
      </w:pPr>
      <w:r w:rsidRPr="00650F1C">
        <w:rPr>
          <w:rFonts w:ascii="Times New Roman" w:hAnsi="Times New Roman" w:cs="Times New Roman"/>
          <w:b/>
        </w:rPr>
        <w:t>Literatura a zdroje informací:</w:t>
      </w:r>
      <w:r>
        <w:rPr>
          <w:rFonts w:ascii="Times New Roman" w:hAnsi="Times New Roman" w:cs="Times New Roman"/>
        </w:rPr>
        <w:t xml:space="preserve"> </w:t>
      </w:r>
      <w:hyperlink r:id="rId7" w:history="1">
        <w:r w:rsidRPr="00B467FF">
          <w:rPr>
            <w:rStyle w:val="Hypertextovodkaz"/>
            <w:rFonts w:ascii="Times New Roman" w:hAnsi="Times New Roman" w:cs="Times New Roman"/>
          </w:rPr>
          <w:t>www.mikrotik.com</w:t>
        </w:r>
      </w:hyperlink>
      <w:r>
        <w:rPr>
          <w:rFonts w:ascii="Times New Roman" w:hAnsi="Times New Roman" w:cs="Times New Roman"/>
        </w:rPr>
        <w:t xml:space="preserve"> </w:t>
      </w:r>
      <w:r w:rsidRPr="009E1654">
        <w:t xml:space="preserve"> </w:t>
      </w:r>
    </w:p>
    <w:p w:rsidR="001D4A23" w:rsidRPr="000E68A1" w:rsidRDefault="001D4A23" w:rsidP="000E68A1"/>
    <w:p w:rsidR="001D4A23" w:rsidRPr="00943DEB" w:rsidRDefault="001D4A23" w:rsidP="00DC5D00">
      <w:pPr>
        <w:spacing w:after="0"/>
      </w:pPr>
    </w:p>
    <w:sectPr w:rsidR="001D4A23" w:rsidRPr="00943DEB" w:rsidSect="0066480A">
      <w:headerReference w:type="first" r:id="rId8"/>
      <w:footerReference w:type="first" r:id="rId9"/>
      <w:pgSz w:w="11906" w:h="16838"/>
      <w:pgMar w:top="1588" w:right="1134" w:bottom="158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41AA0" w:rsidRDefault="00C41AA0" w:rsidP="00AE5686">
      <w:pPr>
        <w:spacing w:after="0" w:line="240" w:lineRule="auto"/>
      </w:pPr>
      <w:r>
        <w:separator/>
      </w:r>
    </w:p>
  </w:endnote>
  <w:endnote w:type="continuationSeparator" w:id="0">
    <w:p w:rsidR="00C41AA0" w:rsidRDefault="00C41AA0" w:rsidP="00A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400001FF" w:csb1="FFFF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E5686" w:rsidRDefault="0066480A" w:rsidP="0066480A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4FC3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3152775</wp:posOffset>
              </wp:positionH>
              <wp:positionV relativeFrom="paragraph">
                <wp:posOffset>-305064</wp:posOffset>
              </wp:positionV>
              <wp:extent cx="3225884" cy="681487"/>
              <wp:effectExtent l="0" t="0" r="0" b="444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2A84" w:rsidRDefault="005D2A84" w:rsidP="005D2A84">
                          <w:pPr>
                            <w:pStyle w:val="Bezmezer"/>
                            <w:spacing w:line="220" w:lineRule="exact"/>
                          </w:pPr>
                          <w:r>
                            <w:t xml:space="preserve">Národní pedagogický institut České republiky </w:t>
                          </w:r>
                        </w:p>
                        <w:p w:rsidR="003A7278" w:rsidRDefault="003A7278" w:rsidP="003A7278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E418B6" w:rsidRPr="007509AF" w:rsidRDefault="00A1258D" w:rsidP="003A7278">
                          <w:pPr>
                            <w:pStyle w:val="Bezmezer"/>
                            <w:spacing w:line="220" w:lineRule="exact"/>
                          </w:pPr>
                          <w:r w:rsidRPr="00A1258D">
                            <w:t xml:space="preserve">Senovážné nám. 872/25, 110 </w:t>
                          </w:r>
                          <w:proofErr w:type="gramStart"/>
                          <w:r w:rsidRPr="00A1258D">
                            <w:t>00  Praha</w:t>
                          </w:r>
                          <w:proofErr w:type="gramEnd"/>
                          <w:r w:rsidRPr="00A1258D">
                            <w:t xml:space="preserve"> 1</w:t>
                          </w:r>
                          <w:r>
                            <w:t xml:space="preserve"> </w:t>
                          </w:r>
                          <w:r w:rsidR="003A7278" w:rsidRPr="00011501">
                            <w:t>www.projektmov</w:t>
                          </w:r>
                          <w:r w:rsidR="00002616">
                            <w:t>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248.25pt;margin-top:-24pt;width:254pt;height:53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" stroked="f">
              <v:textbox>
                <w:txbxContent>
                  <w:p w:rsidR="005D2A84" w:rsidRDefault="005D2A84" w:rsidP="005D2A84">
                    <w:pPr>
                      <w:pStyle w:val="Bezmezer"/>
                      <w:spacing w:line="220" w:lineRule="exact"/>
                    </w:pPr>
                    <w:r>
                      <w:t xml:space="preserve">Národní pedagogický institut České republiky </w:t>
                    </w:r>
                  </w:p>
                  <w:p w:rsidR="003A7278" w:rsidRDefault="003A7278" w:rsidP="003A7278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E418B6" w:rsidRPr="007509AF" w:rsidRDefault="00A1258D" w:rsidP="003A7278">
                    <w:pPr>
                      <w:pStyle w:val="Bezmezer"/>
                      <w:spacing w:line="220" w:lineRule="exact"/>
                    </w:pPr>
                    <w:r w:rsidRPr="00A1258D">
                      <w:t xml:space="preserve">Senovážné nám. 872/25, 110 </w:t>
                    </w:r>
                    <w:proofErr w:type="gramStart"/>
                    <w:r w:rsidRPr="00A1258D">
                      <w:t>00  Praha</w:t>
                    </w:r>
                    <w:proofErr w:type="gramEnd"/>
                    <w:r w:rsidRPr="00A1258D">
                      <w:t xml:space="preserve"> 1</w:t>
                    </w:r>
                    <w:r>
                      <w:t xml:space="preserve"> </w:t>
                    </w:r>
                    <w:r w:rsidR="003A7278" w:rsidRPr="00011501">
                      <w:t>www.projektmov</w:t>
                    </w:r>
                    <w:r w:rsidR="00002616">
                      <w:t>.cz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41AA0" w:rsidRDefault="00C41AA0" w:rsidP="00AE5686">
      <w:pPr>
        <w:spacing w:after="0" w:line="240" w:lineRule="auto"/>
      </w:pPr>
      <w:r>
        <w:separator/>
      </w:r>
    </w:p>
  </w:footnote>
  <w:footnote w:type="continuationSeparator" w:id="0">
    <w:p w:rsidR="00C41AA0" w:rsidRDefault="00C41AA0" w:rsidP="00AE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E5686" w:rsidRDefault="0066480A" w:rsidP="001D4A23">
    <w:pPr>
      <w:pStyle w:val="Zhlav"/>
      <w:tabs>
        <w:tab w:val="clear" w:pos="4536"/>
        <w:tab w:val="clear" w:pos="9072"/>
        <w:tab w:val="left" w:pos="1275"/>
      </w:tabs>
    </w:pPr>
    <w:r>
      <w:rPr>
        <w:noProof/>
        <w:lang w:eastAsia="cs-CZ"/>
      </w:rPr>
      <w:drawing>
        <wp:anchor distT="0" distB="0" distL="114300" distR="114300" simplePos="0" relativeHeight="251667456" behindDoc="1" locked="1" layoutInCell="0" allowOverlap="1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2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4A2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F65853"/>
    <w:multiLevelType w:val="hybridMultilevel"/>
    <w:tmpl w:val="5308CBF2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686"/>
    <w:rsid w:val="00002616"/>
    <w:rsid w:val="0007443C"/>
    <w:rsid w:val="000A47E9"/>
    <w:rsid w:val="000E68A1"/>
    <w:rsid w:val="00103D59"/>
    <w:rsid w:val="001569AB"/>
    <w:rsid w:val="001911BD"/>
    <w:rsid w:val="001A7123"/>
    <w:rsid w:val="001D4A23"/>
    <w:rsid w:val="002538DA"/>
    <w:rsid w:val="00300272"/>
    <w:rsid w:val="00324923"/>
    <w:rsid w:val="00336FD6"/>
    <w:rsid w:val="00340303"/>
    <w:rsid w:val="003A7278"/>
    <w:rsid w:val="003F0477"/>
    <w:rsid w:val="00454467"/>
    <w:rsid w:val="0048182C"/>
    <w:rsid w:val="004B433E"/>
    <w:rsid w:val="004C134C"/>
    <w:rsid w:val="004D228E"/>
    <w:rsid w:val="004D3F13"/>
    <w:rsid w:val="004E4FC3"/>
    <w:rsid w:val="00545DEA"/>
    <w:rsid w:val="005D2A84"/>
    <w:rsid w:val="00644230"/>
    <w:rsid w:val="0065096A"/>
    <w:rsid w:val="0066068B"/>
    <w:rsid w:val="0066480A"/>
    <w:rsid w:val="007409FD"/>
    <w:rsid w:val="00764251"/>
    <w:rsid w:val="007673D4"/>
    <w:rsid w:val="007A2A19"/>
    <w:rsid w:val="00823EE4"/>
    <w:rsid w:val="00851090"/>
    <w:rsid w:val="008C1BE8"/>
    <w:rsid w:val="009310A3"/>
    <w:rsid w:val="00943DEB"/>
    <w:rsid w:val="00992CF8"/>
    <w:rsid w:val="009F6A78"/>
    <w:rsid w:val="00A1258D"/>
    <w:rsid w:val="00A22E58"/>
    <w:rsid w:val="00A31DE4"/>
    <w:rsid w:val="00A6778A"/>
    <w:rsid w:val="00AE5686"/>
    <w:rsid w:val="00B365F5"/>
    <w:rsid w:val="00BC7CDB"/>
    <w:rsid w:val="00BF1247"/>
    <w:rsid w:val="00C0066A"/>
    <w:rsid w:val="00C34B16"/>
    <w:rsid w:val="00C41AA0"/>
    <w:rsid w:val="00C564C0"/>
    <w:rsid w:val="00CC69FD"/>
    <w:rsid w:val="00D01BFE"/>
    <w:rsid w:val="00D543AE"/>
    <w:rsid w:val="00D95B2C"/>
    <w:rsid w:val="00DB013C"/>
    <w:rsid w:val="00DC5D00"/>
    <w:rsid w:val="00DC6CF6"/>
    <w:rsid w:val="00DE51B4"/>
    <w:rsid w:val="00E378EB"/>
    <w:rsid w:val="00E418B6"/>
    <w:rsid w:val="00E83D7A"/>
    <w:rsid w:val="00ED6BFE"/>
    <w:rsid w:val="00F14316"/>
    <w:rsid w:val="00F360B1"/>
    <w:rsid w:val="00F4521B"/>
    <w:rsid w:val="00F72BF6"/>
    <w:rsid w:val="00F90709"/>
    <w:rsid w:val="00FE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F044649-670D-4F8A-A9A3-57B11CF54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semiHidden/>
    <w:unhideWhenUsed/>
    <w:rsid w:val="00AE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43DEB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95B2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5B2C"/>
    <w:rPr>
      <w:rFonts w:ascii="Times New Roman" w:hAnsi="Times New Roman" w:cs="Times New Roman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D95B2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95B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04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ikroti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velicky</dc:creator>
  <cp:keywords/>
  <dc:description/>
  <cp:lastModifiedBy>Luboš Tonhauser</cp:lastModifiedBy>
  <cp:revision>2</cp:revision>
  <dcterms:created xsi:type="dcterms:W3CDTF">2020-04-15T17:53:00Z</dcterms:created>
  <dcterms:modified xsi:type="dcterms:W3CDTF">2020-04-15T17:53:00Z</dcterms:modified>
</cp:coreProperties>
</file>