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263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A07060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A07060" w:rsidRPr="009B78DA" w:rsidRDefault="00A07060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PL05_ESP01_MQTTklient-RPI_MQTTbroker_</w:t>
            </w:r>
            <w:r w:rsidRPr="00A72F03">
              <w:rPr>
                <w:b/>
                <w:sz w:val="32"/>
                <w:szCs w:val="32"/>
              </w:rPr>
              <w:t>NodeRED</w:t>
            </w:r>
          </w:p>
        </w:tc>
        <w:tc>
          <w:tcPr>
            <w:tcW w:w="1386" w:type="dxa"/>
            <w:vMerge w:val="restart"/>
          </w:tcPr>
          <w:p w:rsidR="00A07060" w:rsidRPr="009B78DA" w:rsidRDefault="00A07060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 w:rsidRPr="009B78DA">
              <w:rPr>
                <w:sz w:val="12"/>
                <w:szCs w:val="12"/>
              </w:rPr>
              <w:t xml:space="preserve">Číslo </w:t>
            </w:r>
            <w:r>
              <w:rPr>
                <w:sz w:val="12"/>
                <w:szCs w:val="12"/>
              </w:rPr>
              <w:t xml:space="preserve">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5</w:t>
            </w:r>
          </w:p>
        </w:tc>
      </w:tr>
      <w:tr w:rsidR="00A07060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A07060" w:rsidRPr="009B78DA" w:rsidRDefault="00A07060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A07060" w:rsidRPr="009B78DA" w:rsidRDefault="00A07060" w:rsidP="00BE48C9">
            <w:pPr>
              <w:snapToGrid w:val="0"/>
            </w:pPr>
            <w:r w:rsidRPr="009B78DA">
              <w:t>Příjmení a jméno:</w:t>
            </w:r>
          </w:p>
        </w:tc>
        <w:tc>
          <w:tcPr>
            <w:tcW w:w="1386" w:type="dxa"/>
            <w:vMerge/>
          </w:tcPr>
          <w:p w:rsidR="00A07060" w:rsidRPr="009B78DA" w:rsidRDefault="00A07060" w:rsidP="00BE48C9"/>
        </w:tc>
      </w:tr>
      <w:tr w:rsidR="00A07060" w:rsidRPr="009B78DA" w:rsidTr="00BE48C9">
        <w:trPr>
          <w:trHeight w:val="690"/>
        </w:trPr>
        <w:tc>
          <w:tcPr>
            <w:tcW w:w="2975" w:type="dxa"/>
          </w:tcPr>
          <w:p w:rsidR="00A07060" w:rsidRPr="009B78DA" w:rsidRDefault="00A07060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A07060" w:rsidRPr="009B78DA" w:rsidRDefault="00A07060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A07060" w:rsidRPr="009B78DA" w:rsidRDefault="00A07060" w:rsidP="00BE48C9"/>
        </w:tc>
      </w:tr>
    </w:tbl>
    <w:p w:rsidR="00A07060" w:rsidRPr="009B78DA" w:rsidRDefault="00A07060" w:rsidP="00A07060">
      <w:pPr>
        <w:rPr>
          <w:b/>
          <w:sz w:val="24"/>
          <w:szCs w:val="24"/>
        </w:rPr>
      </w:pPr>
    </w:p>
    <w:p w:rsidR="00A07060" w:rsidRDefault="00A07060" w:rsidP="00A07060">
      <w:pPr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PL05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A07060" w:rsidRPr="009B78DA" w:rsidRDefault="00A07060" w:rsidP="00A07060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A07060" w:rsidRPr="00226797" w:rsidRDefault="00A07060" w:rsidP="00A0706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b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9F80837" wp14:editId="4B600F54">
            <wp:simplePos x="0" y="0"/>
            <wp:positionH relativeFrom="column">
              <wp:posOffset>1280795</wp:posOffset>
            </wp:positionH>
            <wp:positionV relativeFrom="paragraph">
              <wp:posOffset>631190</wp:posOffset>
            </wp:positionV>
            <wp:extent cx="2860040" cy="3006090"/>
            <wp:effectExtent l="0" t="0" r="0" b="381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-topologi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63" b="48721"/>
                    <a:stretch/>
                  </pic:blipFill>
                  <pic:spPr bwMode="auto">
                    <a:xfrm>
                      <a:off x="0" y="0"/>
                      <a:ext cx="2860040" cy="300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797">
        <w:rPr>
          <w:b/>
        </w:rPr>
        <w:t>Topologie IoT sítě</w:t>
      </w:r>
    </w:p>
    <w:p w:rsidR="00A07060" w:rsidRDefault="00A07060" w:rsidP="00A07060">
      <w:pPr>
        <w:jc w:val="center"/>
      </w:pPr>
      <w:r>
        <w:t>Topologie IoT sítě sestavené z ESP-01 a RPI</w:t>
      </w:r>
    </w:p>
    <w:p w:rsidR="00A07060" w:rsidRPr="00226797" w:rsidRDefault="00A07060" w:rsidP="00A0706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b/>
        </w:rPr>
      </w:pPr>
      <w:r w:rsidRPr="00226797">
        <w:rPr>
          <w:b/>
        </w:rPr>
        <w:t>MQTT klient na ESP-01</w:t>
      </w:r>
    </w:p>
    <w:p w:rsidR="00A07060" w:rsidRDefault="00A07060" w:rsidP="00A07060">
      <w:r w:rsidRPr="009B78DA">
        <w:t>Použijte sestavené nepájivé pole z</w:t>
      </w:r>
      <w:r>
        <w:t> </w:t>
      </w:r>
      <w:r w:rsidRPr="009B78DA">
        <w:t>PL</w:t>
      </w:r>
      <w:r>
        <w:t>04</w:t>
      </w:r>
      <w:r w:rsidRPr="009B78DA">
        <w:t xml:space="preserve"> a </w:t>
      </w:r>
      <w:r>
        <w:t xml:space="preserve">flow diagramy ESP1-LED-publish, </w:t>
      </w:r>
      <w:r w:rsidRPr="009B78DA">
        <w:t>ESP1-Teplota</w:t>
      </w:r>
      <w:r>
        <w:t xml:space="preserve">-subscribe z PL03 běžící v prostředí Node-RED na RPI. </w:t>
      </w:r>
      <w:r w:rsidRPr="009B78DA">
        <w:t>Nahr</w:t>
      </w:r>
      <w:r>
        <w:t>ajte na ESP-01 program „ESP_MQTT</w:t>
      </w:r>
      <w:r w:rsidRPr="009B78DA">
        <w:t>“</w:t>
      </w:r>
      <w:r>
        <w:t xml:space="preserve"> přes Arduino IDE</w:t>
      </w:r>
      <w:r w:rsidRPr="009B78DA">
        <w:t>. Upravte kód (upr</w:t>
      </w:r>
      <w:r>
        <w:t>avit nastavení WiFi připojení k </w:t>
      </w:r>
      <w:r w:rsidRPr="009B78DA">
        <w:t xml:space="preserve">AP, upravit název zprávy topic). Zprovozněte ovládání LED diody na ESP-01 přes </w:t>
      </w:r>
      <w:r>
        <w:t>Node-Red (</w:t>
      </w:r>
      <w:proofErr w:type="gramStart"/>
      <w:r>
        <w:t>1-zapnout</w:t>
      </w:r>
      <w:proofErr w:type="gramEnd"/>
      <w:r>
        <w:t xml:space="preserve">, 0-vypnout) a </w:t>
      </w:r>
      <w:r w:rsidRPr="009B78DA">
        <w:t xml:space="preserve">posílání teploty z teplotního čidla Dallas </w:t>
      </w:r>
      <w:r>
        <w:t>z</w:t>
      </w:r>
      <w:r w:rsidRPr="009B78DA">
        <w:t xml:space="preserve"> ESP-01 do Node-Red (výpis na Debug).</w:t>
      </w:r>
    </w:p>
    <w:p w:rsidR="00A07060" w:rsidRDefault="00A07060" w:rsidP="00A07060"/>
    <w:p w:rsidR="00A07060" w:rsidRPr="0097132E" w:rsidRDefault="00A07060" w:rsidP="00A0706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b/>
        </w:rPr>
      </w:pPr>
      <w:r w:rsidRPr="0097132E">
        <w:rPr>
          <w:b/>
        </w:rPr>
        <w:t xml:space="preserve">Ovládání a výpis topiců </w:t>
      </w:r>
      <w:r>
        <w:rPr>
          <w:b/>
        </w:rPr>
        <w:t xml:space="preserve">z </w:t>
      </w:r>
      <w:r w:rsidRPr="0097132E">
        <w:rPr>
          <w:b/>
        </w:rPr>
        <w:t>uzl</w:t>
      </w:r>
      <w:r>
        <w:rPr>
          <w:b/>
        </w:rPr>
        <w:t>u</w:t>
      </w:r>
      <w:r w:rsidRPr="0097132E">
        <w:rPr>
          <w:b/>
        </w:rPr>
        <w:t xml:space="preserve"> IoT sítě pomocí Node-RED dashboard</w:t>
      </w:r>
    </w:p>
    <w:p w:rsidR="00A07060" w:rsidRDefault="00A07060" w:rsidP="00A07060">
      <w:r>
        <w:lastRenderedPageBreak/>
        <w:t xml:space="preserve">Vytvořený flow v prostředí Node-Red umožňující komunikaci s bezdrátovým modulem ESP-01 a zpracování topiců ESP1-LED-publish, </w:t>
      </w:r>
      <w:r w:rsidRPr="009B78DA">
        <w:t>ESP1-Teplota</w:t>
      </w:r>
      <w:r>
        <w:t>-subscribe upravte pro zobrazení pomocí dashboardu, který nejprve do prostředí Node-RED doinstalujte pomocí skriptu:</w:t>
      </w:r>
    </w:p>
    <w:p w:rsidR="00A07060" w:rsidRDefault="00A07060" w:rsidP="00A07060">
      <w:r>
        <w:t>pi@</w:t>
      </w:r>
      <w:proofErr w:type="gramStart"/>
      <w:r>
        <w:t>raspberrypi:~</w:t>
      </w:r>
      <w:proofErr w:type="gramEnd"/>
      <w:r>
        <w:t xml:space="preserve"> $ bash &lt;(curl -sL https://raw.githubusercontent.com/node-red/raspbian-deb-package/master/resources/update-nodejs-and-nodered)</w:t>
      </w:r>
    </w:p>
    <w:p w:rsidR="00A07060" w:rsidRDefault="00A07060" w:rsidP="00A07060">
      <w:pPr>
        <w:jc w:val="center"/>
      </w:pPr>
      <w:r>
        <w:rPr>
          <w:noProof/>
          <w:lang w:eastAsia="cs-CZ"/>
        </w:rPr>
        <w:drawing>
          <wp:inline distT="0" distB="0" distL="0" distR="0" wp14:anchorId="3F38F231" wp14:editId="06B01221">
            <wp:extent cx="2674488" cy="2241072"/>
            <wp:effectExtent l="0" t="0" r="0" b="6985"/>
            <wp:docPr id="5" name="Obrázek 5" descr="Obsah obrázku snímek obrazovky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8-134443_1440x900_scr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9" t="22907" r="26727" b="14784"/>
                    <a:stretch/>
                  </pic:blipFill>
                  <pic:spPr bwMode="auto">
                    <a:xfrm>
                      <a:off x="0" y="0"/>
                      <a:ext cx="2677239" cy="224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060" w:rsidRPr="009B78DA" w:rsidRDefault="00A07060" w:rsidP="00A07060">
      <w:pPr>
        <w:jc w:val="center"/>
      </w:pPr>
      <w:r>
        <w:t>Grafická úprava výsledného dashboardu</w:t>
      </w:r>
    </w:p>
    <w:p w:rsidR="00A07060" w:rsidRPr="00E624C1" w:rsidRDefault="00A07060" w:rsidP="00A07060">
      <w:r w:rsidRPr="009B78DA">
        <w:rPr>
          <w:b/>
        </w:rPr>
        <w:t xml:space="preserve">Pomůcky: </w:t>
      </w:r>
      <w:r w:rsidRPr="009B78DA">
        <w:t xml:space="preserve">Rasberry Pi 3, </w:t>
      </w:r>
      <w:r>
        <w:t xml:space="preserve">AP Mikrotik, </w:t>
      </w:r>
      <w:r w:rsidRPr="009B78DA">
        <w:t>nepájivé pole, ESP-01, USB/UART převodník, Dallas (DS1820), 2x rezistor 4K7 Ω, 1x rezistor 220 Ω, tlačítko, LED dioda, propojovací vodiče</w:t>
      </w:r>
      <w:r>
        <w:t>, program ESP_MQTT</w:t>
      </w:r>
    </w:p>
    <w:p w:rsidR="00A07060" w:rsidRPr="005A747A" w:rsidRDefault="00A07060" w:rsidP="00A07060">
      <w:r w:rsidRPr="009B78DA">
        <w:rPr>
          <w:b/>
        </w:rPr>
        <w:t xml:space="preserve">Literatura a zdroje informací: </w:t>
      </w:r>
      <w:hyperlink r:id="rId9" w:history="1">
        <w:r w:rsidRPr="00BA3AAE">
          <w:rPr>
            <w:rStyle w:val="Hypertextovodkaz"/>
          </w:rPr>
          <w:t>http://noderedguide.com/</w:t>
        </w:r>
      </w:hyperlink>
      <w:r w:rsidRPr="005A747A">
        <w:t xml:space="preserve"> </w:t>
      </w:r>
    </w:p>
    <w:p w:rsidR="001D4A23" w:rsidRPr="00A07060" w:rsidRDefault="001D4A23" w:rsidP="00A07060"/>
    <w:sectPr w:rsidR="001D4A23" w:rsidRPr="00A07060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DEE" w:rsidRDefault="00854DEE" w:rsidP="00AE5686">
      <w:pPr>
        <w:spacing w:after="0" w:line="240" w:lineRule="auto"/>
      </w:pPr>
      <w:r>
        <w:separator/>
      </w:r>
    </w:p>
  </w:endnote>
  <w:endnote w:type="continuationSeparator" w:id="0">
    <w:p w:rsidR="00854DEE" w:rsidRDefault="00854DE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DEE" w:rsidRDefault="00854DEE" w:rsidP="00AE5686">
      <w:pPr>
        <w:spacing w:after="0" w:line="240" w:lineRule="auto"/>
      </w:pPr>
      <w:r>
        <w:separator/>
      </w:r>
    </w:p>
  </w:footnote>
  <w:footnote w:type="continuationSeparator" w:id="0">
    <w:p w:rsidR="00854DEE" w:rsidRDefault="00854DE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783"/>
    <w:multiLevelType w:val="hybridMultilevel"/>
    <w:tmpl w:val="79808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04FC8"/>
    <w:multiLevelType w:val="hybridMultilevel"/>
    <w:tmpl w:val="50E49D0E"/>
    <w:lvl w:ilvl="0" w:tplc="BD028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BB0"/>
    <w:multiLevelType w:val="hybridMultilevel"/>
    <w:tmpl w:val="D5F83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14B1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A37"/>
    <w:multiLevelType w:val="hybridMultilevel"/>
    <w:tmpl w:val="4F201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7116"/>
    <w:multiLevelType w:val="hybridMultilevel"/>
    <w:tmpl w:val="63F2A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E856F6"/>
    <w:multiLevelType w:val="hybridMultilevel"/>
    <w:tmpl w:val="BA3A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9"/>
  </w:num>
  <w:num w:numId="8">
    <w:abstractNumId w:val="6"/>
  </w:num>
  <w:num w:numId="9">
    <w:abstractNumId w:val="16"/>
  </w:num>
  <w:num w:numId="10">
    <w:abstractNumId w:val="13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  <w:num w:numId="17">
    <w:abstractNumId w:val="5"/>
  </w:num>
  <w:num w:numId="18">
    <w:abstractNumId w:val="18"/>
  </w:num>
  <w:num w:numId="19">
    <w:abstractNumId w:val="12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6D47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63834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87428"/>
    <w:rsid w:val="007409FD"/>
    <w:rsid w:val="00764251"/>
    <w:rsid w:val="007673D4"/>
    <w:rsid w:val="007A2A19"/>
    <w:rsid w:val="00823EE4"/>
    <w:rsid w:val="00851090"/>
    <w:rsid w:val="00854DEE"/>
    <w:rsid w:val="008C1BE8"/>
    <w:rsid w:val="009310A3"/>
    <w:rsid w:val="00943DEB"/>
    <w:rsid w:val="00992CF8"/>
    <w:rsid w:val="009F6A78"/>
    <w:rsid w:val="00A07060"/>
    <w:rsid w:val="00A1258D"/>
    <w:rsid w:val="00A22E58"/>
    <w:rsid w:val="00A24208"/>
    <w:rsid w:val="00A31DE4"/>
    <w:rsid w:val="00A6778A"/>
    <w:rsid w:val="00AE5686"/>
    <w:rsid w:val="00B365F5"/>
    <w:rsid w:val="00B56B5B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deredguid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2020-04-15T17:57:00Z</dcterms:created>
  <dcterms:modified xsi:type="dcterms:W3CDTF">2020-04-15T17:57:00Z</dcterms:modified>
</cp:coreProperties>
</file>