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/>
    <w:p w:rsidR="00437DB8" w:rsidRPr="00437DB8" w:rsidRDefault="00437DB8" w:rsidP="000E68A1">
      <w:pPr>
        <w:rPr>
          <w:b/>
          <w:sz w:val="32"/>
          <w:szCs w:val="32"/>
        </w:rPr>
      </w:pPr>
    </w:p>
    <w:p w:rsidR="00437DB8" w:rsidRPr="00437DB8" w:rsidRDefault="00437DB8" w:rsidP="000E68A1">
      <w:pPr>
        <w:rPr>
          <w:b/>
          <w:sz w:val="32"/>
          <w:szCs w:val="32"/>
        </w:rPr>
      </w:pPr>
      <w:r w:rsidRPr="00437DB8">
        <w:rPr>
          <w:b/>
          <w:sz w:val="32"/>
          <w:szCs w:val="32"/>
        </w:rPr>
        <w:t>Kypřící prostředky a ostatní pochutiny</w:t>
      </w:r>
    </w:p>
    <w:p w:rsidR="00272173" w:rsidRDefault="00272173" w:rsidP="00272173"/>
    <w:tbl>
      <w:tblPr>
        <w:tblStyle w:val="Mkatabulky"/>
        <w:tblW w:w="9882" w:type="dxa"/>
        <w:tblLook w:val="04A0" w:firstRow="1" w:lastRow="0" w:firstColumn="1" w:lastColumn="0" w:noHBand="0" w:noVBand="1"/>
      </w:tblPr>
      <w:tblGrid>
        <w:gridCol w:w="4941"/>
        <w:gridCol w:w="4941"/>
      </w:tblGrid>
      <w:tr w:rsidR="00437DB8" w:rsidTr="00437DB8">
        <w:trPr>
          <w:trHeight w:val="721"/>
        </w:trPr>
        <w:tc>
          <w:tcPr>
            <w:tcW w:w="4941" w:type="dxa"/>
          </w:tcPr>
          <w:p w:rsidR="00437DB8" w:rsidRDefault="00437DB8" w:rsidP="00272173">
            <w:r>
              <w:t>Pracovní list:</w:t>
            </w:r>
          </w:p>
        </w:tc>
        <w:tc>
          <w:tcPr>
            <w:tcW w:w="4941" w:type="dxa"/>
          </w:tcPr>
          <w:p w:rsidR="00437DB8" w:rsidRDefault="00437DB8" w:rsidP="00272173">
            <w:r>
              <w:t>Datum:</w:t>
            </w:r>
          </w:p>
        </w:tc>
      </w:tr>
      <w:tr w:rsidR="00437DB8" w:rsidTr="00437DB8">
        <w:trPr>
          <w:trHeight w:val="681"/>
        </w:trPr>
        <w:tc>
          <w:tcPr>
            <w:tcW w:w="4941" w:type="dxa"/>
          </w:tcPr>
          <w:p w:rsidR="00437DB8" w:rsidRDefault="00437DB8" w:rsidP="00272173">
            <w:r>
              <w:t>Jméno a příjmení:</w:t>
            </w:r>
          </w:p>
        </w:tc>
        <w:tc>
          <w:tcPr>
            <w:tcW w:w="4941" w:type="dxa"/>
          </w:tcPr>
          <w:p w:rsidR="00437DB8" w:rsidRDefault="00437DB8" w:rsidP="00272173">
            <w:r>
              <w:t>Třída:</w:t>
            </w:r>
          </w:p>
        </w:tc>
      </w:tr>
      <w:tr w:rsidR="00437DB8" w:rsidTr="00437DB8">
        <w:trPr>
          <w:trHeight w:val="681"/>
        </w:trPr>
        <w:tc>
          <w:tcPr>
            <w:tcW w:w="4941" w:type="dxa"/>
          </w:tcPr>
          <w:p w:rsidR="00437DB8" w:rsidRDefault="00437DB8" w:rsidP="00272173">
            <w:r>
              <w:t>Počet správných odpovědí:</w:t>
            </w:r>
          </w:p>
        </w:tc>
        <w:tc>
          <w:tcPr>
            <w:tcW w:w="4941" w:type="dxa"/>
          </w:tcPr>
          <w:p w:rsidR="00437DB8" w:rsidRDefault="00437DB8" w:rsidP="00272173">
            <w:r>
              <w:t>Výsledná známka:</w:t>
            </w:r>
          </w:p>
        </w:tc>
      </w:tr>
    </w:tbl>
    <w:p w:rsidR="00437DB8" w:rsidRDefault="00437DB8" w:rsidP="00272173"/>
    <w:p w:rsidR="00272173" w:rsidRDefault="00272173" w:rsidP="00272173"/>
    <w:p w:rsidR="00BA5A57" w:rsidRDefault="00BA5A57" w:rsidP="00BA5A57">
      <w:pPr>
        <w:pStyle w:val="Odstavecseseznamem"/>
        <w:numPr>
          <w:ilvl w:val="0"/>
          <w:numId w:val="4"/>
        </w:numPr>
      </w:pPr>
      <w:r>
        <w:t>Vyjmenujte kypřící prostředky, popište kypření těst:</w:t>
      </w:r>
    </w:p>
    <w:p w:rsidR="00BA5A57" w:rsidRDefault="00BA5A57" w:rsidP="00BA5A57">
      <w:pPr>
        <w:pStyle w:val="Odstavecseseznamem"/>
        <w:numPr>
          <w:ilvl w:val="0"/>
          <w:numId w:val="4"/>
        </w:numPr>
      </w:pPr>
      <w:r>
        <w:t>Definujte želírovací prostředky:</w:t>
      </w:r>
    </w:p>
    <w:p w:rsidR="00BA5A57" w:rsidRDefault="00BA5A57" w:rsidP="00BA5A57">
      <w:pPr>
        <w:pStyle w:val="Odstavecseseznamem"/>
        <w:numPr>
          <w:ilvl w:val="0"/>
          <w:numId w:val="4"/>
        </w:numPr>
      </w:pPr>
      <w:r>
        <w:t>Vyjmenujte želírovací prostředky rostlinného původu:</w:t>
      </w:r>
    </w:p>
    <w:p w:rsidR="00BA5A57" w:rsidRDefault="00BA5A57" w:rsidP="00BA5A57">
      <w:pPr>
        <w:pStyle w:val="Odstavecseseznamem"/>
        <w:numPr>
          <w:ilvl w:val="0"/>
          <w:numId w:val="4"/>
        </w:numPr>
      </w:pPr>
      <w:r>
        <w:t>Co víš o pektinech:</w:t>
      </w:r>
    </w:p>
    <w:p w:rsidR="00BA5A57" w:rsidRDefault="00BA5A57" w:rsidP="00BA5A57">
      <w:pPr>
        <w:pStyle w:val="Odstavecseseznamem"/>
        <w:numPr>
          <w:ilvl w:val="0"/>
          <w:numId w:val="4"/>
        </w:numPr>
      </w:pPr>
      <w:r>
        <w:t>Vyjmenujte želírovací prostředky živočišného původu:</w:t>
      </w:r>
    </w:p>
    <w:p w:rsidR="00BA5A57" w:rsidRDefault="00BA5A57" w:rsidP="00BA5A57">
      <w:pPr>
        <w:pStyle w:val="Odstavecseseznamem"/>
        <w:numPr>
          <w:ilvl w:val="0"/>
          <w:numId w:val="4"/>
        </w:numPr>
      </w:pPr>
      <w:r>
        <w:t>Popište přípravu aspiku:</w:t>
      </w:r>
    </w:p>
    <w:p w:rsidR="00BA5A57" w:rsidRDefault="00BA5A57" w:rsidP="00BA5A57">
      <w:pPr>
        <w:pStyle w:val="Odstavecseseznamem"/>
        <w:numPr>
          <w:ilvl w:val="0"/>
          <w:numId w:val="4"/>
        </w:numPr>
      </w:pPr>
      <w:r>
        <w:t>Jaké znáte druhy soli:</w:t>
      </w:r>
    </w:p>
    <w:p w:rsidR="00BA5A57" w:rsidRDefault="00BA5A57" w:rsidP="00BA5A57">
      <w:pPr>
        <w:pStyle w:val="Odstavecseseznamem"/>
        <w:numPr>
          <w:ilvl w:val="0"/>
          <w:numId w:val="4"/>
        </w:numPr>
      </w:pPr>
      <w:r>
        <w:t xml:space="preserve">Jaké znáte druhy octa a jeho vlastnosti: </w:t>
      </w:r>
    </w:p>
    <w:p w:rsidR="00272173" w:rsidRDefault="00272173" w:rsidP="00272173"/>
    <w:p w:rsidR="00272173" w:rsidRDefault="00272173" w:rsidP="00272173">
      <w:pPr>
        <w:rPr>
          <w:b/>
        </w:rPr>
      </w:pPr>
    </w:p>
    <w:p w:rsidR="00FC596C" w:rsidRDefault="00FC596C" w:rsidP="00272173">
      <w:pPr>
        <w:rPr>
          <w:b/>
        </w:rPr>
      </w:pPr>
    </w:p>
    <w:p w:rsidR="00FB481B" w:rsidRDefault="00FB481B" w:rsidP="00272173">
      <w:pPr>
        <w:rPr>
          <w:b/>
        </w:rPr>
      </w:pPr>
    </w:p>
    <w:p w:rsidR="000B68A1" w:rsidRDefault="000B68A1" w:rsidP="00272173">
      <w:pPr>
        <w:rPr>
          <w:b/>
        </w:rPr>
      </w:pPr>
    </w:p>
    <w:p w:rsidR="000B68A1" w:rsidRPr="00272173" w:rsidRDefault="000B68A1" w:rsidP="00272173">
      <w:pPr>
        <w:rPr>
          <w:b/>
        </w:rPr>
      </w:pPr>
    </w:p>
    <w:p w:rsidR="00272173" w:rsidRPr="00272173" w:rsidRDefault="00272173" w:rsidP="00272173">
      <w:pPr>
        <w:rPr>
          <w:rFonts w:ascii="Times New Roman" w:hAnsi="Times New Roman" w:cs="Times New Roman"/>
        </w:rPr>
      </w:pPr>
    </w:p>
    <w:p w:rsidR="000B68A1" w:rsidRDefault="000B68A1" w:rsidP="000B68A1">
      <w:pPr>
        <w:rPr>
          <w:b/>
        </w:rPr>
      </w:pPr>
    </w:p>
    <w:p w:rsidR="000B68A1" w:rsidRPr="000B68A1" w:rsidRDefault="000B68A1" w:rsidP="000B68A1"/>
    <w:p w:rsidR="000B68A1" w:rsidRDefault="000B68A1" w:rsidP="000B68A1">
      <w:pPr>
        <w:rPr>
          <w:b/>
        </w:rPr>
      </w:pPr>
    </w:p>
    <w:p w:rsidR="000B68A1" w:rsidRPr="000B68A1" w:rsidRDefault="000B68A1" w:rsidP="000B68A1">
      <w:pPr>
        <w:rPr>
          <w:b/>
        </w:rPr>
      </w:pPr>
    </w:p>
    <w:p w:rsidR="000B68A1" w:rsidRPr="00272173" w:rsidRDefault="000B68A1" w:rsidP="00272173">
      <w:pPr>
        <w:tabs>
          <w:tab w:val="left" w:pos="3330"/>
        </w:tabs>
      </w:pPr>
    </w:p>
    <w:sectPr w:rsidR="000B68A1" w:rsidRPr="0027217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E9" w:rsidRDefault="00735FE9" w:rsidP="00AE5686">
      <w:pPr>
        <w:spacing w:after="0" w:line="240" w:lineRule="auto"/>
      </w:pPr>
      <w:r>
        <w:separator/>
      </w:r>
    </w:p>
  </w:endnote>
  <w:endnote w:type="continuationSeparator" w:id="0">
    <w:p w:rsidR="00735FE9" w:rsidRDefault="00735FE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37" w:rsidRDefault="002A31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37" w:rsidRDefault="002A313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137" w:rsidRDefault="002A3137" w:rsidP="002A313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2A3137" w:rsidRDefault="002A3137" w:rsidP="002A313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2A3137" w:rsidRPr="007509AF" w:rsidRDefault="002A3137" w:rsidP="002A313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2A3137" w:rsidRDefault="002A3137" w:rsidP="002A313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2A3137" w:rsidRDefault="002A3137" w:rsidP="002A313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2A3137" w:rsidRPr="007509AF" w:rsidRDefault="002A3137" w:rsidP="002A3137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E9" w:rsidRDefault="00735FE9" w:rsidP="00AE5686">
      <w:pPr>
        <w:spacing w:after="0" w:line="240" w:lineRule="auto"/>
      </w:pPr>
      <w:r>
        <w:separator/>
      </w:r>
    </w:p>
  </w:footnote>
  <w:footnote w:type="continuationSeparator" w:id="0">
    <w:p w:rsidR="00735FE9" w:rsidRDefault="00735FE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37" w:rsidRDefault="002A31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37" w:rsidRDefault="002A31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27C"/>
    <w:multiLevelType w:val="hybridMultilevel"/>
    <w:tmpl w:val="31A62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1D05"/>
    <w:multiLevelType w:val="hybridMultilevel"/>
    <w:tmpl w:val="EC4E125E"/>
    <w:lvl w:ilvl="0" w:tplc="DE58876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421BF"/>
    <w:multiLevelType w:val="hybridMultilevel"/>
    <w:tmpl w:val="3982B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93734"/>
    <w:multiLevelType w:val="hybridMultilevel"/>
    <w:tmpl w:val="6FC41A2E"/>
    <w:lvl w:ilvl="0" w:tplc="A22E7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A82"/>
    <w:rsid w:val="00021FB0"/>
    <w:rsid w:val="0007443C"/>
    <w:rsid w:val="000A47E9"/>
    <w:rsid w:val="000B1DCF"/>
    <w:rsid w:val="000B68A1"/>
    <w:rsid w:val="000E68A1"/>
    <w:rsid w:val="00103D59"/>
    <w:rsid w:val="00143A57"/>
    <w:rsid w:val="001569AB"/>
    <w:rsid w:val="0019065C"/>
    <w:rsid w:val="001911BD"/>
    <w:rsid w:val="001A7123"/>
    <w:rsid w:val="001D4A23"/>
    <w:rsid w:val="002538DA"/>
    <w:rsid w:val="00271650"/>
    <w:rsid w:val="00272173"/>
    <w:rsid w:val="0029411F"/>
    <w:rsid w:val="002A3137"/>
    <w:rsid w:val="00300272"/>
    <w:rsid w:val="00324923"/>
    <w:rsid w:val="00336FD6"/>
    <w:rsid w:val="00340303"/>
    <w:rsid w:val="0038457F"/>
    <w:rsid w:val="003A37F3"/>
    <w:rsid w:val="003A7278"/>
    <w:rsid w:val="003B6D0F"/>
    <w:rsid w:val="003F0477"/>
    <w:rsid w:val="003F5D5A"/>
    <w:rsid w:val="00437DB8"/>
    <w:rsid w:val="00447B22"/>
    <w:rsid w:val="00454467"/>
    <w:rsid w:val="00476FEB"/>
    <w:rsid w:val="0048182C"/>
    <w:rsid w:val="004B433E"/>
    <w:rsid w:val="004C134C"/>
    <w:rsid w:val="004D228E"/>
    <w:rsid w:val="004D3F13"/>
    <w:rsid w:val="004E4FC3"/>
    <w:rsid w:val="005E7694"/>
    <w:rsid w:val="0062493D"/>
    <w:rsid w:val="0065096A"/>
    <w:rsid w:val="0066068B"/>
    <w:rsid w:val="0066480A"/>
    <w:rsid w:val="00735FE9"/>
    <w:rsid w:val="007409FD"/>
    <w:rsid w:val="00751FFE"/>
    <w:rsid w:val="00764251"/>
    <w:rsid w:val="007673D4"/>
    <w:rsid w:val="007A2A19"/>
    <w:rsid w:val="007F5497"/>
    <w:rsid w:val="00823EE4"/>
    <w:rsid w:val="00851090"/>
    <w:rsid w:val="008557B0"/>
    <w:rsid w:val="008C1BE8"/>
    <w:rsid w:val="008C5E21"/>
    <w:rsid w:val="009310A3"/>
    <w:rsid w:val="00943DEB"/>
    <w:rsid w:val="00951F86"/>
    <w:rsid w:val="00992CF8"/>
    <w:rsid w:val="009F6A78"/>
    <w:rsid w:val="00A22E58"/>
    <w:rsid w:val="00A31DE4"/>
    <w:rsid w:val="00A6778A"/>
    <w:rsid w:val="00AE5686"/>
    <w:rsid w:val="00B365F5"/>
    <w:rsid w:val="00BA5A57"/>
    <w:rsid w:val="00BC7CDB"/>
    <w:rsid w:val="00BF1247"/>
    <w:rsid w:val="00C0066A"/>
    <w:rsid w:val="00C0201D"/>
    <w:rsid w:val="00C34B16"/>
    <w:rsid w:val="00C564C0"/>
    <w:rsid w:val="00C87145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B481B"/>
    <w:rsid w:val="00FC596C"/>
    <w:rsid w:val="00FE473B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7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67</cp:revision>
  <cp:lastPrinted>2018-08-08T12:54:00Z</cp:lastPrinted>
  <dcterms:created xsi:type="dcterms:W3CDTF">2017-06-06T12:04:00Z</dcterms:created>
  <dcterms:modified xsi:type="dcterms:W3CDTF">2020-03-26T09:49:00Z</dcterms:modified>
</cp:coreProperties>
</file>