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37" w:rsidRPr="00432D37" w:rsidRDefault="00432D37" w:rsidP="00432D37">
      <w:pPr>
        <w:jc w:val="center"/>
        <w:rPr>
          <w:b/>
          <w:sz w:val="28"/>
          <w:szCs w:val="28"/>
        </w:rPr>
      </w:pPr>
      <w:r w:rsidRPr="00432D37">
        <w:rPr>
          <w:b/>
          <w:sz w:val="28"/>
          <w:szCs w:val="28"/>
        </w:rPr>
        <w:t>Pracovní list – Džusy</w:t>
      </w:r>
    </w:p>
    <w:p w:rsidR="00432D37" w:rsidRPr="00432D37" w:rsidRDefault="00432D37" w:rsidP="00432D37">
      <w:pPr>
        <w:rPr>
          <w:sz w:val="24"/>
          <w:szCs w:val="24"/>
        </w:rPr>
      </w:pPr>
      <w:r w:rsidRPr="00432D37">
        <w:rPr>
          <w:sz w:val="24"/>
          <w:szCs w:val="24"/>
        </w:rPr>
        <w:t>Jméno a příjmení: ……………………………………………………………………………………………………………………..</w:t>
      </w:r>
    </w:p>
    <w:p w:rsidR="00432D37" w:rsidRPr="00432D37" w:rsidRDefault="00432D37" w:rsidP="00432D37">
      <w:pPr>
        <w:pStyle w:val="Bezmezer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i/>
          <w:sz w:val="24"/>
          <w:szCs w:val="24"/>
        </w:rPr>
      </w:pPr>
      <w:r w:rsidRPr="00432D37">
        <w:rPr>
          <w:i/>
          <w:sz w:val="24"/>
          <w:szCs w:val="24"/>
        </w:rPr>
        <w:t xml:space="preserve">Na základě videoukázky „Džusy“ stručně charakterizujte následující pojmy: </w:t>
      </w: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Čerstvý džus – </w:t>
      </w:r>
      <w:proofErr w:type="spellStart"/>
      <w:r w:rsidRPr="00432D37">
        <w:rPr>
          <w:b/>
          <w:sz w:val="24"/>
          <w:szCs w:val="24"/>
        </w:rPr>
        <w:t>fresh</w:t>
      </w:r>
      <w:proofErr w:type="spellEnd"/>
      <w:r w:rsidRPr="00432D37">
        <w:rPr>
          <w:b/>
          <w:sz w:val="24"/>
          <w:szCs w:val="24"/>
        </w:rPr>
        <w:t xml:space="preserve">: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Mošt: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100% džus: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Nektar: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Ovocné nápoje: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  <w:r w:rsidRPr="00432D3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251292" w:rsidRPr="00432D37" w:rsidRDefault="00251292" w:rsidP="00432D37">
      <w:pPr>
        <w:pStyle w:val="Bezmezer"/>
        <w:spacing w:line="360" w:lineRule="auto"/>
        <w:rPr>
          <w:sz w:val="24"/>
          <w:szCs w:val="24"/>
        </w:rPr>
      </w:pPr>
    </w:p>
    <w:sectPr w:rsidR="00251292" w:rsidRPr="00432D37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B3" w:rsidRDefault="00543DB3" w:rsidP="00AE5686">
      <w:pPr>
        <w:spacing w:after="0" w:line="240" w:lineRule="auto"/>
      </w:pPr>
      <w:r>
        <w:separator/>
      </w:r>
    </w:p>
  </w:endnote>
  <w:endnote w:type="continuationSeparator" w:id="0">
    <w:p w:rsidR="00543DB3" w:rsidRDefault="00543DB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DA" w:rsidRDefault="00075D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14508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DDA" w:rsidRDefault="00075DDA" w:rsidP="00075DD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75DDA" w:rsidRDefault="00075DDA" w:rsidP="00075DD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75DDA" w:rsidRPr="007509AF" w:rsidRDefault="00075DDA" w:rsidP="00075DD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075DDA" w:rsidRDefault="00075DDA" w:rsidP="00075DD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75DDA" w:rsidRDefault="00075DDA" w:rsidP="00075DD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75DDA" w:rsidRPr="007509AF" w:rsidRDefault="00075DDA" w:rsidP="00075DD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508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B3" w:rsidRDefault="00543DB3" w:rsidP="00AE5686">
      <w:pPr>
        <w:spacing w:after="0" w:line="240" w:lineRule="auto"/>
      </w:pPr>
      <w:r>
        <w:separator/>
      </w:r>
    </w:p>
  </w:footnote>
  <w:footnote w:type="continuationSeparator" w:id="0">
    <w:p w:rsidR="00543DB3" w:rsidRDefault="00543DB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DA" w:rsidRDefault="00075D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75DDA"/>
    <w:rsid w:val="000A47E9"/>
    <w:rsid w:val="000B2BC9"/>
    <w:rsid w:val="000E68A1"/>
    <w:rsid w:val="00103D59"/>
    <w:rsid w:val="0014508E"/>
    <w:rsid w:val="001569AB"/>
    <w:rsid w:val="001911BD"/>
    <w:rsid w:val="001A7123"/>
    <w:rsid w:val="001C5B31"/>
    <w:rsid w:val="001D4A23"/>
    <w:rsid w:val="00233FCB"/>
    <w:rsid w:val="00251292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2D3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43DB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9685F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91A2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47B41-2316-4CAC-AAE9-4CEA25C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2019-05-18T18:56:00Z</dcterms:created>
  <dcterms:modified xsi:type="dcterms:W3CDTF">2020-03-25T08:24:00Z</dcterms:modified>
</cp:coreProperties>
</file>