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08" w:rsidRPr="00926808" w:rsidRDefault="00077A7D" w:rsidP="00926808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Ř</w:t>
      </w:r>
      <w:r w:rsidR="00F67128">
        <w:rPr>
          <w:rFonts w:ascii="Calibri" w:eastAsia="Calibri" w:hAnsi="Calibri" w:cs="Times New Roman"/>
          <w:b/>
          <w:sz w:val="32"/>
          <w:szCs w:val="32"/>
        </w:rPr>
        <w:t xml:space="preserve">ešení – pracovní list </w:t>
      </w:r>
      <w:r>
        <w:rPr>
          <w:rFonts w:ascii="Calibri" w:eastAsia="Calibri" w:hAnsi="Calibri" w:cs="Times New Roman"/>
          <w:b/>
          <w:sz w:val="32"/>
          <w:szCs w:val="32"/>
        </w:rPr>
        <w:t>č. 1, 2, 3, 4</w:t>
      </w:r>
    </w:p>
    <w:p w:rsidR="00926808" w:rsidRPr="00926808" w:rsidRDefault="00926808" w:rsidP="00926808">
      <w:pPr>
        <w:rPr>
          <w:rFonts w:ascii="Calibri" w:eastAsia="Calibri" w:hAnsi="Calibri" w:cs="Times New Roman"/>
          <w:b/>
          <w:bCs/>
        </w:rPr>
      </w:pPr>
      <w:r w:rsidRPr="00926808">
        <w:rPr>
          <w:rFonts w:ascii="Calibri" w:eastAsia="Calibri" w:hAnsi="Calibri" w:cs="Times New Roman"/>
          <w:b/>
          <w:bCs/>
        </w:rPr>
        <w:t xml:space="preserve">Uveďte příklady použití jednotlivých částí hovězího masa                                                                                              </w:t>
      </w:r>
    </w:p>
    <w:p w:rsidR="00926808" w:rsidRPr="00926808" w:rsidRDefault="00926808" w:rsidP="0092680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26808">
        <w:rPr>
          <w:rFonts w:ascii="Calibri" w:eastAsia="Calibri" w:hAnsi="Calibri" w:cs="Times New Roman"/>
        </w:rPr>
        <w:t xml:space="preserve">         Vysoký roštěnec  - </w:t>
      </w:r>
      <w:r w:rsidRPr="00926808">
        <w:rPr>
          <w:rFonts w:ascii="Calibri" w:eastAsia="Calibri" w:hAnsi="Calibri" w:cs="Times New Roman"/>
          <w:color w:val="FF0000"/>
        </w:rPr>
        <w:t>dušení</w:t>
      </w:r>
    </w:p>
    <w:p w:rsidR="00926808" w:rsidRPr="00926808" w:rsidRDefault="00926808" w:rsidP="00926808">
      <w:pPr>
        <w:numPr>
          <w:ilvl w:val="0"/>
          <w:numId w:val="1"/>
        </w:numPr>
        <w:contextualSpacing/>
        <w:rPr>
          <w:rFonts w:ascii="Calibri" w:eastAsia="Calibri" w:hAnsi="Calibri" w:cs="Times New Roman"/>
          <w:color w:val="FF0000"/>
        </w:rPr>
      </w:pPr>
      <w:r w:rsidRPr="00926808">
        <w:rPr>
          <w:rFonts w:ascii="Calibri" w:eastAsia="Calibri" w:hAnsi="Calibri" w:cs="Times New Roman"/>
          <w:color w:val="000000"/>
        </w:rPr>
        <w:t xml:space="preserve">         Žebro vysoké</w:t>
      </w:r>
      <w:r w:rsidRPr="00926808">
        <w:rPr>
          <w:rFonts w:ascii="Calibri" w:eastAsia="Calibri" w:hAnsi="Calibri" w:cs="Times New Roman"/>
        </w:rPr>
        <w:t xml:space="preserve">, holé – </w:t>
      </w:r>
      <w:r w:rsidRPr="00926808">
        <w:rPr>
          <w:rFonts w:ascii="Calibri" w:eastAsia="Calibri" w:hAnsi="Calibri" w:cs="Times New Roman"/>
          <w:color w:val="FF0000"/>
        </w:rPr>
        <w:t>vaření (vývary)</w:t>
      </w:r>
    </w:p>
    <w:p w:rsidR="00926808" w:rsidRPr="001038DA" w:rsidRDefault="00926808" w:rsidP="001038DA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26808">
        <w:rPr>
          <w:rFonts w:ascii="Calibri" w:eastAsia="Calibri" w:hAnsi="Calibri" w:cs="Times New Roman"/>
        </w:rPr>
        <w:t xml:space="preserve">         Plec – </w:t>
      </w:r>
      <w:r w:rsidRPr="00926808">
        <w:rPr>
          <w:rFonts w:ascii="Calibri" w:eastAsia="Calibri" w:hAnsi="Calibri" w:cs="Times New Roman"/>
          <w:color w:val="FF0000"/>
        </w:rPr>
        <w:t>dušení</w:t>
      </w:r>
      <w:r w:rsidR="001038DA">
        <w:rPr>
          <w:rFonts w:ascii="Calibri" w:eastAsia="Calibri" w:hAnsi="Calibri" w:cs="Times New Roman"/>
          <w:color w:val="FF0000"/>
        </w:rPr>
        <w:t>, pečení</w:t>
      </w:r>
    </w:p>
    <w:p w:rsidR="00926808" w:rsidRPr="00926808" w:rsidRDefault="00926808" w:rsidP="00926808">
      <w:pPr>
        <w:numPr>
          <w:ilvl w:val="0"/>
          <w:numId w:val="1"/>
        </w:numPr>
        <w:contextualSpacing/>
        <w:rPr>
          <w:rFonts w:ascii="Calibri" w:eastAsia="Calibri" w:hAnsi="Calibri" w:cs="Times New Roman"/>
          <w:color w:val="FF0000"/>
        </w:rPr>
      </w:pPr>
      <w:r w:rsidRPr="00926808">
        <w:rPr>
          <w:rFonts w:ascii="Calibri" w:eastAsia="Calibri" w:hAnsi="Calibri" w:cs="Times New Roman"/>
        </w:rPr>
        <w:t xml:space="preserve">        Svíčková – </w:t>
      </w:r>
      <w:r w:rsidRPr="00926808">
        <w:rPr>
          <w:rFonts w:ascii="Calibri" w:eastAsia="Calibri" w:hAnsi="Calibri" w:cs="Times New Roman"/>
          <w:color w:val="FF0000"/>
        </w:rPr>
        <w:t>minutky, bifteky, řezy, pečení celého kusu, anglické pečení</w:t>
      </w:r>
    </w:p>
    <w:p w:rsidR="00926808" w:rsidRPr="00926808" w:rsidRDefault="00926808" w:rsidP="0092680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26808">
        <w:rPr>
          <w:rFonts w:ascii="Calibri" w:eastAsia="Calibri" w:hAnsi="Calibri" w:cs="Times New Roman"/>
        </w:rPr>
        <w:t xml:space="preserve">        Kýta – pečení v celku, dušení </w:t>
      </w:r>
      <w:r w:rsidRPr="00926808">
        <w:rPr>
          <w:rFonts w:ascii="Calibri" w:eastAsia="Calibri" w:hAnsi="Calibri" w:cs="Times New Roman"/>
          <w:color w:val="FF0000"/>
        </w:rPr>
        <w:t>(v celku, plátky, závitky, rolády)</w:t>
      </w:r>
    </w:p>
    <w:p w:rsidR="00077A7D" w:rsidRDefault="00077A7D" w:rsidP="00926808">
      <w:pPr>
        <w:rPr>
          <w:rFonts w:ascii="Calibri" w:eastAsia="Calibri" w:hAnsi="Calibri" w:cs="Times New Roman"/>
          <w:b/>
          <w:color w:val="000000"/>
        </w:rPr>
      </w:pPr>
    </w:p>
    <w:p w:rsidR="00926808" w:rsidRPr="00926808" w:rsidRDefault="00926808" w:rsidP="00926808">
      <w:pPr>
        <w:rPr>
          <w:rFonts w:ascii="Calibri" w:eastAsia="Calibri" w:hAnsi="Calibri" w:cs="Times New Roman"/>
          <w:b/>
          <w:color w:val="000000"/>
        </w:rPr>
      </w:pPr>
      <w:r w:rsidRPr="00926808">
        <w:rPr>
          <w:rFonts w:ascii="Calibri" w:eastAsia="Calibri" w:hAnsi="Calibri" w:cs="Times New Roman"/>
          <w:b/>
          <w:color w:val="000000"/>
        </w:rPr>
        <w:t xml:space="preserve">Uveďte příklady použití jednotlivých částí telecího masa       </w:t>
      </w:r>
      <w:r w:rsidRPr="00926808">
        <w:rPr>
          <w:rFonts w:ascii="Calibri" w:eastAsia="Calibri" w:hAnsi="Calibri" w:cs="Times New Roman"/>
        </w:rPr>
        <w:t xml:space="preserve">                                                                                          </w:t>
      </w:r>
    </w:p>
    <w:p w:rsidR="00926808" w:rsidRPr="001038DA" w:rsidRDefault="00926808" w:rsidP="00926808">
      <w:pPr>
        <w:spacing w:after="0"/>
        <w:rPr>
          <w:rFonts w:ascii="Calibri" w:eastAsia="Calibri" w:hAnsi="Calibri" w:cs="Times New Roman"/>
          <w:color w:val="FF0000"/>
        </w:rPr>
      </w:pPr>
      <w:r w:rsidRPr="00926808">
        <w:rPr>
          <w:rFonts w:ascii="Calibri" w:eastAsia="Calibri" w:hAnsi="Calibri" w:cs="Times New Roman"/>
          <w:color w:val="000000"/>
        </w:rPr>
        <w:t>1.</w:t>
      </w:r>
      <w:r w:rsidRPr="00926808">
        <w:rPr>
          <w:rFonts w:ascii="Calibri" w:eastAsia="Calibri" w:hAnsi="Calibri" w:cs="Times New Roman"/>
          <w:color w:val="000000"/>
        </w:rPr>
        <w:tab/>
        <w:t xml:space="preserve">Kýta – </w:t>
      </w:r>
      <w:r w:rsidRPr="00926808">
        <w:rPr>
          <w:rFonts w:ascii="Calibri" w:eastAsia="Calibri" w:hAnsi="Calibri" w:cs="Times New Roman"/>
          <w:color w:val="FF0000"/>
        </w:rPr>
        <w:t>řízky, filé, medailonky, pečení, dušení, smažení</w:t>
      </w:r>
    </w:p>
    <w:p w:rsidR="00926808" w:rsidRPr="00926808" w:rsidRDefault="001038DA" w:rsidP="0092680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2</w:t>
      </w:r>
      <w:r w:rsidR="00926808" w:rsidRPr="00926808">
        <w:rPr>
          <w:rFonts w:ascii="Calibri" w:eastAsia="Calibri" w:hAnsi="Calibri" w:cs="Times New Roman"/>
          <w:color w:val="000000"/>
        </w:rPr>
        <w:t>.</w:t>
      </w:r>
      <w:r w:rsidR="00926808" w:rsidRPr="00926808">
        <w:rPr>
          <w:rFonts w:ascii="Calibri" w:eastAsia="Calibri" w:hAnsi="Calibri" w:cs="Times New Roman"/>
          <w:color w:val="000000"/>
        </w:rPr>
        <w:tab/>
        <w:t xml:space="preserve">Pečeně – </w:t>
      </w:r>
      <w:r w:rsidR="00926808" w:rsidRPr="00926808">
        <w:rPr>
          <w:rFonts w:ascii="Calibri" w:eastAsia="Calibri" w:hAnsi="Calibri" w:cs="Times New Roman"/>
          <w:color w:val="FF0000"/>
        </w:rPr>
        <w:t>kotlety, vcelku na pečení, smažení</w:t>
      </w:r>
    </w:p>
    <w:p w:rsidR="00926808" w:rsidRPr="00926808" w:rsidRDefault="001038DA" w:rsidP="0092680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3</w:t>
      </w:r>
      <w:r w:rsidR="00926808" w:rsidRPr="00926808">
        <w:rPr>
          <w:rFonts w:ascii="Calibri" w:eastAsia="Calibri" w:hAnsi="Calibri" w:cs="Times New Roman"/>
          <w:color w:val="000000"/>
        </w:rPr>
        <w:t>.</w:t>
      </w:r>
      <w:r w:rsidR="00926808" w:rsidRPr="00926808">
        <w:rPr>
          <w:rFonts w:ascii="Calibri" w:eastAsia="Calibri" w:hAnsi="Calibri" w:cs="Times New Roman"/>
          <w:color w:val="000000"/>
        </w:rPr>
        <w:tab/>
        <w:t xml:space="preserve">Plecko – </w:t>
      </w:r>
      <w:r w:rsidR="00926808" w:rsidRPr="00926808">
        <w:rPr>
          <w:rFonts w:ascii="Calibri" w:eastAsia="Calibri" w:hAnsi="Calibri" w:cs="Times New Roman"/>
          <w:color w:val="FF0000"/>
        </w:rPr>
        <w:t>rolády, do rizot, na ragú</w:t>
      </w:r>
    </w:p>
    <w:p w:rsidR="00926808" w:rsidRPr="00926808" w:rsidRDefault="001038DA" w:rsidP="0092680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4</w:t>
      </w:r>
      <w:r w:rsidR="00926808" w:rsidRPr="00926808">
        <w:rPr>
          <w:rFonts w:ascii="Calibri" w:eastAsia="Calibri" w:hAnsi="Calibri" w:cs="Times New Roman"/>
          <w:color w:val="000000"/>
        </w:rPr>
        <w:t>.</w:t>
      </w:r>
      <w:r w:rsidR="00926808" w:rsidRPr="00926808">
        <w:rPr>
          <w:rFonts w:ascii="Calibri" w:eastAsia="Calibri" w:hAnsi="Calibri" w:cs="Times New Roman"/>
          <w:color w:val="000000"/>
        </w:rPr>
        <w:tab/>
        <w:t xml:space="preserve">Hrudí – </w:t>
      </w:r>
      <w:r w:rsidR="00926808" w:rsidRPr="00926808">
        <w:rPr>
          <w:rFonts w:ascii="Calibri" w:eastAsia="Calibri" w:hAnsi="Calibri" w:cs="Times New Roman"/>
          <w:color w:val="FF0000"/>
        </w:rPr>
        <w:t>plnění, pečení, vaření, dušení, zadělávání</w:t>
      </w:r>
    </w:p>
    <w:p w:rsidR="001038DA" w:rsidRDefault="001038DA" w:rsidP="00926808">
      <w:pPr>
        <w:rPr>
          <w:rFonts w:ascii="Calibri" w:eastAsia="Calibri" w:hAnsi="Calibri" w:cs="Times New Roman"/>
          <w:color w:val="000000"/>
        </w:rPr>
      </w:pPr>
    </w:p>
    <w:p w:rsidR="00926808" w:rsidRPr="00926808" w:rsidRDefault="00926808" w:rsidP="00926808">
      <w:pPr>
        <w:rPr>
          <w:rFonts w:ascii="Calibri" w:eastAsia="Calibri" w:hAnsi="Calibri" w:cs="Times New Roman"/>
          <w:b/>
        </w:rPr>
      </w:pPr>
      <w:r w:rsidRPr="00926808">
        <w:rPr>
          <w:rFonts w:ascii="Calibri" w:eastAsia="Calibri" w:hAnsi="Calibri" w:cs="Times New Roman"/>
          <w:b/>
        </w:rPr>
        <w:t xml:space="preserve">Uveďte příklady použití jednotlivých částí vepřového masa      </w:t>
      </w:r>
    </w:p>
    <w:p w:rsidR="00926808" w:rsidRPr="00926808" w:rsidRDefault="00926808" w:rsidP="00926808">
      <w:pPr>
        <w:spacing w:after="0"/>
        <w:rPr>
          <w:rFonts w:ascii="Calibri" w:eastAsia="Calibri" w:hAnsi="Calibri" w:cs="Times New Roman"/>
          <w:color w:val="FF0000"/>
        </w:rPr>
      </w:pPr>
      <w:r w:rsidRPr="00926808">
        <w:rPr>
          <w:rFonts w:ascii="Calibri" w:eastAsia="Calibri" w:hAnsi="Calibri" w:cs="Times New Roman"/>
        </w:rPr>
        <w:t>1.</w:t>
      </w:r>
      <w:r w:rsidRPr="00926808">
        <w:rPr>
          <w:rFonts w:ascii="Calibri" w:eastAsia="Calibri" w:hAnsi="Calibri" w:cs="Times New Roman"/>
        </w:rPr>
        <w:tab/>
        <w:t xml:space="preserve">Kýta – </w:t>
      </w:r>
      <w:r w:rsidRPr="00926808">
        <w:rPr>
          <w:rFonts w:ascii="Calibri" w:eastAsia="Calibri" w:hAnsi="Calibri" w:cs="Times New Roman"/>
          <w:color w:val="FF0000"/>
        </w:rPr>
        <w:t>dušení, pečení, smažení, minutky, rolády</w:t>
      </w:r>
    </w:p>
    <w:p w:rsidR="00926808" w:rsidRPr="00926808" w:rsidRDefault="00926808" w:rsidP="00926808">
      <w:pPr>
        <w:spacing w:after="0"/>
        <w:rPr>
          <w:rFonts w:ascii="Calibri" w:eastAsia="Calibri" w:hAnsi="Calibri" w:cs="Times New Roman"/>
          <w:color w:val="FF0000"/>
        </w:rPr>
      </w:pPr>
      <w:r w:rsidRPr="00926808">
        <w:rPr>
          <w:rFonts w:ascii="Calibri" w:eastAsia="Calibri" w:hAnsi="Calibri" w:cs="Times New Roman"/>
        </w:rPr>
        <w:t>2.</w:t>
      </w:r>
      <w:r w:rsidRPr="00926808">
        <w:rPr>
          <w:rFonts w:ascii="Calibri" w:eastAsia="Calibri" w:hAnsi="Calibri" w:cs="Times New Roman"/>
        </w:rPr>
        <w:tab/>
        <w:t xml:space="preserve">Plec  - </w:t>
      </w:r>
      <w:r w:rsidRPr="00926808">
        <w:rPr>
          <w:rFonts w:ascii="Calibri" w:eastAsia="Calibri" w:hAnsi="Calibri" w:cs="Times New Roman"/>
          <w:color w:val="FF0000"/>
        </w:rPr>
        <w:t xml:space="preserve"> pečení, dušení, mletí</w:t>
      </w:r>
    </w:p>
    <w:p w:rsidR="00926808" w:rsidRPr="001038DA" w:rsidRDefault="00926808" w:rsidP="001038DA">
      <w:pPr>
        <w:spacing w:after="0"/>
        <w:rPr>
          <w:rFonts w:ascii="Calibri" w:eastAsia="Calibri" w:hAnsi="Calibri" w:cs="Times New Roman"/>
          <w:color w:val="FF0000"/>
        </w:rPr>
      </w:pPr>
      <w:r w:rsidRPr="00926808">
        <w:rPr>
          <w:rFonts w:ascii="Calibri" w:eastAsia="Calibri" w:hAnsi="Calibri" w:cs="Times New Roman"/>
        </w:rPr>
        <w:t>3.</w:t>
      </w:r>
      <w:r w:rsidRPr="00926808">
        <w:rPr>
          <w:rFonts w:ascii="Calibri" w:eastAsia="Calibri" w:hAnsi="Calibri" w:cs="Times New Roman"/>
        </w:rPr>
        <w:tab/>
        <w:t xml:space="preserve">Krkovička - </w:t>
      </w:r>
      <w:r w:rsidRPr="00926808">
        <w:rPr>
          <w:rFonts w:ascii="Calibri" w:eastAsia="Calibri" w:hAnsi="Calibri" w:cs="Times New Roman"/>
          <w:color w:val="FF0000"/>
        </w:rPr>
        <w:t>pečení, smažení</w:t>
      </w:r>
    </w:p>
    <w:p w:rsidR="00926808" w:rsidRPr="00926808" w:rsidRDefault="001038DA" w:rsidP="00926808">
      <w:pPr>
        <w:spacing w:after="0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4</w:t>
      </w:r>
      <w:r w:rsidR="00926808" w:rsidRPr="00926808">
        <w:rPr>
          <w:rFonts w:ascii="Calibri" w:eastAsia="Calibri" w:hAnsi="Calibri" w:cs="Times New Roman"/>
        </w:rPr>
        <w:t>.</w:t>
      </w:r>
      <w:r w:rsidR="00926808" w:rsidRPr="00926808">
        <w:rPr>
          <w:rFonts w:ascii="Calibri" w:eastAsia="Calibri" w:hAnsi="Calibri" w:cs="Times New Roman"/>
        </w:rPr>
        <w:tab/>
        <w:t xml:space="preserve">Bůček – </w:t>
      </w:r>
      <w:r w:rsidR="00926808" w:rsidRPr="00926808">
        <w:rPr>
          <w:rFonts w:ascii="Calibri" w:eastAsia="Calibri" w:hAnsi="Calibri" w:cs="Times New Roman"/>
          <w:color w:val="FF0000"/>
        </w:rPr>
        <w:t>pečení, dušení, nadívání, mletí, rolády</w:t>
      </w:r>
    </w:p>
    <w:p w:rsidR="00926808" w:rsidRDefault="00926808" w:rsidP="001038DA">
      <w:pPr>
        <w:spacing w:after="0"/>
        <w:rPr>
          <w:rFonts w:ascii="Calibri" w:eastAsia="Calibri" w:hAnsi="Calibri" w:cs="Times New Roman"/>
        </w:rPr>
      </w:pPr>
    </w:p>
    <w:p w:rsidR="00077A7D" w:rsidRPr="00926808" w:rsidRDefault="00077A7D" w:rsidP="00077A7D">
      <w:pPr>
        <w:spacing w:after="0"/>
        <w:rPr>
          <w:rFonts w:ascii="Calibri" w:eastAsia="Calibri" w:hAnsi="Calibri" w:cs="Times New Roman"/>
        </w:rPr>
      </w:pPr>
    </w:p>
    <w:p w:rsidR="00926808" w:rsidRPr="00926808" w:rsidRDefault="00926808" w:rsidP="00926808">
      <w:pPr>
        <w:rPr>
          <w:rFonts w:ascii="Calibri" w:eastAsia="Calibri" w:hAnsi="Calibri" w:cs="Times New Roman"/>
          <w:b/>
        </w:rPr>
      </w:pPr>
      <w:r w:rsidRPr="00926808">
        <w:rPr>
          <w:rFonts w:ascii="Calibri" w:eastAsia="Calibri" w:hAnsi="Calibri" w:cs="Times New Roman"/>
          <w:b/>
        </w:rPr>
        <w:t xml:space="preserve">Uveďte příklady použití jednotlivých částí skopového masa       </w:t>
      </w:r>
    </w:p>
    <w:p w:rsidR="00926808" w:rsidRPr="00926808" w:rsidRDefault="00926808" w:rsidP="00926808">
      <w:pPr>
        <w:spacing w:after="0"/>
        <w:rPr>
          <w:rFonts w:ascii="Calibri" w:eastAsia="Calibri" w:hAnsi="Calibri" w:cs="Times New Roman"/>
          <w:color w:val="FF0000"/>
        </w:rPr>
      </w:pPr>
      <w:r w:rsidRPr="00926808">
        <w:rPr>
          <w:rFonts w:ascii="Calibri" w:eastAsia="Calibri" w:hAnsi="Calibri" w:cs="Times New Roman"/>
        </w:rPr>
        <w:t>1.</w:t>
      </w:r>
      <w:r w:rsidRPr="00926808">
        <w:rPr>
          <w:rFonts w:ascii="Calibri" w:eastAsia="Calibri" w:hAnsi="Calibri" w:cs="Times New Roman"/>
        </w:rPr>
        <w:tab/>
        <w:t xml:space="preserve">Krk – </w:t>
      </w:r>
      <w:r w:rsidRPr="00926808">
        <w:rPr>
          <w:rFonts w:ascii="Calibri" w:eastAsia="Calibri" w:hAnsi="Calibri" w:cs="Times New Roman"/>
          <w:color w:val="FF0000"/>
        </w:rPr>
        <w:t>ragú, dušení</w:t>
      </w:r>
    </w:p>
    <w:p w:rsidR="00926808" w:rsidRPr="00926808" w:rsidRDefault="001038DA" w:rsidP="00926808">
      <w:pPr>
        <w:spacing w:after="0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2</w:t>
      </w:r>
      <w:r w:rsidR="00926808" w:rsidRPr="00926808">
        <w:rPr>
          <w:rFonts w:ascii="Calibri" w:eastAsia="Calibri" w:hAnsi="Calibri" w:cs="Times New Roman"/>
        </w:rPr>
        <w:t>.</w:t>
      </w:r>
      <w:r w:rsidR="00926808" w:rsidRPr="00926808">
        <w:rPr>
          <w:rFonts w:ascii="Calibri" w:eastAsia="Calibri" w:hAnsi="Calibri" w:cs="Times New Roman"/>
        </w:rPr>
        <w:tab/>
        <w:t xml:space="preserve">Kýta – </w:t>
      </w:r>
      <w:r w:rsidR="00926808" w:rsidRPr="00926808">
        <w:rPr>
          <w:rFonts w:ascii="Calibri" w:eastAsia="Calibri" w:hAnsi="Calibri" w:cs="Times New Roman"/>
          <w:color w:val="FF0000"/>
        </w:rPr>
        <w:t>bifteky, šašliky, dušené plátky, nadívání</w:t>
      </w:r>
    </w:p>
    <w:p w:rsidR="00926808" w:rsidRPr="00926808" w:rsidRDefault="001038DA" w:rsidP="00926808">
      <w:pPr>
        <w:spacing w:after="0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3</w:t>
      </w:r>
      <w:r w:rsidR="00926808" w:rsidRPr="00926808">
        <w:rPr>
          <w:rFonts w:ascii="Calibri" w:eastAsia="Calibri" w:hAnsi="Calibri" w:cs="Times New Roman"/>
        </w:rPr>
        <w:t>.</w:t>
      </w:r>
      <w:r w:rsidR="00926808" w:rsidRPr="00926808">
        <w:rPr>
          <w:rFonts w:ascii="Calibri" w:eastAsia="Calibri" w:hAnsi="Calibri" w:cs="Times New Roman"/>
        </w:rPr>
        <w:tab/>
        <w:t xml:space="preserve">Hrudí – </w:t>
      </w:r>
      <w:r w:rsidR="00926808" w:rsidRPr="00926808">
        <w:rPr>
          <w:rFonts w:ascii="Calibri" w:eastAsia="Calibri" w:hAnsi="Calibri" w:cs="Times New Roman"/>
          <w:color w:val="FF0000"/>
        </w:rPr>
        <w:t>ragú, dušení</w:t>
      </w:r>
    </w:p>
    <w:p w:rsidR="001D4A23" w:rsidRPr="00926808" w:rsidRDefault="001038DA" w:rsidP="0092680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926808" w:rsidRPr="00926808">
        <w:rPr>
          <w:rFonts w:ascii="Calibri" w:eastAsia="Calibri" w:hAnsi="Calibri" w:cs="Times New Roman"/>
        </w:rPr>
        <w:t>.</w:t>
      </w:r>
      <w:r w:rsidR="00926808" w:rsidRPr="00926808">
        <w:rPr>
          <w:rFonts w:ascii="Calibri" w:eastAsia="Calibri" w:hAnsi="Calibri" w:cs="Times New Roman"/>
        </w:rPr>
        <w:tab/>
        <w:t xml:space="preserve">Plec – </w:t>
      </w:r>
      <w:r w:rsidR="00926808" w:rsidRPr="00926808">
        <w:rPr>
          <w:rFonts w:ascii="Calibri" w:eastAsia="Calibri" w:hAnsi="Calibri" w:cs="Times New Roman"/>
          <w:color w:val="FF0000"/>
        </w:rPr>
        <w:t>dušení, mletá masa, pečení, rolády</w:t>
      </w:r>
    </w:p>
    <w:sectPr w:rsidR="001D4A23" w:rsidRPr="00926808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7A" w:rsidRDefault="00B13D7A" w:rsidP="00AE5686">
      <w:pPr>
        <w:spacing w:after="0" w:line="240" w:lineRule="auto"/>
      </w:pPr>
      <w:r>
        <w:separator/>
      </w:r>
    </w:p>
  </w:endnote>
  <w:endnote w:type="continuationSeparator" w:id="0">
    <w:p w:rsidR="00B13D7A" w:rsidRDefault="00B13D7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2E" w:rsidRDefault="006A0A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2E" w:rsidRDefault="006A0A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2E" w:rsidRDefault="006A0A2E" w:rsidP="006A0A2E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  <w:r>
                            <w:t xml:space="preserve">Národní pedagogický institut České republiky </w:t>
                          </w:r>
                        </w:p>
                        <w:p w:rsidR="006A0A2E" w:rsidRDefault="006A0A2E" w:rsidP="006A0A2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A0A2E" w:rsidRPr="007509AF" w:rsidRDefault="006A0A2E" w:rsidP="006A0A2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A0A2E" w:rsidRDefault="006A0A2E" w:rsidP="006A0A2E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  <w:r>
                      <w:t xml:space="preserve">Národní pedagogický institut České republiky </w:t>
                    </w:r>
                  </w:p>
                  <w:p w:rsidR="006A0A2E" w:rsidRDefault="006A0A2E" w:rsidP="006A0A2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A0A2E" w:rsidRPr="007509AF" w:rsidRDefault="006A0A2E" w:rsidP="006A0A2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7A" w:rsidRDefault="00B13D7A" w:rsidP="00AE5686">
      <w:pPr>
        <w:spacing w:after="0" w:line="240" w:lineRule="auto"/>
      </w:pPr>
      <w:r>
        <w:separator/>
      </w:r>
    </w:p>
  </w:footnote>
  <w:footnote w:type="continuationSeparator" w:id="0">
    <w:p w:rsidR="00B13D7A" w:rsidRDefault="00B13D7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2E" w:rsidRDefault="006A0A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2E" w:rsidRDefault="006A0A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7B1"/>
    <w:multiLevelType w:val="hybridMultilevel"/>
    <w:tmpl w:val="DD1880AA"/>
    <w:lvl w:ilvl="0" w:tplc="7E341CD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747AA"/>
    <w:rsid w:val="00077A7D"/>
    <w:rsid w:val="000A47E9"/>
    <w:rsid w:val="000B3C6C"/>
    <w:rsid w:val="000E68A1"/>
    <w:rsid w:val="001038DA"/>
    <w:rsid w:val="00103D59"/>
    <w:rsid w:val="001569AB"/>
    <w:rsid w:val="001911BD"/>
    <w:rsid w:val="001A7123"/>
    <w:rsid w:val="001B52EC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05FDC"/>
    <w:rsid w:val="00454467"/>
    <w:rsid w:val="00476FEB"/>
    <w:rsid w:val="0048182C"/>
    <w:rsid w:val="004B433E"/>
    <w:rsid w:val="004C134C"/>
    <w:rsid w:val="004C7054"/>
    <w:rsid w:val="004D228E"/>
    <w:rsid w:val="004D3F13"/>
    <w:rsid w:val="004E4FC3"/>
    <w:rsid w:val="0065096A"/>
    <w:rsid w:val="0066068B"/>
    <w:rsid w:val="0066480A"/>
    <w:rsid w:val="006A0A2E"/>
    <w:rsid w:val="006F079D"/>
    <w:rsid w:val="007409FD"/>
    <w:rsid w:val="00764251"/>
    <w:rsid w:val="007673D4"/>
    <w:rsid w:val="007A2A19"/>
    <w:rsid w:val="00823EE4"/>
    <w:rsid w:val="00851090"/>
    <w:rsid w:val="008C1BE8"/>
    <w:rsid w:val="00926808"/>
    <w:rsid w:val="009310A3"/>
    <w:rsid w:val="00943DEB"/>
    <w:rsid w:val="00992CF8"/>
    <w:rsid w:val="009B1F52"/>
    <w:rsid w:val="009F6A78"/>
    <w:rsid w:val="00A22E58"/>
    <w:rsid w:val="00A31DE4"/>
    <w:rsid w:val="00A6778A"/>
    <w:rsid w:val="00AE5686"/>
    <w:rsid w:val="00AF3557"/>
    <w:rsid w:val="00B13D7A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12B7C"/>
    <w:rsid w:val="00E378EB"/>
    <w:rsid w:val="00E418B6"/>
    <w:rsid w:val="00E83D7A"/>
    <w:rsid w:val="00ED6BFE"/>
    <w:rsid w:val="00F14316"/>
    <w:rsid w:val="00F360B1"/>
    <w:rsid w:val="00F4521B"/>
    <w:rsid w:val="00F571C2"/>
    <w:rsid w:val="00F67128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2019-05-16T19:46:00Z</dcterms:created>
  <dcterms:modified xsi:type="dcterms:W3CDTF">2020-03-25T08:02:00Z</dcterms:modified>
</cp:coreProperties>
</file>