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DE17C4" w:rsidRPr="005949DC">
        <w:rPr>
          <w:rFonts w:cs="Calibri"/>
          <w:b/>
          <w:color w:val="000000"/>
          <w:sz w:val="24"/>
          <w:szCs w:val="24"/>
        </w:rPr>
        <w:t xml:space="preserve">MODELOVÁNÍ </w:t>
      </w:r>
      <w:r w:rsidR="00AE0A2F">
        <w:rPr>
          <w:rFonts w:cs="Calibri"/>
          <w:b/>
          <w:color w:val="000000"/>
          <w:sz w:val="24"/>
          <w:szCs w:val="24"/>
        </w:rPr>
        <w:t xml:space="preserve">FIGURY </w:t>
      </w:r>
      <w:r w:rsidR="009D18D1" w:rsidRPr="005949DC">
        <w:rPr>
          <w:rFonts w:eastAsia="TimesNewRomanPSMT" w:cstheme="minorHAnsi"/>
          <w:b/>
          <w:sz w:val="24"/>
          <w:szCs w:val="24"/>
        </w:rPr>
        <w:t>V HISTORICKÉM KONTEXTU</w:t>
      </w:r>
    </w:p>
    <w:p w:rsidR="009D18D1" w:rsidRDefault="00AE0A2F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 w:rsidRPr="00D06ACC">
        <w:rPr>
          <w:rFonts w:eastAsia="TimesNewRomanPSMT" w:cstheme="minorHAnsi"/>
          <w:b/>
          <w:sz w:val="24"/>
          <w:szCs w:val="24"/>
        </w:rPr>
        <w:t>M</w:t>
      </w:r>
      <w:r w:rsidR="009D18D1" w:rsidRPr="00D06ACC">
        <w:rPr>
          <w:rFonts w:eastAsia="TimesNewRomanPSMT" w:cstheme="minorHAnsi"/>
          <w:b/>
          <w:sz w:val="24"/>
          <w:szCs w:val="24"/>
        </w:rPr>
        <w:t>odelování</w:t>
      </w:r>
      <w:r w:rsidRPr="00D06ACC">
        <w:rPr>
          <w:rFonts w:eastAsia="TimesNewRomanPSMT" w:cstheme="minorHAnsi"/>
          <w:b/>
          <w:sz w:val="24"/>
          <w:szCs w:val="24"/>
        </w:rPr>
        <w:t xml:space="preserve"> figury</w:t>
      </w:r>
      <w:r w:rsidR="009D18D1">
        <w:rPr>
          <w:rFonts w:eastAsia="TimesNewRomanPSMT" w:cstheme="minorHAnsi"/>
          <w:sz w:val="24"/>
          <w:szCs w:val="24"/>
        </w:rPr>
        <w:t xml:space="preserve">, části nebo detailu v historickém kontextu </w:t>
      </w:r>
      <w:r w:rsidR="009D18D1" w:rsidRPr="00C1708C">
        <w:rPr>
          <w:rFonts w:eastAsia="TimesNewRomanPSMT" w:cstheme="minorHAnsi"/>
          <w:sz w:val="24"/>
          <w:szCs w:val="24"/>
        </w:rPr>
        <w:t>(</w:t>
      </w:r>
      <w:r w:rsidR="009D18D1">
        <w:rPr>
          <w:rFonts w:eastAsia="TimesNewRomanPSMT" w:cstheme="minorHAnsi"/>
          <w:sz w:val="24"/>
          <w:szCs w:val="24"/>
        </w:rPr>
        <w:t>z oblasti praktického modelování, sochařství, užitého sochařství a užitého umění</w:t>
      </w:r>
      <w:r w:rsidR="009D18D1" w:rsidRPr="00C1708C">
        <w:rPr>
          <w:rFonts w:eastAsia="TimesNewRomanPSMT" w:cstheme="minorHAnsi"/>
          <w:sz w:val="24"/>
          <w:szCs w:val="24"/>
        </w:rPr>
        <w:t>)</w:t>
      </w:r>
    </w:p>
    <w:p w:rsidR="00DE17C4" w:rsidRPr="0099211D" w:rsidRDefault="00DE17C4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 w:rsidRPr="00C1708C">
        <w:rPr>
          <w:rFonts w:eastAsia="TimesNewRomanPSMT" w:cstheme="minorHAnsi"/>
          <w:sz w:val="24"/>
          <w:szCs w:val="24"/>
        </w:rPr>
        <w:t xml:space="preserve">jednoduché jednotlivé </w:t>
      </w:r>
      <w:r>
        <w:rPr>
          <w:rFonts w:eastAsia="TimesNewRomanPSMT" w:cstheme="minorHAnsi"/>
          <w:sz w:val="24"/>
          <w:szCs w:val="24"/>
        </w:rPr>
        <w:t xml:space="preserve">modelové </w:t>
      </w:r>
      <w:r w:rsidRPr="00C1708C">
        <w:rPr>
          <w:rFonts w:eastAsia="TimesNewRomanPSMT" w:cstheme="minorHAnsi"/>
          <w:sz w:val="24"/>
          <w:szCs w:val="24"/>
        </w:rPr>
        <w:t>studie</w:t>
      </w:r>
      <w:r>
        <w:rPr>
          <w:rFonts w:eastAsia="TimesNewRomanPSMT" w:cstheme="minorHAnsi"/>
          <w:sz w:val="24"/>
          <w:szCs w:val="24"/>
        </w:rPr>
        <w:t xml:space="preserve"> částí a detailu </w:t>
      </w:r>
      <w:r w:rsidR="00AE0A2F">
        <w:rPr>
          <w:rFonts w:eastAsia="TimesNewRomanPSMT" w:cstheme="minorHAnsi"/>
          <w:sz w:val="24"/>
          <w:szCs w:val="24"/>
        </w:rPr>
        <w:t xml:space="preserve">figury </w:t>
      </w:r>
      <w:r w:rsidRPr="00C1708C">
        <w:rPr>
          <w:rFonts w:eastAsia="TimesNewRomanPSMT" w:cstheme="minorHAnsi"/>
          <w:sz w:val="24"/>
          <w:szCs w:val="24"/>
        </w:rPr>
        <w:t>(</w:t>
      </w:r>
      <w:r>
        <w:rPr>
          <w:rFonts w:eastAsia="TimesNewRomanPSMT" w:cstheme="minorHAnsi"/>
          <w:sz w:val="24"/>
          <w:szCs w:val="24"/>
        </w:rPr>
        <w:t xml:space="preserve">2 </w:t>
      </w:r>
      <w:r w:rsidRPr="00C1708C">
        <w:rPr>
          <w:rFonts w:eastAsia="TimesNewRomanPSMT" w:cstheme="minorHAnsi"/>
          <w:sz w:val="24"/>
          <w:szCs w:val="24"/>
        </w:rPr>
        <w:t>–</w:t>
      </w:r>
      <w:r>
        <w:rPr>
          <w:rFonts w:eastAsia="TimesNewRomanPSMT" w:cstheme="minorHAnsi"/>
          <w:sz w:val="24"/>
          <w:szCs w:val="24"/>
        </w:rPr>
        <w:t xml:space="preserve"> 3 </w:t>
      </w:r>
      <w:r w:rsidRPr="00C1708C">
        <w:rPr>
          <w:rFonts w:eastAsia="TimesNewRomanPSMT" w:cstheme="minorHAnsi"/>
          <w:sz w:val="24"/>
          <w:szCs w:val="24"/>
        </w:rPr>
        <w:t>pr</w:t>
      </w:r>
      <w:r>
        <w:rPr>
          <w:rFonts w:eastAsia="TimesNewRomanPSMT" w:cstheme="minorHAnsi"/>
          <w:sz w:val="24"/>
          <w:szCs w:val="24"/>
        </w:rPr>
        <w:t>áce</w:t>
      </w:r>
      <w:r w:rsidRPr="00C1708C">
        <w:rPr>
          <w:rFonts w:eastAsia="TimesNewRomanPSMT" w:cstheme="minorHAnsi"/>
          <w:sz w:val="24"/>
          <w:szCs w:val="24"/>
        </w:rPr>
        <w:t>)</w:t>
      </w:r>
    </w:p>
    <w:p w:rsidR="00DE17C4" w:rsidRPr="00DE17C4" w:rsidRDefault="00DE17C4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 xml:space="preserve">modelování </w:t>
      </w:r>
      <w:r w:rsidR="00AE0A2F">
        <w:rPr>
          <w:rFonts w:eastAsia="TimesNewRomanPSMT" w:cstheme="minorHAnsi"/>
          <w:sz w:val="24"/>
          <w:szCs w:val="24"/>
        </w:rPr>
        <w:t xml:space="preserve">figury </w:t>
      </w:r>
      <w:r w:rsidRPr="00C1708C">
        <w:rPr>
          <w:rFonts w:eastAsia="TimesNewRomanPSMT" w:cstheme="minorHAnsi"/>
          <w:sz w:val="24"/>
          <w:szCs w:val="24"/>
        </w:rPr>
        <w:t>(</w:t>
      </w:r>
      <w:r>
        <w:rPr>
          <w:rFonts w:eastAsia="TimesNewRomanPSMT" w:cstheme="minorHAnsi"/>
          <w:sz w:val="24"/>
          <w:szCs w:val="24"/>
        </w:rPr>
        <w:t>1 práce</w:t>
      </w:r>
      <w:r w:rsidRPr="00C1708C">
        <w:rPr>
          <w:rFonts w:eastAsia="TimesNewRomanPSMT" w:cstheme="minorHAnsi"/>
          <w:sz w:val="24"/>
          <w:szCs w:val="24"/>
        </w:rPr>
        <w:t xml:space="preserve">) 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  <w:bookmarkStart w:id="0" w:name="_GoBack"/>
      <w:bookmarkEnd w:id="0"/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DE17C4">
        <w:t>6</w:t>
      </w:r>
      <w:r w:rsidR="00FA4A73">
        <w:t xml:space="preserve"> </w:t>
      </w:r>
      <w:r w:rsidR="00CA2584">
        <w:t>vyučovací hodin</w:t>
      </w:r>
      <w:r w:rsidR="001A0331">
        <w:t>y</w:t>
      </w:r>
    </w:p>
    <w:p w:rsidR="00CA2584" w:rsidRDefault="00CA2584">
      <w:r w:rsidRPr="00C102CD">
        <w:rPr>
          <w:b/>
          <w:u w:val="single"/>
        </w:rPr>
        <w:t>Doporučení</w:t>
      </w:r>
      <w:r>
        <w:t xml:space="preserve">: </w:t>
      </w:r>
      <w:r w:rsidR="001A0331">
        <w:t xml:space="preserve">zhruba </w:t>
      </w:r>
      <w:r w:rsidR="00DE17C4">
        <w:t xml:space="preserve">30 </w:t>
      </w:r>
      <w:r>
        <w:t>minut</w:t>
      </w:r>
      <w:r w:rsidR="001A0331">
        <w:t xml:space="preserve"> na jednu </w:t>
      </w:r>
      <w:r w:rsidR="00DE17C4">
        <w:t xml:space="preserve">studii, </w:t>
      </w:r>
      <w:r w:rsidR="00DE17C4">
        <w:rPr>
          <w:rFonts w:cstheme="minorHAnsi"/>
        </w:rPr>
        <w:t>±</w:t>
      </w:r>
      <w:r w:rsidR="00DE17C4">
        <w:t xml:space="preserve"> 120 minut na f</w:t>
      </w:r>
      <w:r w:rsidR="00AE0A2F">
        <w:t>iguru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2 – 3 práce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studií, 1 práce cel</w:t>
      </w:r>
      <w:r w:rsidR="00AE0A2F">
        <w:rPr>
          <w:rFonts w:eastAsia="TimesNewRomanPS-BoldMT" w:cs="TimesNewRomanPS-BoldMT"/>
          <w:bCs/>
          <w:sz w:val="24"/>
          <w:szCs w:val="24"/>
        </w:rPr>
        <w:t>ou figuru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D30CA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F)</w:t>
      </w:r>
    </w:p>
    <w:p w:rsidR="00FD30CA" w:rsidRDefault="00FD30CA" w:rsidP="00FD30CA">
      <w:pPr>
        <w:jc w:val="center"/>
        <w:rPr>
          <w:rFonts w:eastAsia="TimesNewRomanPS-BoldMT" w:cs="TimesNewRomanPS-BoldMT"/>
          <w:bCs/>
          <w:sz w:val="24"/>
          <w:szCs w:val="24"/>
        </w:rPr>
      </w:pPr>
      <w:r w:rsidRPr="00FD30CA"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295525" cy="4810125"/>
            <wp:effectExtent l="38100" t="57150" r="123825" b="104775"/>
            <wp:docPr id="5" name="Obrázek 0" descr="P2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29.JPG"/>
                    <pic:cNvPicPr/>
                  </pic:nvPicPr>
                  <pic:blipFill>
                    <a:blip r:embed="rId13" cstate="print"/>
                    <a:srcRect l="10303" t="5455" r="16667" b="846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81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D30CA"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100130" cy="4819422"/>
            <wp:effectExtent l="38100" t="57150" r="109670" b="95478"/>
            <wp:docPr id="10" name="Obrázek 1" descr="P2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0.JPG"/>
                    <pic:cNvPicPr/>
                  </pic:nvPicPr>
                  <pic:blipFill>
                    <a:blip r:embed="rId14" cstate="print"/>
                    <a:srcRect l="3939" t="1875" r="20000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2100130" cy="4819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D30CA" w:rsidRDefault="00FD30CA">
      <w:pPr>
        <w:rPr>
          <w:rFonts w:eastAsia="TimesNewRomanPS-BoldMT" w:cs="TimesNewRomanPS-BoldMT"/>
          <w:bCs/>
          <w:sz w:val="24"/>
          <w:szCs w:val="24"/>
        </w:rPr>
      </w:pPr>
    </w:p>
    <w:p w:rsidR="00FD30CA" w:rsidRDefault="00FD30CA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lastRenderedPageBreak/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13FA6" w:rsidRDefault="00AE0A2F" w:rsidP="00DE17C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505075" cy="3162300"/>
            <wp:effectExtent l="38100" t="57150" r="123825" b="95250"/>
            <wp:docPr id="1" name="Obrázek 0" descr="P225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75.JPG"/>
                    <pic:cNvPicPr/>
                  </pic:nvPicPr>
                  <pic:blipFill>
                    <a:blip r:embed="rId15" cstate="print"/>
                    <a:srcRect l="8485" t="21465" r="11818" b="2197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16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9DC" w:rsidRDefault="005949DC"/>
    <w:p w:rsidR="00AE0A2F" w:rsidRDefault="00AE0A2F"/>
    <w:p w:rsidR="00AE0A2F" w:rsidRDefault="00AE0A2F"/>
    <w:p w:rsidR="00AE0A2F" w:rsidRDefault="00AE0A2F"/>
    <w:p w:rsidR="00AE0A2F" w:rsidRDefault="00AE0A2F"/>
    <w:p w:rsidR="00B13FA6" w:rsidRDefault="00B13FA6">
      <w:r>
        <w:t>B)</w:t>
      </w:r>
    </w:p>
    <w:p w:rsidR="001A0331" w:rsidRDefault="00AE0A2F" w:rsidP="00AE0A2F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1979631" cy="3476625"/>
            <wp:effectExtent l="38100" t="57150" r="115869" b="104775"/>
            <wp:docPr id="2" name="Obrázek 1" descr="P225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76.JPG"/>
                    <pic:cNvPicPr/>
                  </pic:nvPicPr>
                  <pic:blipFill>
                    <a:blip r:embed="rId16" cstate="print"/>
                    <a:srcRect l="10909" t="12095" r="15758" b="15503"/>
                    <a:stretch>
                      <a:fillRect/>
                    </a:stretch>
                  </pic:blipFill>
                  <pic:spPr>
                    <a:xfrm>
                      <a:off x="0" y="0"/>
                      <a:ext cx="1979631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9DC" w:rsidRDefault="00B13FA6" w:rsidP="005949DC">
      <w:r>
        <w:t>C)</w:t>
      </w:r>
    </w:p>
    <w:p w:rsidR="00CA2584" w:rsidRPr="007160CD" w:rsidRDefault="00AE0A2F" w:rsidP="00AE0A2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952625" cy="3905250"/>
            <wp:effectExtent l="38100" t="57150" r="123825" b="95250"/>
            <wp:docPr id="4" name="Obrázek 3" descr="P225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78.JPG"/>
                    <pic:cNvPicPr/>
                  </pic:nvPicPr>
                  <pic:blipFill>
                    <a:blip r:embed="rId17" cstate="print"/>
                    <a:srcRect l="9697" t="6819" r="20606" b="1476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90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A2584" w:rsidRPr="007160CD" w:rsidSect="00D61583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732" w:rsidRDefault="00652732" w:rsidP="00DC3BF6">
      <w:pPr>
        <w:spacing w:after="0" w:line="240" w:lineRule="auto"/>
      </w:pPr>
      <w:r>
        <w:separator/>
      </w:r>
    </w:p>
  </w:endnote>
  <w:endnote w:type="continuationSeparator" w:id="0">
    <w:p w:rsidR="00652732" w:rsidRDefault="00652732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652732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6A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732" w:rsidRDefault="00652732" w:rsidP="00DC3BF6">
      <w:pPr>
        <w:spacing w:after="0" w:line="240" w:lineRule="auto"/>
      </w:pPr>
      <w:r>
        <w:separator/>
      </w:r>
    </w:p>
  </w:footnote>
  <w:footnote w:type="continuationSeparator" w:id="0">
    <w:p w:rsidR="00652732" w:rsidRDefault="00652732" w:rsidP="00DC3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A0331"/>
    <w:rsid w:val="001F315C"/>
    <w:rsid w:val="00291B16"/>
    <w:rsid w:val="003709E1"/>
    <w:rsid w:val="003A3501"/>
    <w:rsid w:val="003C4966"/>
    <w:rsid w:val="003F4530"/>
    <w:rsid w:val="005949DC"/>
    <w:rsid w:val="005E12B4"/>
    <w:rsid w:val="00621C1F"/>
    <w:rsid w:val="00631AE4"/>
    <w:rsid w:val="00652732"/>
    <w:rsid w:val="0068526A"/>
    <w:rsid w:val="007160CD"/>
    <w:rsid w:val="008058AC"/>
    <w:rsid w:val="009D18D1"/>
    <w:rsid w:val="00AE0A2F"/>
    <w:rsid w:val="00AF1111"/>
    <w:rsid w:val="00B13FA6"/>
    <w:rsid w:val="00BE050F"/>
    <w:rsid w:val="00C102CD"/>
    <w:rsid w:val="00CA2584"/>
    <w:rsid w:val="00D06ACC"/>
    <w:rsid w:val="00D61583"/>
    <w:rsid w:val="00D64755"/>
    <w:rsid w:val="00D77C08"/>
    <w:rsid w:val="00DC3BF6"/>
    <w:rsid w:val="00DE17C4"/>
    <w:rsid w:val="00E15397"/>
    <w:rsid w:val="00E95577"/>
    <w:rsid w:val="00EC5D7E"/>
    <w:rsid w:val="00ED4D7D"/>
    <w:rsid w:val="00F70AC8"/>
    <w:rsid w:val="00FA4A73"/>
    <w:rsid w:val="00FC76F3"/>
    <w:rsid w:val="00FD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313114-F8C7-464E-8614-54890B198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F6DFDB-CC4E-4048-BC4F-2E4DF631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119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Martin Mrázek</cp:lastModifiedBy>
  <cp:revision>4</cp:revision>
  <dcterms:created xsi:type="dcterms:W3CDTF">2019-01-28T16:27:00Z</dcterms:created>
  <dcterms:modified xsi:type="dcterms:W3CDTF">2019-05-15T08:26:00Z</dcterms:modified>
</cp:coreProperties>
</file>