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82A" w:rsidRPr="00122AE7" w:rsidRDefault="000E782A" w:rsidP="000E782A">
      <w:pPr>
        <w:spacing w:line="360" w:lineRule="auto"/>
        <w:jc w:val="center"/>
        <w:rPr>
          <w:b/>
          <w:sz w:val="32"/>
          <w:szCs w:val="32"/>
        </w:rPr>
      </w:pPr>
      <w:r w:rsidRPr="00122AE7">
        <w:rPr>
          <w:b/>
          <w:sz w:val="32"/>
          <w:szCs w:val="32"/>
        </w:rPr>
        <w:t xml:space="preserve">Pracovní list – </w:t>
      </w:r>
      <w:r>
        <w:rPr>
          <w:b/>
          <w:sz w:val="32"/>
          <w:szCs w:val="32"/>
        </w:rPr>
        <w:t xml:space="preserve">Chyby při čepování piva a správný postup </w:t>
      </w:r>
    </w:p>
    <w:p w:rsidR="000E782A" w:rsidRPr="006824D4" w:rsidRDefault="000E782A" w:rsidP="000E782A">
      <w:pPr>
        <w:spacing w:line="360" w:lineRule="auto"/>
        <w:jc w:val="center"/>
        <w:rPr>
          <w:i/>
          <w:color w:val="FF0000"/>
          <w:sz w:val="24"/>
          <w:szCs w:val="24"/>
        </w:rPr>
      </w:pPr>
      <w:r w:rsidRPr="006824D4">
        <w:rPr>
          <w:i/>
          <w:color w:val="FF0000"/>
          <w:sz w:val="24"/>
          <w:szCs w:val="24"/>
        </w:rPr>
        <w:t>Řešení</w:t>
      </w:r>
    </w:p>
    <w:p w:rsidR="000E782A" w:rsidRDefault="000E782A" w:rsidP="000E782A">
      <w:pPr>
        <w:spacing w:line="360" w:lineRule="auto"/>
        <w:rPr>
          <w:sz w:val="24"/>
          <w:szCs w:val="24"/>
        </w:rPr>
      </w:pPr>
    </w:p>
    <w:p w:rsidR="000E782A" w:rsidRDefault="000E782A" w:rsidP="000E78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Vyjmenujte chyby při čepování piva.</w:t>
      </w:r>
    </w:p>
    <w:p w:rsidR="000E782A" w:rsidRPr="006824D4" w:rsidRDefault="000E782A" w:rsidP="000E782A">
      <w:pPr>
        <w:pStyle w:val="Odstavecseseznamem"/>
        <w:numPr>
          <w:ilvl w:val="0"/>
          <w:numId w:val="7"/>
        </w:numPr>
        <w:spacing w:line="360" w:lineRule="auto"/>
        <w:rPr>
          <w:i/>
          <w:color w:val="FF0000"/>
          <w:sz w:val="24"/>
          <w:szCs w:val="24"/>
        </w:rPr>
      </w:pPr>
      <w:r w:rsidRPr="006824D4">
        <w:rPr>
          <w:i/>
          <w:color w:val="FF0000"/>
          <w:sz w:val="24"/>
          <w:szCs w:val="24"/>
        </w:rPr>
        <w:t>příliš rychlé čepování piva, přetečení pivní sklenice</w:t>
      </w:r>
    </w:p>
    <w:p w:rsidR="000E782A" w:rsidRPr="006824D4" w:rsidRDefault="000E782A" w:rsidP="000E782A">
      <w:pPr>
        <w:pStyle w:val="Odstavecseseznamem"/>
        <w:numPr>
          <w:ilvl w:val="0"/>
          <w:numId w:val="7"/>
        </w:numPr>
        <w:spacing w:line="360" w:lineRule="auto"/>
        <w:rPr>
          <w:i/>
          <w:color w:val="FF0000"/>
          <w:sz w:val="24"/>
          <w:szCs w:val="24"/>
        </w:rPr>
      </w:pPr>
      <w:r w:rsidRPr="006824D4">
        <w:rPr>
          <w:i/>
          <w:color w:val="FF0000"/>
          <w:sz w:val="24"/>
          <w:szCs w:val="24"/>
        </w:rPr>
        <w:t>čepování piva do teplého a suchého pivního skla</w:t>
      </w:r>
    </w:p>
    <w:p w:rsidR="000E782A" w:rsidRPr="006824D4" w:rsidRDefault="000E782A" w:rsidP="000E782A">
      <w:pPr>
        <w:pStyle w:val="Odstavecseseznamem"/>
        <w:numPr>
          <w:ilvl w:val="0"/>
          <w:numId w:val="7"/>
        </w:numPr>
        <w:spacing w:line="360" w:lineRule="auto"/>
        <w:rPr>
          <w:i/>
          <w:color w:val="FF0000"/>
          <w:sz w:val="24"/>
          <w:szCs w:val="24"/>
        </w:rPr>
      </w:pPr>
      <w:r w:rsidRPr="006824D4">
        <w:rPr>
          <w:i/>
          <w:color w:val="FF0000"/>
          <w:sz w:val="24"/>
          <w:szCs w:val="24"/>
        </w:rPr>
        <w:t>čepování piva z výšky – rozbité pivo</w:t>
      </w:r>
    </w:p>
    <w:p w:rsidR="000E782A" w:rsidRPr="00B968C9" w:rsidRDefault="000E782A" w:rsidP="000E782A">
      <w:pPr>
        <w:spacing w:line="360" w:lineRule="auto"/>
        <w:rPr>
          <w:sz w:val="24"/>
          <w:szCs w:val="24"/>
        </w:rPr>
      </w:pPr>
    </w:p>
    <w:p w:rsidR="000E782A" w:rsidRDefault="000E782A" w:rsidP="000E78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Popište správný postup při čepování piva „hladinka“.</w:t>
      </w:r>
    </w:p>
    <w:p w:rsidR="000E782A" w:rsidRPr="006824D4" w:rsidRDefault="000E782A" w:rsidP="000E782A">
      <w:pPr>
        <w:spacing w:line="360" w:lineRule="auto"/>
        <w:rPr>
          <w:i/>
          <w:color w:val="FF0000"/>
          <w:sz w:val="24"/>
          <w:szCs w:val="24"/>
        </w:rPr>
      </w:pPr>
      <w:r w:rsidRPr="006824D4">
        <w:rPr>
          <w:i/>
          <w:color w:val="FF0000"/>
          <w:sz w:val="24"/>
          <w:szCs w:val="24"/>
        </w:rPr>
        <w:t xml:space="preserve">Postup při čepování piva: </w:t>
      </w:r>
    </w:p>
    <w:p w:rsidR="000E782A" w:rsidRPr="006824D4" w:rsidRDefault="000E782A" w:rsidP="000E782A">
      <w:pPr>
        <w:pStyle w:val="Odstavecseseznamem"/>
        <w:numPr>
          <w:ilvl w:val="0"/>
          <w:numId w:val="8"/>
        </w:numPr>
        <w:spacing w:line="360" w:lineRule="auto"/>
        <w:rPr>
          <w:i/>
          <w:color w:val="FF0000"/>
          <w:sz w:val="24"/>
          <w:szCs w:val="24"/>
        </w:rPr>
      </w:pPr>
      <w:r w:rsidRPr="006824D4">
        <w:rPr>
          <w:i/>
          <w:color w:val="FF0000"/>
          <w:sz w:val="24"/>
          <w:szCs w:val="24"/>
        </w:rPr>
        <w:t xml:space="preserve">ochlazení pivní sklenice ve studené čisté vodě a její okapání, </w:t>
      </w:r>
    </w:p>
    <w:p w:rsidR="000E782A" w:rsidRPr="006824D4" w:rsidRDefault="000E782A" w:rsidP="000E782A">
      <w:pPr>
        <w:pStyle w:val="Odstavecseseznamem"/>
        <w:numPr>
          <w:ilvl w:val="0"/>
          <w:numId w:val="8"/>
        </w:numPr>
        <w:spacing w:line="360" w:lineRule="auto"/>
        <w:rPr>
          <w:i/>
          <w:color w:val="FF0000"/>
          <w:sz w:val="24"/>
          <w:szCs w:val="24"/>
        </w:rPr>
      </w:pPr>
      <w:r w:rsidRPr="006824D4">
        <w:rPr>
          <w:i/>
          <w:color w:val="FF0000"/>
          <w:sz w:val="24"/>
          <w:szCs w:val="24"/>
        </w:rPr>
        <w:t xml:space="preserve">přiložení sklenice pod úhlem 45° k výčepní hubici, </w:t>
      </w:r>
    </w:p>
    <w:p w:rsidR="000E782A" w:rsidRPr="006824D4" w:rsidRDefault="000E782A" w:rsidP="000E782A">
      <w:pPr>
        <w:pStyle w:val="Odstavecseseznamem"/>
        <w:numPr>
          <w:ilvl w:val="0"/>
          <w:numId w:val="8"/>
        </w:numPr>
        <w:spacing w:line="360" w:lineRule="auto"/>
        <w:rPr>
          <w:i/>
          <w:color w:val="FF0000"/>
          <w:sz w:val="24"/>
          <w:szCs w:val="24"/>
        </w:rPr>
      </w:pPr>
      <w:r w:rsidRPr="006824D4">
        <w:rPr>
          <w:i/>
          <w:color w:val="FF0000"/>
          <w:sz w:val="24"/>
          <w:szCs w:val="24"/>
        </w:rPr>
        <w:t xml:space="preserve">mírným pootočením páky nařízneme do sklenice pivní pěnu, </w:t>
      </w:r>
    </w:p>
    <w:p w:rsidR="000E782A" w:rsidRPr="006824D4" w:rsidRDefault="000E782A" w:rsidP="000E782A">
      <w:pPr>
        <w:pStyle w:val="Odstavecseseznamem"/>
        <w:numPr>
          <w:ilvl w:val="0"/>
          <w:numId w:val="8"/>
        </w:numPr>
        <w:spacing w:line="360" w:lineRule="auto"/>
        <w:rPr>
          <w:i/>
          <w:color w:val="FF0000"/>
          <w:sz w:val="24"/>
          <w:szCs w:val="24"/>
        </w:rPr>
      </w:pPr>
      <w:r w:rsidRPr="006824D4">
        <w:rPr>
          <w:i/>
          <w:color w:val="FF0000"/>
          <w:sz w:val="24"/>
          <w:szCs w:val="24"/>
        </w:rPr>
        <w:t xml:space="preserve">otevření páky výčepního kohoutu na maximální průtok a dotočíme pivo, </w:t>
      </w:r>
    </w:p>
    <w:p w:rsidR="000E782A" w:rsidRPr="006824D4" w:rsidRDefault="000E782A" w:rsidP="000E782A">
      <w:pPr>
        <w:pStyle w:val="Odstavecseseznamem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6824D4">
        <w:rPr>
          <w:i/>
          <w:color w:val="FF0000"/>
          <w:sz w:val="24"/>
          <w:szCs w:val="24"/>
        </w:rPr>
        <w:t xml:space="preserve">čepování ukončíme rychlým uzavřením výčepního kohoutu. </w:t>
      </w:r>
    </w:p>
    <w:p w:rsidR="000E782A" w:rsidRDefault="000E782A" w:rsidP="000E782A"/>
    <w:p w:rsidR="001D4A23" w:rsidRPr="00F72A43" w:rsidRDefault="001D4A23" w:rsidP="00F72A43"/>
    <w:sectPr w:rsidR="001D4A23" w:rsidRPr="00F72A43" w:rsidSect="000B2B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924" w:rsidRDefault="00C62924" w:rsidP="00AE5686">
      <w:pPr>
        <w:spacing w:after="0" w:line="240" w:lineRule="auto"/>
      </w:pPr>
      <w:r>
        <w:separator/>
      </w:r>
    </w:p>
  </w:endnote>
  <w:endnote w:type="continuationSeparator" w:id="0">
    <w:p w:rsidR="00C62924" w:rsidRDefault="00C62924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C52" w:rsidRDefault="00280C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C9" w:rsidRPr="00280C52" w:rsidRDefault="00280C52" w:rsidP="00280C52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0CEA1E6C" wp14:editId="0C9DBD8D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6" name="Obrázek 6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5" o:spid="_x0000_s2054" type="#_x0000_t202" style="position:absolute;left:0;text-align:left;margin-left:248.25pt;margin-top:-24pt;width:254pt;height:5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" stroked="f">
          <v:textbox>
            <w:txbxContent>
              <w:p w:rsidR="00280C52" w:rsidRDefault="00280C52" w:rsidP="00280C52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280C52" w:rsidRDefault="00280C52" w:rsidP="00280C52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280C52" w:rsidRPr="007509AF" w:rsidRDefault="00280C52" w:rsidP="00280C52">
                <w:pPr>
                  <w:pStyle w:val="Bezmezer"/>
                  <w:spacing w:line="220" w:lineRule="exact"/>
                </w:pPr>
                <w:r w:rsidRPr="00A1258D">
                  <w:t>Senovážné nám. 872/25, 110 00  Praha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</w:txbxContent>
          </v:textbox>
        </v:shape>
      </w:pic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2924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943DEB" w:rsidRDefault="00E378EB" w:rsidP="004E4FC3">
                <w:pPr>
                  <w:pStyle w:val="Bezmezer"/>
                  <w:spacing w:line="220" w:lineRule="exact"/>
                </w:pPr>
                <w:r>
                  <w:t>Národní ústav pro vzdělávání</w:t>
                </w:r>
              </w:p>
              <w:p w:rsidR="003A7278" w:rsidRDefault="003A7278" w:rsidP="003A7278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3A7278" w:rsidRDefault="003A7278" w:rsidP="003A7278">
                <w:pPr>
                  <w:pStyle w:val="Bezmezer"/>
                  <w:spacing w:line="220" w:lineRule="exact"/>
                </w:pPr>
                <w:r w:rsidRPr="00530714">
                  <w:t>Weilova</w:t>
                </w:r>
                <w:r w:rsidRPr="007509AF">
                  <w:t xml:space="preserve"> 1271/6</w:t>
                </w:r>
                <w:r>
                  <w:t xml:space="preserve">, </w:t>
                </w:r>
                <w:r w:rsidRPr="007509AF">
                  <w:t>1</w:t>
                </w:r>
                <w:r>
                  <w:t>0</w:t>
                </w:r>
                <w:r w:rsidRPr="007509AF">
                  <w:t>2 00  Praha 10</w:t>
                </w:r>
              </w:p>
              <w:p w:rsidR="00E418B6" w:rsidRPr="007509AF" w:rsidRDefault="003A7278" w:rsidP="003A7278">
                <w:pPr>
                  <w:pStyle w:val="Bezmezer"/>
                  <w:spacing w:line="220" w:lineRule="exact"/>
                </w:pPr>
                <w:r w:rsidRPr="00011501">
                  <w:t>www.projektmov</w:t>
                </w:r>
                <w:r w:rsidR="00002616">
                  <w:t>.cz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924" w:rsidRDefault="00C62924" w:rsidP="00AE5686">
      <w:pPr>
        <w:spacing w:after="0" w:line="240" w:lineRule="auto"/>
      </w:pPr>
      <w:r>
        <w:separator/>
      </w:r>
    </w:p>
  </w:footnote>
  <w:footnote w:type="continuationSeparator" w:id="0">
    <w:p w:rsidR="00C62924" w:rsidRDefault="00C62924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C52" w:rsidRDefault="00280C5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C9" w:rsidRDefault="000B2BC9">
    <w:pPr>
      <w:pStyle w:val="Zhlav"/>
    </w:pPr>
    <w:r w:rsidRPr="000B2BC9">
      <w:rPr>
        <w:noProof/>
        <w:lang w:eastAsia="cs-CZ"/>
      </w:rPr>
      <w:drawing>
        <wp:anchor distT="0" distB="0" distL="114300" distR="114300" simplePos="0" relativeHeight="251671552" behindDoc="1" locked="1" layoutInCell="0" allowOverlap="1">
          <wp:simplePos x="0" y="0"/>
          <wp:positionH relativeFrom="page">
            <wp:posOffset>904875</wp:posOffset>
          </wp:positionH>
          <wp:positionV relativeFrom="page">
            <wp:posOffset>342900</wp:posOffset>
          </wp:positionV>
          <wp:extent cx="3599815" cy="619125"/>
          <wp:effectExtent l="19050" t="0" r="635" b="0"/>
          <wp:wrapNone/>
          <wp:docPr id="1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7F27"/>
    <w:multiLevelType w:val="hybridMultilevel"/>
    <w:tmpl w:val="C37CF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11A63"/>
    <w:multiLevelType w:val="hybridMultilevel"/>
    <w:tmpl w:val="13CCD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90E13"/>
    <w:multiLevelType w:val="hybridMultilevel"/>
    <w:tmpl w:val="1E389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4000B"/>
    <w:multiLevelType w:val="hybridMultilevel"/>
    <w:tmpl w:val="BD2CB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32218"/>
    <w:multiLevelType w:val="hybridMultilevel"/>
    <w:tmpl w:val="67905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22BAF"/>
    <w:multiLevelType w:val="hybridMultilevel"/>
    <w:tmpl w:val="3EA8F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2118C"/>
    <w:multiLevelType w:val="hybridMultilevel"/>
    <w:tmpl w:val="4C70C174"/>
    <w:lvl w:ilvl="0" w:tplc="01161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30495"/>
    <w:multiLevelType w:val="hybridMultilevel"/>
    <w:tmpl w:val="018EE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21FB0"/>
    <w:rsid w:val="00036F07"/>
    <w:rsid w:val="0007443C"/>
    <w:rsid w:val="00075CBC"/>
    <w:rsid w:val="000A47E9"/>
    <w:rsid w:val="000B2BC9"/>
    <w:rsid w:val="000E68A1"/>
    <w:rsid w:val="000E782A"/>
    <w:rsid w:val="00103D59"/>
    <w:rsid w:val="001569AB"/>
    <w:rsid w:val="001911BD"/>
    <w:rsid w:val="001A7123"/>
    <w:rsid w:val="001D4A23"/>
    <w:rsid w:val="001E6F4C"/>
    <w:rsid w:val="00233FCB"/>
    <w:rsid w:val="002538DA"/>
    <w:rsid w:val="00271650"/>
    <w:rsid w:val="00271D25"/>
    <w:rsid w:val="00280C52"/>
    <w:rsid w:val="00300272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B433E"/>
    <w:rsid w:val="004C134C"/>
    <w:rsid w:val="004C39A1"/>
    <w:rsid w:val="004D228E"/>
    <w:rsid w:val="004D3F13"/>
    <w:rsid w:val="004E4FC3"/>
    <w:rsid w:val="00626E33"/>
    <w:rsid w:val="0065096A"/>
    <w:rsid w:val="0066068B"/>
    <w:rsid w:val="0066480A"/>
    <w:rsid w:val="007409FD"/>
    <w:rsid w:val="00764251"/>
    <w:rsid w:val="007673D4"/>
    <w:rsid w:val="007A2A19"/>
    <w:rsid w:val="007D2BFD"/>
    <w:rsid w:val="00823EE4"/>
    <w:rsid w:val="00851090"/>
    <w:rsid w:val="00885050"/>
    <w:rsid w:val="008C1BE8"/>
    <w:rsid w:val="009048E7"/>
    <w:rsid w:val="009310A3"/>
    <w:rsid w:val="00943DEB"/>
    <w:rsid w:val="00992CF8"/>
    <w:rsid w:val="009F6A78"/>
    <w:rsid w:val="00A22E58"/>
    <w:rsid w:val="00A31DE4"/>
    <w:rsid w:val="00A6778A"/>
    <w:rsid w:val="00AC0CFD"/>
    <w:rsid w:val="00AE5686"/>
    <w:rsid w:val="00B365F5"/>
    <w:rsid w:val="00BA16CF"/>
    <w:rsid w:val="00BC7CDB"/>
    <w:rsid w:val="00BF1247"/>
    <w:rsid w:val="00C0066A"/>
    <w:rsid w:val="00C34B16"/>
    <w:rsid w:val="00C564C0"/>
    <w:rsid w:val="00C62924"/>
    <w:rsid w:val="00CB42BC"/>
    <w:rsid w:val="00CC69FD"/>
    <w:rsid w:val="00D01BFE"/>
    <w:rsid w:val="00D10092"/>
    <w:rsid w:val="00DB013C"/>
    <w:rsid w:val="00DC5D00"/>
    <w:rsid w:val="00DC6CF6"/>
    <w:rsid w:val="00DE51B4"/>
    <w:rsid w:val="00E378EB"/>
    <w:rsid w:val="00E418B6"/>
    <w:rsid w:val="00E76CD6"/>
    <w:rsid w:val="00E83D7A"/>
    <w:rsid w:val="00ED6BFE"/>
    <w:rsid w:val="00F14316"/>
    <w:rsid w:val="00F360B1"/>
    <w:rsid w:val="00F4521B"/>
    <w:rsid w:val="00F571C2"/>
    <w:rsid w:val="00F72A43"/>
    <w:rsid w:val="00F72BF6"/>
    <w:rsid w:val="00F9407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EC86495"/>
  <w15:docId w15:val="{F5A9654F-E08F-42F2-B99A-15BC6950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5C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A16C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cp:lastPrinted>2018-08-08T12:54:00Z</cp:lastPrinted>
  <dcterms:created xsi:type="dcterms:W3CDTF">2019-04-24T21:12:00Z</dcterms:created>
  <dcterms:modified xsi:type="dcterms:W3CDTF">2020-04-04T07:29:00Z</dcterms:modified>
</cp:coreProperties>
</file>