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39D" w:rsidRDefault="0059339D" w:rsidP="0059339D"/>
    <w:p w:rsidR="0059339D" w:rsidRDefault="0059339D" w:rsidP="0059339D">
      <w:pPr>
        <w:rPr>
          <w:b/>
        </w:rPr>
      </w:pPr>
      <w:r w:rsidRPr="00870AC5">
        <w:rPr>
          <w:b/>
        </w:rPr>
        <w:t>Zadání úlohy:</w:t>
      </w:r>
    </w:p>
    <w:p w:rsidR="0059339D" w:rsidRPr="00E81D3C" w:rsidRDefault="0059339D" w:rsidP="0059339D">
      <w:r w:rsidRPr="00E81D3C">
        <w:t>V týmu 4 členů splňte následující úkoly:</w:t>
      </w:r>
    </w:p>
    <w:p w:rsidR="0059339D" w:rsidRDefault="0059339D" w:rsidP="0059339D">
      <w:pPr>
        <w:rPr>
          <w:b/>
        </w:rPr>
      </w:pPr>
    </w:p>
    <w:p w:rsidR="0059339D" w:rsidRDefault="0059339D" w:rsidP="0059339D">
      <w:pPr>
        <w:spacing w:line="240" w:lineRule="auto"/>
      </w:pPr>
      <w:r>
        <w:t xml:space="preserve">Definujte SW inženýrství. </w:t>
      </w:r>
      <w:r w:rsidRPr="00765533">
        <w:rPr>
          <w:rFonts w:cstheme="minorHAnsi"/>
          <w:sz w:val="20"/>
        </w:rPr>
        <w:t>①</w:t>
      </w:r>
    </w:p>
    <w:p w:rsidR="0059339D" w:rsidRDefault="0059339D" w:rsidP="0059339D">
      <w:pPr>
        <w:spacing w:line="240" w:lineRule="auto"/>
      </w:pPr>
      <w:r>
        <w:t xml:space="preserve">Uveďte definice a příklady vnější aspekty kvality programu </w:t>
      </w:r>
      <w:r w:rsidRPr="00765533">
        <w:rPr>
          <w:rFonts w:cstheme="minorHAnsi"/>
          <w:sz w:val="20"/>
        </w:rPr>
        <w:t>②</w:t>
      </w:r>
      <w:r>
        <w:rPr>
          <w:rFonts w:cstheme="minorHAnsi"/>
        </w:rPr>
        <w:t xml:space="preserve"> (včetně ekonomických ukazatelů </w:t>
      </w:r>
      <w:r w:rsidRPr="00765533">
        <w:rPr>
          <w:rFonts w:cstheme="minorHAnsi"/>
          <w:sz w:val="20"/>
        </w:rPr>
        <w:t>③</w:t>
      </w:r>
      <w:r>
        <w:rPr>
          <w:rFonts w:cstheme="minorHAnsi"/>
        </w:rPr>
        <w:t>)</w:t>
      </w:r>
    </w:p>
    <w:p w:rsidR="0059339D" w:rsidRDefault="0059339D" w:rsidP="0059339D">
      <w:pPr>
        <w:spacing w:line="240" w:lineRule="auto"/>
      </w:pPr>
      <w:r>
        <w:t xml:space="preserve">Uveďte vnitřní aspekty kvality programu </w:t>
      </w:r>
      <w:r w:rsidRPr="00765533">
        <w:rPr>
          <w:rFonts w:cstheme="minorHAnsi"/>
          <w:sz w:val="20"/>
        </w:rPr>
        <w:t>②</w:t>
      </w:r>
    </w:p>
    <w:p w:rsidR="0059339D" w:rsidRDefault="0059339D" w:rsidP="0059339D">
      <w:pPr>
        <w:spacing w:line="240" w:lineRule="auto"/>
      </w:pPr>
      <w:r>
        <w:t xml:space="preserve">Aspekty strukturovaného programování: 1) Popište třívrstvou architekturu návrhu 2) Popište význam a výhody modularity systému 3) Co jsou </w:t>
      </w:r>
      <w:proofErr w:type="spellStart"/>
      <w:r>
        <w:t>metadata</w:t>
      </w:r>
      <w:proofErr w:type="spellEnd"/>
      <w:r>
        <w:t xml:space="preserve"> a jak je možné je využít 4) Příklad vlivu formální úpravy </w:t>
      </w:r>
      <w:r w:rsidRPr="00765533">
        <w:rPr>
          <w:rFonts w:cstheme="minorHAnsi"/>
          <w:sz w:val="20"/>
        </w:rPr>
        <w:t>①</w:t>
      </w:r>
    </w:p>
    <w:p w:rsidR="0059339D" w:rsidRDefault="0059339D" w:rsidP="0059339D">
      <w:pPr>
        <w:spacing w:line="240" w:lineRule="auto"/>
      </w:pPr>
      <w:r>
        <w:t xml:space="preserve">Načrtněte graf závislosti „kvality programu“ na době řešení projektu (SW fyzika, </w:t>
      </w:r>
      <w:proofErr w:type="spellStart"/>
      <w:r>
        <w:t>Putnamanova</w:t>
      </w:r>
      <w:proofErr w:type="spellEnd"/>
      <w:r>
        <w:t xml:space="preserve"> rovnice)</w:t>
      </w:r>
      <w:r w:rsidRPr="009C4558">
        <w:rPr>
          <w:rFonts w:cstheme="minorHAnsi"/>
        </w:rPr>
        <w:t xml:space="preserve"> </w:t>
      </w:r>
      <w:r w:rsidRPr="00765533">
        <w:rPr>
          <w:rFonts w:cstheme="minorHAnsi"/>
          <w:sz w:val="20"/>
        </w:rPr>
        <w:t>④</w:t>
      </w:r>
    </w:p>
    <w:p w:rsidR="0059339D" w:rsidRDefault="0059339D" w:rsidP="0059339D">
      <w:pPr>
        <w:rPr>
          <w:b/>
        </w:rPr>
      </w:pPr>
    </w:p>
    <w:p w:rsidR="0059339D" w:rsidRDefault="0059339D" w:rsidP="0059339D">
      <w:pPr>
        <w:rPr>
          <w:b/>
        </w:rPr>
      </w:pPr>
      <w:r w:rsidRPr="00825A93">
        <w:rPr>
          <w:b/>
        </w:rPr>
        <w:t>Pomůcky</w:t>
      </w:r>
    </w:p>
    <w:p w:rsidR="0059339D" w:rsidRDefault="0059339D" w:rsidP="0059339D">
      <w:r>
        <w:t>PC s kancelářským balíkem MS Office a přístupem na internet</w:t>
      </w:r>
    </w:p>
    <w:p w:rsidR="0059339D" w:rsidRDefault="0059339D" w:rsidP="0059339D">
      <w:pPr>
        <w:pBdr>
          <w:bottom w:val="single" w:sz="4" w:space="1" w:color="auto"/>
        </w:pBdr>
      </w:pPr>
    </w:p>
    <w:p w:rsidR="0059339D" w:rsidRDefault="0059339D" w:rsidP="0059339D">
      <w:pPr>
        <w:rPr>
          <w:b/>
        </w:rPr>
      </w:pPr>
      <w:r w:rsidRPr="00322AA7">
        <w:rPr>
          <w:b/>
        </w:rPr>
        <w:t>Řešení</w:t>
      </w:r>
    </w:p>
    <w:p w:rsidR="0059339D" w:rsidRDefault="0059339D" w:rsidP="0059339D">
      <w:pPr>
        <w:jc w:val="both"/>
        <w:rPr>
          <w:b/>
        </w:rPr>
      </w:pPr>
      <w:r>
        <w:rPr>
          <w:b/>
        </w:rPr>
        <w:t xml:space="preserve">Žák </w:t>
      </w:r>
      <w:r w:rsidRPr="00E81D3C">
        <w:rPr>
          <w:rFonts w:cstheme="minorHAnsi"/>
          <w:b/>
          <w:sz w:val="20"/>
        </w:rPr>
        <w:t>①</w:t>
      </w:r>
    </w:p>
    <w:p w:rsidR="0059339D" w:rsidRDefault="0059339D" w:rsidP="0059339D">
      <w:pPr>
        <w:jc w:val="both"/>
      </w:pPr>
      <w:r>
        <w:t>SW inženýrství:</w:t>
      </w:r>
    </w:p>
    <w:p w:rsidR="0059339D" w:rsidRDefault="0059339D" w:rsidP="0059339D">
      <w:pPr>
        <w:jc w:val="both"/>
      </w:pPr>
      <w:r>
        <w:t>Aplikace systematického, normovatelného, měřitelného přístupu (</w:t>
      </w:r>
      <w:proofErr w:type="spellStart"/>
      <w:r w:rsidRPr="002A1244">
        <w:t>engineering</w:t>
      </w:r>
      <w:proofErr w:type="spellEnd"/>
      <w:r>
        <w:t>) k vývoji, provozu a údržbě SW.</w:t>
      </w:r>
    </w:p>
    <w:p w:rsidR="0059339D" w:rsidRPr="00C83EA6" w:rsidRDefault="0059339D" w:rsidP="0059339D">
      <w:pPr>
        <w:jc w:val="both"/>
      </w:pPr>
      <w:r>
        <w:t>Systematická</w:t>
      </w:r>
      <w:r w:rsidRPr="00471873">
        <w:t xml:space="preserve"> činnost</w:t>
      </w:r>
      <w:r>
        <w:t xml:space="preserve">, která se </w:t>
      </w:r>
      <w:r w:rsidRPr="00471873">
        <w:t xml:space="preserve">podílí na návrhu, implementaci a testování software pro optimalizaci </w:t>
      </w:r>
      <w:r>
        <w:t>a podporu výroby</w:t>
      </w:r>
      <w:r w:rsidRPr="00471873">
        <w:t>.</w:t>
      </w:r>
    </w:p>
    <w:p w:rsidR="0059339D" w:rsidRDefault="0059339D" w:rsidP="0059339D">
      <w:pPr>
        <w:jc w:val="both"/>
      </w:pPr>
      <w:r w:rsidRPr="00471873">
        <w:t xml:space="preserve">Do SW inženýrství </w:t>
      </w:r>
      <w:r>
        <w:t xml:space="preserve">tak </w:t>
      </w:r>
      <w:r w:rsidRPr="00471873">
        <w:t>patří</w:t>
      </w:r>
      <w:r>
        <w:t xml:space="preserve"> veškerá „vyčíslitelná“ problematika. Obory návrhu a údržby SW, na které lze uplatnit principy matematiky a fyziky</w:t>
      </w:r>
      <w:r w:rsidRPr="00471873">
        <w:t xml:space="preserve"> </w:t>
      </w:r>
      <w:r>
        <w:t xml:space="preserve">např. </w:t>
      </w:r>
      <w:r w:rsidRPr="00471873">
        <w:t>mimo jiné i posuzování kvality programů</w:t>
      </w:r>
      <w:r>
        <w:t xml:space="preserve">, popis struktury a chyb programů, dokumentace apod. </w:t>
      </w:r>
    </w:p>
    <w:p w:rsidR="0059339D" w:rsidRDefault="0059339D" w:rsidP="0059339D">
      <w:pPr>
        <w:ind w:left="708"/>
        <w:jc w:val="both"/>
        <w:rPr>
          <w:b/>
        </w:rPr>
      </w:pPr>
      <w:r w:rsidRPr="00A03555">
        <w:rPr>
          <w:b/>
        </w:rPr>
        <w:t>Aspekty strukturovaného programování</w:t>
      </w:r>
    </w:p>
    <w:p w:rsidR="0059339D" w:rsidRDefault="0059339D" w:rsidP="0059339D">
      <w:pPr>
        <w:jc w:val="both"/>
      </w:pPr>
      <w:r w:rsidRPr="00A03555">
        <w:t>Strukturované programování</w:t>
      </w:r>
      <w:r>
        <w:t xml:space="preserve"> (též </w:t>
      </w:r>
      <w:r w:rsidRPr="00A03555">
        <w:t>strukturovaný programovací jazyk</w:t>
      </w:r>
      <w:r>
        <w:t xml:space="preserve">) označuje v </w:t>
      </w:r>
      <w:hyperlink r:id="rId7" w:tooltip="Informatika" w:history="1">
        <w:r w:rsidRPr="00A03555">
          <w:t>informatice</w:t>
        </w:r>
      </w:hyperlink>
      <w:r>
        <w:t xml:space="preserve"> </w:t>
      </w:r>
      <w:hyperlink r:id="rId8" w:tooltip="Programování" w:history="1">
        <w:r w:rsidRPr="00A03555">
          <w:t>programovací</w:t>
        </w:r>
      </w:hyperlink>
      <w:r>
        <w:t xml:space="preserve"> techniku, kdy se implementovaný </w:t>
      </w:r>
      <w:hyperlink r:id="rId9" w:tooltip="Algoritmus" w:history="1">
        <w:r w:rsidRPr="00A03555">
          <w:t>algoritmus</w:t>
        </w:r>
      </w:hyperlink>
      <w:r>
        <w:t xml:space="preserve"> rozděluje na dílčí úlohy (tj. procedury či </w:t>
      </w:r>
      <w:hyperlink r:id="rId10" w:tooltip="Funkce (programování)" w:history="1">
        <w:r w:rsidRPr="00A03555">
          <w:t>funkce</w:t>
        </w:r>
      </w:hyperlink>
      <w:r>
        <w:t>), které se spojují v jeden celek.</w:t>
      </w:r>
    </w:p>
    <w:p w:rsidR="0059339D" w:rsidRDefault="0059339D" w:rsidP="0059339D">
      <w:pPr>
        <w:ind w:left="709"/>
        <w:jc w:val="both"/>
      </w:pPr>
      <w:r>
        <w:t>1) návrh shora dolů – přechod z nejvyšší úrovně abstrakce (u IS např. z globální architektury, u tříúrovňové architektury a u databázových systémů konceptuální úroveň apod.) na úroveň konkrétního definování funkcí (logická vrstva) až po zdrojový kód programu (fyzická vrstva)</w:t>
      </w:r>
    </w:p>
    <w:p w:rsidR="0059339D" w:rsidRDefault="0059339D" w:rsidP="0059339D">
      <w:pPr>
        <w:ind w:left="709"/>
        <w:jc w:val="both"/>
      </w:pPr>
      <w:r>
        <w:t>2) modularita (stavebnicovou strukturu) systému – princip řešení je důležitá součást návrhu (např. předávání parametrů a obsahu proměnných mezi funkcemi či moduly)</w:t>
      </w:r>
    </w:p>
    <w:p w:rsidR="0059339D" w:rsidRDefault="0059339D" w:rsidP="0059339D">
      <w:pPr>
        <w:ind w:left="709"/>
        <w:jc w:val="both"/>
      </w:pPr>
      <w:r>
        <w:lastRenderedPageBreak/>
        <w:t xml:space="preserve">výhody modulárních systémů – oddělení uživatelských rozhraní od dat (např. databázové systémy – front-end a </w:t>
      </w:r>
      <w:proofErr w:type="spellStart"/>
      <w:r>
        <w:t>back</w:t>
      </w:r>
      <w:proofErr w:type="spellEnd"/>
      <w:r>
        <w:t>-end)</w:t>
      </w:r>
    </w:p>
    <w:p w:rsidR="0059339D" w:rsidRDefault="0059339D" w:rsidP="0059339D">
      <w:pPr>
        <w:ind w:left="709"/>
        <w:jc w:val="both"/>
      </w:pPr>
      <w:r>
        <w:t xml:space="preserve">3) vhodná volba datových a řídících struktur a zacházení s nimi – návrh </w:t>
      </w:r>
      <w:proofErr w:type="spellStart"/>
      <w:r>
        <w:t>metadat</w:t>
      </w:r>
      <w:proofErr w:type="spellEnd"/>
      <w:r>
        <w:t xml:space="preserve"> (METIS), datových struktur (velikost celků i priority jednotlivých operací), řídících struktur (sekvence, větvení, cykly)</w:t>
      </w:r>
    </w:p>
    <w:p w:rsidR="0059339D" w:rsidRDefault="0059339D" w:rsidP="0059339D">
      <w:pPr>
        <w:ind w:left="709"/>
        <w:jc w:val="both"/>
      </w:pPr>
      <w:r>
        <w:t xml:space="preserve">4) formální úprava programu (validace) – splnění nefunkčních požadavků </w:t>
      </w:r>
      <w:proofErr w:type="gramStart"/>
      <w:r>
        <w:t>programu</w:t>
      </w:r>
      <w:proofErr w:type="gramEnd"/>
      <w:r>
        <w:t xml:space="preserve"> a to včetně akceptačního testování struktury a chyb programů, dokumentace apod. </w:t>
      </w:r>
    </w:p>
    <w:p w:rsidR="0059339D" w:rsidRDefault="0059339D" w:rsidP="0059339D">
      <w:pPr>
        <w:ind w:left="709"/>
        <w:jc w:val="both"/>
      </w:pPr>
    </w:p>
    <w:p w:rsidR="0059339D" w:rsidRDefault="0059339D" w:rsidP="0059339D">
      <w:pPr>
        <w:ind w:left="709"/>
        <w:jc w:val="both"/>
        <w:rPr>
          <w:b/>
        </w:rPr>
      </w:pPr>
      <w:r w:rsidRPr="00944A7C">
        <w:rPr>
          <w:b/>
        </w:rPr>
        <w:t>Dokumentace</w:t>
      </w:r>
    </w:p>
    <w:p w:rsidR="0059339D" w:rsidRDefault="0059339D" w:rsidP="0059339D">
      <w:pPr>
        <w:ind w:left="709"/>
        <w:jc w:val="both"/>
      </w:pPr>
      <w:r w:rsidRPr="00944A7C">
        <w:tab/>
        <w:t xml:space="preserve">uživatelská </w:t>
      </w:r>
      <w:r>
        <w:t>– manuály a učebnice</w:t>
      </w:r>
    </w:p>
    <w:p w:rsidR="0059339D" w:rsidRDefault="0059339D" w:rsidP="0059339D">
      <w:pPr>
        <w:ind w:left="709"/>
        <w:jc w:val="both"/>
      </w:pPr>
      <w:r>
        <w:tab/>
        <w:t>řešitelská (programátorská) – většinou se netiskne</w:t>
      </w:r>
    </w:p>
    <w:p w:rsidR="0059339D" w:rsidRDefault="0059339D" w:rsidP="0059339D">
      <w:pPr>
        <w:ind w:left="709"/>
        <w:jc w:val="both"/>
        <w:rPr>
          <w:b/>
        </w:rPr>
      </w:pPr>
      <w:r w:rsidRPr="00944A7C">
        <w:rPr>
          <w:b/>
        </w:rPr>
        <w:t>Chyby systému</w:t>
      </w:r>
    </w:p>
    <w:p w:rsidR="0059339D" w:rsidRDefault="0059339D" w:rsidP="0059339D">
      <w:pPr>
        <w:ind w:left="709"/>
        <w:jc w:val="both"/>
      </w:pPr>
      <w:r>
        <w:tab/>
        <w:t>syntaktické – formální chyby v příkazech a jejich sestavení</w:t>
      </w:r>
    </w:p>
    <w:p w:rsidR="0059339D" w:rsidRDefault="0059339D" w:rsidP="0059339D">
      <w:pPr>
        <w:ind w:left="709"/>
        <w:jc w:val="both"/>
      </w:pPr>
      <w:r>
        <w:tab/>
        <w:t>sémantické – např. chybně sestavené výpočty</w:t>
      </w:r>
    </w:p>
    <w:p w:rsidR="0059339D" w:rsidRDefault="0059339D" w:rsidP="0059339D">
      <w:pPr>
        <w:ind w:left="709"/>
        <w:jc w:val="both"/>
      </w:pPr>
      <w:r>
        <w:tab/>
        <w:t>pragmatické (logické) – např. řešení jiné problematiky, než byl požadavek</w:t>
      </w:r>
    </w:p>
    <w:p w:rsidR="0059339D" w:rsidRDefault="0059339D" w:rsidP="0059339D">
      <w:pPr>
        <w:ind w:left="709"/>
        <w:jc w:val="both"/>
      </w:pPr>
    </w:p>
    <w:p w:rsidR="0059339D" w:rsidRDefault="0059339D" w:rsidP="0059339D">
      <w:pPr>
        <w:ind w:left="709"/>
        <w:jc w:val="both"/>
      </w:pPr>
    </w:p>
    <w:p w:rsidR="0059339D" w:rsidRDefault="0059339D" w:rsidP="0059339D">
      <w:pPr>
        <w:jc w:val="both"/>
        <w:rPr>
          <w:b/>
        </w:rPr>
      </w:pPr>
      <w:r>
        <w:rPr>
          <w:b/>
        </w:rPr>
        <w:t xml:space="preserve">Žák </w:t>
      </w:r>
      <w:r w:rsidRPr="00E81D3C">
        <w:rPr>
          <w:rFonts w:cstheme="minorHAnsi"/>
          <w:b/>
          <w:sz w:val="20"/>
        </w:rPr>
        <w:t>②</w:t>
      </w:r>
      <w:r w:rsidRPr="00471873">
        <w:rPr>
          <w:b/>
        </w:rPr>
        <w:tab/>
      </w:r>
    </w:p>
    <w:p w:rsidR="0059339D" w:rsidRDefault="0059339D" w:rsidP="0059339D">
      <w:pPr>
        <w:jc w:val="both"/>
        <w:rPr>
          <w:b/>
        </w:rPr>
      </w:pPr>
    </w:p>
    <w:p w:rsidR="0059339D" w:rsidRPr="00E81D3C" w:rsidRDefault="0059339D" w:rsidP="0059339D">
      <w:pPr>
        <w:jc w:val="both"/>
      </w:pPr>
      <w:r w:rsidRPr="00E81D3C">
        <w:t>Aspekty kvality programu:</w:t>
      </w:r>
    </w:p>
    <w:p w:rsidR="0059339D" w:rsidRDefault="0059339D" w:rsidP="0059339D">
      <w:pPr>
        <w:jc w:val="both"/>
      </w:pPr>
      <w:r>
        <w:tab/>
        <w:t>1) vnější</w:t>
      </w:r>
    </w:p>
    <w:p w:rsidR="0059339D" w:rsidRDefault="0059339D" w:rsidP="0059339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věcná správnost </w:t>
      </w:r>
    </w:p>
    <w:p w:rsidR="0059339D" w:rsidRDefault="0059339D" w:rsidP="0059339D">
      <w:pPr>
        <w:pStyle w:val="Odstavecseseznamem"/>
        <w:numPr>
          <w:ilvl w:val="2"/>
          <w:numId w:val="1"/>
        </w:numPr>
        <w:spacing w:after="200" w:line="276" w:lineRule="auto"/>
        <w:jc w:val="both"/>
      </w:pPr>
      <w:r>
        <w:t>verifikace – potvrzení správnosti, pravosti; ověření</w:t>
      </w:r>
    </w:p>
    <w:p w:rsidR="0059339D" w:rsidRDefault="0059339D" w:rsidP="0059339D">
      <w:pPr>
        <w:pStyle w:val="Odstavecseseznamem"/>
        <w:numPr>
          <w:ilvl w:val="2"/>
          <w:numId w:val="1"/>
        </w:numPr>
        <w:spacing w:after="200" w:line="276" w:lineRule="auto"/>
        <w:jc w:val="both"/>
      </w:pPr>
      <w:r>
        <w:t>validace – prověření; ověření</w:t>
      </w:r>
    </w:p>
    <w:p w:rsidR="0059339D" w:rsidRDefault="0059339D" w:rsidP="0059339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ekonomická efektivnost (ROI)</w:t>
      </w:r>
    </w:p>
    <w:p w:rsidR="0059339D" w:rsidRDefault="0059339D" w:rsidP="0059339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robustnost – pevný, mohutný, odolný proti chybám</w:t>
      </w:r>
    </w:p>
    <w:p w:rsidR="0059339D" w:rsidRDefault="0059339D" w:rsidP="0059339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dokonalost řešení uživatelského rozhraní (UI)</w:t>
      </w:r>
    </w:p>
    <w:p w:rsidR="0059339D" w:rsidRDefault="0059339D" w:rsidP="0059339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estetika (tvoří až 50 % při posuzování SW)</w:t>
      </w:r>
    </w:p>
    <w:p w:rsidR="0059339D" w:rsidRDefault="0059339D" w:rsidP="0059339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časová a paměťová optimalizace</w:t>
      </w:r>
    </w:p>
    <w:p w:rsidR="0059339D" w:rsidRDefault="0059339D" w:rsidP="0059339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flexibilita (obecný, přizpůsobivý)</w:t>
      </w:r>
    </w:p>
    <w:p w:rsidR="0059339D" w:rsidRDefault="0059339D" w:rsidP="0059339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dokonalost (existence) dokumentace</w:t>
      </w:r>
    </w:p>
    <w:p w:rsidR="0059339D" w:rsidRDefault="0059339D" w:rsidP="0059339D">
      <w:pPr>
        <w:ind w:left="708"/>
        <w:jc w:val="both"/>
      </w:pPr>
      <w:r>
        <w:t>2) vnitřní</w:t>
      </w:r>
    </w:p>
    <w:p w:rsidR="0059339D" w:rsidRDefault="0059339D" w:rsidP="0059339D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 xml:space="preserve">srozumitelnost zdrojového kódu („čistota“ a správnost </w:t>
      </w:r>
      <w:proofErr w:type="spellStart"/>
      <w:r>
        <w:t>metadat</w:t>
      </w:r>
      <w:proofErr w:type="spellEnd"/>
      <w:r>
        <w:t>)</w:t>
      </w:r>
    </w:p>
    <w:p w:rsidR="0059339D" w:rsidRDefault="0059339D" w:rsidP="0059339D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modifikovatelnost (možnost úprav, změn a rozšíření)</w:t>
      </w:r>
    </w:p>
    <w:p w:rsidR="0059339D" w:rsidRDefault="0059339D" w:rsidP="0059339D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estetika</w:t>
      </w:r>
    </w:p>
    <w:p w:rsidR="0059339D" w:rsidRDefault="0059339D" w:rsidP="0059339D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dokonalost (existence) dokumentace</w:t>
      </w:r>
    </w:p>
    <w:p w:rsidR="0059339D" w:rsidRDefault="0059339D" w:rsidP="0059339D">
      <w:pPr>
        <w:ind w:left="709"/>
        <w:jc w:val="both"/>
      </w:pPr>
    </w:p>
    <w:p w:rsidR="0059339D" w:rsidRDefault="0059339D" w:rsidP="0059339D">
      <w:pPr>
        <w:jc w:val="both"/>
        <w:rPr>
          <w:b/>
        </w:rPr>
      </w:pPr>
      <w:r>
        <w:rPr>
          <w:b/>
        </w:rPr>
        <w:t xml:space="preserve">Žák </w:t>
      </w:r>
      <w:r>
        <w:rPr>
          <w:rFonts w:cstheme="minorHAnsi"/>
          <w:b/>
          <w:sz w:val="20"/>
        </w:rPr>
        <w:t>③</w:t>
      </w:r>
      <w:r w:rsidRPr="00471873">
        <w:rPr>
          <w:b/>
        </w:rPr>
        <w:tab/>
      </w:r>
    </w:p>
    <w:p w:rsidR="0059339D" w:rsidRPr="00E81D3C" w:rsidRDefault="0059339D" w:rsidP="0059339D">
      <w:pPr>
        <w:jc w:val="both"/>
      </w:pPr>
      <w:r w:rsidRPr="00E81D3C">
        <w:t>ROI je zkratka z anglického </w:t>
      </w:r>
      <w:r w:rsidRPr="00E81D3C">
        <w:rPr>
          <w:i/>
          <w:iCs/>
        </w:rPr>
        <w:t xml:space="preserve">Return On </w:t>
      </w:r>
      <w:proofErr w:type="spellStart"/>
      <w:r w:rsidRPr="00E81D3C">
        <w:rPr>
          <w:i/>
          <w:iCs/>
        </w:rPr>
        <w:t>Investments</w:t>
      </w:r>
      <w:proofErr w:type="spellEnd"/>
      <w:r w:rsidRPr="00E81D3C">
        <w:t>, tedy </w:t>
      </w:r>
      <w:r w:rsidRPr="00E81D3C">
        <w:rPr>
          <w:b/>
          <w:bCs/>
        </w:rPr>
        <w:t>návratnost investic</w:t>
      </w:r>
      <w:r w:rsidRPr="00E81D3C">
        <w:t>. Jako ROI (někdy též ROI</w:t>
      </w:r>
      <w:r w:rsidRPr="00E81D3C">
        <w:rPr>
          <w:b/>
          <w:bCs/>
        </w:rPr>
        <w:t> index</w:t>
      </w:r>
      <w:r w:rsidRPr="00E81D3C">
        <w:t>) označujeme poměr vydělaných peněz k penězům investovaným. ROI tedy udává výnos v procentech z utracené částky.</w:t>
      </w:r>
    </w:p>
    <w:p w:rsidR="0059339D" w:rsidRPr="00E81D3C" w:rsidRDefault="0059339D" w:rsidP="0059339D">
      <w:pPr>
        <w:jc w:val="both"/>
      </w:pPr>
      <w:r w:rsidRPr="00E81D3C">
        <w:t>Nyní již tušíte, že pro základní výpočet ROI stačí dosadit do vzorce:</w:t>
      </w:r>
    </w:p>
    <w:p w:rsidR="0059339D" w:rsidRDefault="0059339D" w:rsidP="0059339D">
      <w:pPr>
        <w:pStyle w:val="center"/>
        <w:spacing w:before="0" w:beforeAutospacing="0" w:after="0" w:afterAutospacing="0"/>
        <w:jc w:val="center"/>
        <w:rPr>
          <w:rFonts w:ascii="Arial" w:hAnsi="Arial" w:cs="Arial"/>
          <w:color w:val="408DC1"/>
          <w:sz w:val="21"/>
          <w:szCs w:val="21"/>
        </w:rPr>
      </w:pPr>
      <w:r>
        <w:rPr>
          <w:rStyle w:val="AkronymHTML"/>
          <w:rFonts w:ascii="Arial" w:hAnsi="Arial" w:cs="Arial"/>
          <w:color w:val="408DC1"/>
          <w:sz w:val="21"/>
          <w:szCs w:val="21"/>
        </w:rPr>
        <w:t>ROI</w:t>
      </w:r>
      <w:r>
        <w:rPr>
          <w:rFonts w:ascii="Arial" w:hAnsi="Arial" w:cs="Arial"/>
          <w:color w:val="408DC1"/>
          <w:sz w:val="21"/>
          <w:szCs w:val="21"/>
        </w:rPr>
        <w:t> (%) = výnosy / investice * 100</w:t>
      </w:r>
    </w:p>
    <w:p w:rsidR="0059339D" w:rsidRPr="00E81D3C" w:rsidRDefault="0059339D" w:rsidP="0059339D">
      <w:pPr>
        <w:jc w:val="both"/>
      </w:pPr>
      <w:r w:rsidRPr="00E81D3C">
        <w:rPr>
          <w:b/>
          <w:bCs/>
        </w:rPr>
        <w:t>Pro lepší představu výpočtu </w:t>
      </w:r>
      <w:r w:rsidRPr="00E81D3C">
        <w:t>ROI</w:t>
      </w:r>
      <w:r w:rsidRPr="00E81D3C">
        <w:rPr>
          <w:b/>
          <w:bCs/>
        </w:rPr>
        <w:t> konkrétní příklad:</w:t>
      </w:r>
      <w:r w:rsidRPr="00E81D3C">
        <w:t> prodáváte knihy, z prodeje každé máte 100 Kč. Platíte si </w:t>
      </w:r>
      <w:proofErr w:type="spellStart"/>
      <w:r w:rsidRPr="00E81D3C">
        <w:fldChar w:fldCharType="begin"/>
      </w:r>
      <w:r w:rsidRPr="00E81D3C">
        <w:instrText xml:space="preserve"> HYPERLINK "http://www.adaptic.cz/marketing/ppc-reklama/" </w:instrText>
      </w:r>
      <w:r w:rsidRPr="00E81D3C">
        <w:fldChar w:fldCharType="separate"/>
      </w:r>
      <w:r w:rsidRPr="00E81D3C">
        <w:t>PPCreklamu</w:t>
      </w:r>
      <w:proofErr w:type="spellEnd"/>
      <w:r w:rsidRPr="00E81D3C">
        <w:fldChar w:fldCharType="end"/>
      </w:r>
      <w:r w:rsidRPr="00E81D3C">
        <w:t>, jeden návštěvník vás stojí korunu. Web máte velmi dobře zpracovaný, dokážete prodat knihu každému 20. návštěvníkovi – </w:t>
      </w:r>
      <w:hyperlink r:id="rId11" w:history="1">
        <w:r w:rsidRPr="00E81D3C">
          <w:t>konverzní poměr</w:t>
        </w:r>
      </w:hyperlink>
      <w:r w:rsidRPr="00E81D3C">
        <w:t> máte 5 %.</w:t>
      </w:r>
    </w:p>
    <w:p w:rsidR="0059339D" w:rsidRPr="00E81D3C" w:rsidRDefault="0059339D" w:rsidP="0059339D">
      <w:pPr>
        <w:jc w:val="both"/>
      </w:pPr>
      <w:r w:rsidRPr="00E81D3C">
        <w:rPr>
          <w:b/>
          <w:bCs/>
        </w:rPr>
        <w:t>Jak z toho spočítat </w:t>
      </w:r>
      <w:r w:rsidRPr="00E81D3C">
        <w:t>ROI</w:t>
      </w:r>
      <w:r w:rsidRPr="00E81D3C">
        <w:rPr>
          <w:b/>
          <w:bCs/>
        </w:rPr>
        <w:t>?</w:t>
      </w:r>
      <w:r w:rsidRPr="00E81D3C">
        <w:t> Prodej jedné knihy vás stojí 20 Kč (20 návštěvníků po koruně), výnosy jsou 100 Kč. </w:t>
      </w:r>
      <w:proofErr w:type="spellStart"/>
      <w:r w:rsidRPr="00E81D3C">
        <w:t>ROItedy</w:t>
      </w:r>
      <w:proofErr w:type="spellEnd"/>
      <w:r w:rsidRPr="00E81D3C">
        <w:t xml:space="preserve"> bude 100 / 20 = 500 %. Prodej knih se vám vyplácí. Pokud by však ROI vyšel pod 100 %</w:t>
      </w:r>
      <w:r>
        <w:t xml:space="preserve"> </w:t>
      </w:r>
      <w:r w:rsidRPr="00E81D3C">
        <w:t xml:space="preserve">(např. kdybyste prodali jen každému </w:t>
      </w:r>
      <w:proofErr w:type="spellStart"/>
      <w:r w:rsidRPr="00E81D3C">
        <w:t>stodesátému</w:t>
      </w:r>
      <w:proofErr w:type="spellEnd"/>
      <w:r w:rsidRPr="00E81D3C">
        <w:t xml:space="preserve"> návštěvníkovi), už se vám tento způsob prodeje nevyplatí. ROI</w:t>
      </w:r>
      <w:r w:rsidRPr="00E81D3C">
        <w:rPr>
          <w:b/>
          <w:bCs/>
        </w:rPr>
        <w:t> </w:t>
      </w:r>
      <w:proofErr w:type="gramStart"/>
      <w:r w:rsidRPr="00E81D3C">
        <w:rPr>
          <w:b/>
          <w:bCs/>
        </w:rPr>
        <w:t>nižší</w:t>
      </w:r>
      <w:proofErr w:type="gramEnd"/>
      <w:r w:rsidRPr="00E81D3C">
        <w:rPr>
          <w:b/>
          <w:bCs/>
        </w:rPr>
        <w:t xml:space="preserve"> než sto procent znamená ztrátu.</w:t>
      </w:r>
    </w:p>
    <w:p w:rsidR="0059339D" w:rsidRDefault="0059339D" w:rsidP="0059339D">
      <w:pPr>
        <w:jc w:val="both"/>
      </w:pPr>
      <w:r w:rsidRPr="00E81D3C">
        <w:t>Z výše uvedeného příkladu je zřejmě, že ROI je jedním z </w:t>
      </w:r>
      <w:r w:rsidRPr="00E81D3C">
        <w:rPr>
          <w:b/>
          <w:bCs/>
        </w:rPr>
        <w:t>rozhodujících marketingových ukazatelů</w:t>
      </w:r>
      <w:r w:rsidRPr="00E81D3C">
        <w:t> </w:t>
      </w:r>
      <w:hyperlink r:id="rId12" w:history="1">
        <w:r w:rsidRPr="00E81D3C">
          <w:t>obchodní efektivity webu</w:t>
        </w:r>
      </w:hyperlink>
      <w:r w:rsidRPr="00E81D3C">
        <w:t xml:space="preserve">. </w:t>
      </w:r>
    </w:p>
    <w:p w:rsidR="0059339D" w:rsidRDefault="0059339D" w:rsidP="0059339D">
      <w:pPr>
        <w:jc w:val="both"/>
      </w:pPr>
      <w:r>
        <w:t>Stejný ekonomický princip poměru investice zdrojů (časových, lidských, know-</w:t>
      </w:r>
      <w:proofErr w:type="gramStart"/>
      <w:r>
        <w:t>how,…</w:t>
      </w:r>
      <w:proofErr w:type="gramEnd"/>
      <w:r>
        <w:t xml:space="preserve">) je možné aplikovat na tvorbu SW. </w:t>
      </w:r>
    </w:p>
    <w:p w:rsidR="0059339D" w:rsidRDefault="0059339D" w:rsidP="0059339D">
      <w:pPr>
        <w:jc w:val="both"/>
        <w:rPr>
          <w:b/>
        </w:rPr>
      </w:pPr>
      <w:r>
        <w:rPr>
          <w:b/>
        </w:rPr>
        <w:t>Další ukazatele (využitelné v metrikách a ekonomickém hodnocení implementace SW řešení)</w:t>
      </w:r>
    </w:p>
    <w:p w:rsidR="0059339D" w:rsidRDefault="0059339D" w:rsidP="0059339D">
      <w:pPr>
        <w:jc w:val="both"/>
      </w:pPr>
      <w:r w:rsidRPr="00301A62">
        <w:rPr>
          <w:b/>
        </w:rPr>
        <w:t xml:space="preserve">TCO </w:t>
      </w:r>
      <w:r>
        <w:t xml:space="preserve">– </w:t>
      </w:r>
      <w:proofErr w:type="spellStart"/>
      <w:r w:rsidRPr="008F76DE">
        <w:t>Total</w:t>
      </w:r>
      <w:proofErr w:type="spellEnd"/>
      <w:r w:rsidRPr="008F76DE">
        <w:t xml:space="preserve"> </w:t>
      </w:r>
      <w:proofErr w:type="spellStart"/>
      <w:r w:rsidRPr="008F76DE">
        <w:t>Cost</w:t>
      </w:r>
      <w:proofErr w:type="spellEnd"/>
      <w:r w:rsidRPr="008F76DE">
        <w:t xml:space="preserve"> </w:t>
      </w:r>
      <w:proofErr w:type="spellStart"/>
      <w:r w:rsidRPr="008F76DE">
        <w:t>of</w:t>
      </w:r>
      <w:proofErr w:type="spellEnd"/>
      <w:r w:rsidRPr="008F76DE">
        <w:t xml:space="preserve"> </w:t>
      </w:r>
      <w:proofErr w:type="spellStart"/>
      <w:r w:rsidRPr="008F76DE">
        <w:t>Ownership</w:t>
      </w:r>
      <w:proofErr w:type="spellEnd"/>
      <w:r>
        <w:t xml:space="preserve"> – Celková cena vlastnictví – metodika (firmy </w:t>
      </w:r>
      <w:proofErr w:type="spellStart"/>
      <w:r>
        <w:t>Gartner</w:t>
      </w:r>
      <w:proofErr w:type="spellEnd"/>
      <w:r>
        <w:t xml:space="preserve"> Group) popisující proces získání ukazatele zahrnujícího veškeré náklady vlastnictví za určité období v příslušné měně.</w:t>
      </w:r>
    </w:p>
    <w:p w:rsidR="0059339D" w:rsidRDefault="0059339D" w:rsidP="0059339D"/>
    <w:p w:rsidR="0059339D" w:rsidRDefault="0059339D" w:rsidP="0059339D">
      <w:r>
        <w:t>TCO zahrnuje náklady na:</w:t>
      </w:r>
    </w:p>
    <w:p w:rsidR="0059339D" w:rsidRDefault="0059339D" w:rsidP="0059339D">
      <w:pPr>
        <w:pStyle w:val="Odstavecseseznamem"/>
        <w:numPr>
          <w:ilvl w:val="0"/>
          <w:numId w:val="3"/>
        </w:numPr>
        <w:spacing w:after="200" w:line="276" w:lineRule="auto"/>
      </w:pPr>
      <w:r>
        <w:t>nákup a vlastnictví</w:t>
      </w:r>
    </w:p>
    <w:p w:rsidR="0059339D" w:rsidRDefault="0059339D" w:rsidP="0059339D">
      <w:pPr>
        <w:pStyle w:val="Odstavecseseznamem"/>
        <w:numPr>
          <w:ilvl w:val="0"/>
          <w:numId w:val="3"/>
        </w:numPr>
        <w:spacing w:after="200" w:line="276" w:lineRule="auto"/>
      </w:pPr>
      <w:r>
        <w:t xml:space="preserve">provoz a používání systému nebo jeho částí ve všech fázích životního cyklu </w:t>
      </w:r>
    </w:p>
    <w:p w:rsidR="0059339D" w:rsidRPr="00301A62" w:rsidRDefault="0059339D" w:rsidP="0059339D">
      <w:pPr>
        <w:jc w:val="both"/>
      </w:pPr>
      <w:r w:rsidRPr="00301A62">
        <w:t>Jako reakce na výtky, že ukazatel TCO preferuje investice do IS nebo</w:t>
      </w:r>
      <w:r>
        <w:t xml:space="preserve"> </w:t>
      </w:r>
      <w:r w:rsidRPr="00301A62">
        <w:t>informač</w:t>
      </w:r>
      <w:r>
        <w:t>ní systémy s </w:t>
      </w:r>
      <w:r w:rsidRPr="00301A62">
        <w:t>nejnižšími náklady bez ohledu na přínosy, vznikl ukazatel</w:t>
      </w:r>
      <w:r>
        <w:t xml:space="preserve"> </w:t>
      </w:r>
      <w:r w:rsidRPr="00301A62">
        <w:rPr>
          <w:b/>
        </w:rPr>
        <w:t>TVO</w:t>
      </w:r>
      <w:r w:rsidRPr="00301A62">
        <w:t xml:space="preserve"> –</w:t>
      </w:r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(</w:t>
      </w:r>
      <w:r w:rsidRPr="00301A62">
        <w:t>celková</w:t>
      </w:r>
      <w:r>
        <w:t xml:space="preserve"> hodnota vlastnictví).</w:t>
      </w:r>
    </w:p>
    <w:p w:rsidR="0059339D" w:rsidRPr="00301A62" w:rsidRDefault="0059339D" w:rsidP="0059339D">
      <w:pPr>
        <w:jc w:val="both"/>
      </w:pPr>
      <w:r w:rsidRPr="00301A62">
        <w:t>Od celkových přínosů informačního</w:t>
      </w:r>
      <w:r>
        <w:t xml:space="preserve"> </w:t>
      </w:r>
      <w:r w:rsidRPr="00301A62">
        <w:t xml:space="preserve">systému označovaných jako </w:t>
      </w:r>
      <w:r w:rsidRPr="00301A62">
        <w:rPr>
          <w:b/>
        </w:rPr>
        <w:t>TBO</w:t>
      </w:r>
      <w:r w:rsidRPr="00301A62">
        <w:t xml:space="preserve"> – </w:t>
      </w:r>
      <w:proofErr w:type="spellStart"/>
      <w:r w:rsidRPr="00301A62">
        <w:t>Total</w:t>
      </w:r>
      <w:proofErr w:type="spellEnd"/>
      <w:r w:rsidRPr="00301A62">
        <w:t xml:space="preserve"> </w:t>
      </w:r>
      <w:proofErr w:type="spellStart"/>
      <w:r w:rsidRPr="00301A62">
        <w:t>Benefits</w:t>
      </w:r>
      <w:proofErr w:type="spellEnd"/>
      <w:r w:rsidRPr="00301A62">
        <w:t xml:space="preserve"> </w:t>
      </w:r>
      <w:proofErr w:type="spellStart"/>
      <w:r w:rsidRPr="00301A62">
        <w:t>of</w:t>
      </w:r>
      <w:proofErr w:type="spellEnd"/>
      <w:r w:rsidRPr="00301A62">
        <w:t xml:space="preserve"> </w:t>
      </w:r>
      <w:proofErr w:type="spellStart"/>
      <w:r w:rsidRPr="00301A62">
        <w:t>Ownership</w:t>
      </w:r>
      <w:proofErr w:type="spellEnd"/>
      <w:r w:rsidRPr="00301A62">
        <w:t xml:space="preserve"> </w:t>
      </w:r>
      <w:r>
        <w:t>(</w:t>
      </w:r>
      <w:r w:rsidRPr="00301A62">
        <w:t>celkové přínosy vlastnictví</w:t>
      </w:r>
      <w:r>
        <w:t xml:space="preserve">) </w:t>
      </w:r>
      <w:r w:rsidRPr="00301A62">
        <w:t>se odečte</w:t>
      </w:r>
      <w:r>
        <w:t xml:space="preserve"> </w:t>
      </w:r>
      <w:r w:rsidRPr="00301A62">
        <w:t xml:space="preserve">hodnota ukazatele </w:t>
      </w:r>
      <w:r>
        <w:t>TCO.</w:t>
      </w:r>
    </w:p>
    <w:p w:rsidR="0059339D" w:rsidRPr="00301A62" w:rsidRDefault="0059339D" w:rsidP="0059339D">
      <w:pPr>
        <w:ind w:left="709"/>
        <w:jc w:val="center"/>
      </w:pPr>
      <w:r w:rsidRPr="00301A62">
        <w:t>TVO = TBO – TCO</w:t>
      </w:r>
    </w:p>
    <w:p w:rsidR="0059339D" w:rsidRDefault="0059339D" w:rsidP="0059339D">
      <w:pPr>
        <w:jc w:val="both"/>
      </w:pPr>
      <w:r w:rsidRPr="00301A62">
        <w:t>Ukazatel TVO částečně odstraňuje některé slabiny ukazatele TCO – především</w:t>
      </w:r>
      <w:r>
        <w:t xml:space="preserve"> </w:t>
      </w:r>
      <w:r w:rsidRPr="00301A62">
        <w:t>bere v úvahu přínosy informačního systému. Ponechává si všechny ostatní</w:t>
      </w:r>
      <w:r>
        <w:t xml:space="preserve"> </w:t>
      </w:r>
      <w:r w:rsidRPr="00301A62">
        <w:t>slabiny TCO a přidává k nim ještě mnohdy nejasné a nepřesné vyjádření</w:t>
      </w:r>
      <w:r>
        <w:t xml:space="preserve"> </w:t>
      </w:r>
      <w:r w:rsidRPr="00301A62">
        <w:t>přínosů informačního systému (TBO), které se často velmi těžko finančně</w:t>
      </w:r>
      <w:r>
        <w:t xml:space="preserve"> </w:t>
      </w:r>
      <w:r w:rsidRPr="00301A62">
        <w:t>oceňuj</w:t>
      </w:r>
      <w:r>
        <w:t>í.</w:t>
      </w:r>
    </w:p>
    <w:p w:rsidR="0059339D" w:rsidRDefault="0059339D" w:rsidP="0059339D">
      <w:r>
        <w:t xml:space="preserve">Řešením je využití ukazatele </w:t>
      </w:r>
      <w:proofErr w:type="spellStart"/>
      <w:r w:rsidRPr="00301A62">
        <w:rPr>
          <w:b/>
        </w:rPr>
        <w:t>TVOp</w:t>
      </w:r>
      <w:proofErr w:type="spellEnd"/>
      <w:r>
        <w:t xml:space="preserve"> –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(celkové náklady příležitosti). Tento ukazatel vychází z obecně přijímaného ekonomického pojmu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(cena příležitosti – Při hospodářské činnosti vynakládáme vzácné a omezené zdroje, abychom dosáhli zvoleného cíle, současně </w:t>
      </w:r>
      <w:r>
        <w:lastRenderedPageBreak/>
        <w:t xml:space="preserve">tím ztrácíme příležitost je vynaložit na dosažení odlišného cíle. </w:t>
      </w:r>
      <w:r>
        <w:rPr>
          <w:rStyle w:val="Siln"/>
        </w:rPr>
        <w:t>Abychom získali toto, vzdali jsme se jiného</w:t>
      </w:r>
      <w:r>
        <w:t>.).</w:t>
      </w:r>
    </w:p>
    <w:p w:rsidR="0059339D" w:rsidRDefault="0059339D" w:rsidP="0059339D">
      <w:pPr>
        <w:jc w:val="both"/>
        <w:rPr>
          <w:b/>
        </w:rPr>
      </w:pPr>
      <w:r>
        <w:rPr>
          <w:b/>
        </w:rPr>
        <w:t xml:space="preserve">Žák </w:t>
      </w:r>
      <w:r>
        <w:rPr>
          <w:rFonts w:cstheme="minorHAnsi"/>
          <w:b/>
          <w:sz w:val="20"/>
        </w:rPr>
        <w:t>④</w:t>
      </w:r>
      <w:r w:rsidRPr="00471873">
        <w:rPr>
          <w:b/>
        </w:rPr>
        <w:tab/>
      </w:r>
    </w:p>
    <w:p w:rsidR="0059339D" w:rsidRDefault="0059339D" w:rsidP="0059339D">
      <w:pPr>
        <w:ind w:left="709"/>
        <w:jc w:val="both"/>
        <w:rPr>
          <w:b/>
        </w:rPr>
      </w:pPr>
      <w:r w:rsidRPr="00944A7C">
        <w:rPr>
          <w:b/>
        </w:rPr>
        <w:t>Softwarová fyzika</w:t>
      </w:r>
    </w:p>
    <w:p w:rsidR="0059339D" w:rsidRDefault="0059339D" w:rsidP="0059339D">
      <w:pPr>
        <w:ind w:left="709"/>
        <w:jc w:val="both"/>
      </w:pPr>
      <w:r>
        <w:t>Vychází z empirických znalostí.</w:t>
      </w:r>
    </w:p>
    <w:p w:rsidR="0059339D" w:rsidRDefault="0059339D" w:rsidP="0059339D">
      <w:pPr>
        <w:ind w:left="709"/>
        <w:jc w:val="both"/>
      </w:pPr>
      <w:r>
        <w:t>Např. závislost kvality programu na době řešení projektu:</w:t>
      </w:r>
    </w:p>
    <w:p w:rsidR="0059339D" w:rsidRDefault="0059339D" w:rsidP="0059339D">
      <w:pPr>
        <w:ind w:left="709"/>
        <w:jc w:val="both"/>
      </w:pPr>
      <w:proofErr w:type="spellStart"/>
      <w:r>
        <w:t>Putnamova</w:t>
      </w:r>
      <w:proofErr w:type="spellEnd"/>
      <w:r>
        <w:t xml:space="preserve"> rovnice: </w:t>
      </w:r>
      <w:r>
        <w:tab/>
      </w:r>
      <w:r>
        <w:tab/>
      </w:r>
    </w:p>
    <w:p w:rsidR="0059339D" w:rsidRPr="001C3DAB" w:rsidRDefault="0059339D" w:rsidP="0059339D">
      <w:pPr>
        <w:ind w:left="709"/>
        <w:jc w:val="both"/>
        <w:rPr>
          <w:rFonts w:eastAsiaTheme="minorEastAsia"/>
          <w:sz w:val="36"/>
        </w:rPr>
      </w:pPr>
      <m:oMathPara>
        <m:oMath>
          <m:r>
            <w:rPr>
              <w:rFonts w:ascii="Cambria Math" w:hAnsi="Cambria Math"/>
              <w:sz w:val="36"/>
            </w:rPr>
            <m:t>N≅c</m:t>
          </m:r>
          <m:sSup>
            <m:sSupPr>
              <m:ctrlPr>
                <w:rPr>
                  <w:rFonts w:ascii="Cambria Math" w:hAnsi="Cambria Math"/>
                  <w:i/>
                  <w:sz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</w:rPr>
                <m:t>T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i/>
                  <w:sz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</w:rPr>
                <m:t>D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</m:sup>
          </m:sSup>
        </m:oMath>
      </m:oMathPara>
    </w:p>
    <w:p w:rsidR="0059339D" w:rsidRDefault="0059339D" w:rsidP="0059339D">
      <w:pPr>
        <w:spacing w:line="240" w:lineRule="auto"/>
        <w:ind w:left="360" w:firstLine="348"/>
        <w:jc w:val="both"/>
      </w:pPr>
      <w:r w:rsidRPr="001C3DAB">
        <w:t>Kde</w:t>
      </w:r>
      <w:r>
        <w:t>:</w:t>
      </w:r>
      <w:r w:rsidRPr="001C3DAB">
        <w:t xml:space="preserve"> </w:t>
      </w:r>
      <w:r>
        <w:t xml:space="preserve"> </w:t>
      </w:r>
      <w:r>
        <w:tab/>
      </w:r>
    </w:p>
    <w:p w:rsidR="0059339D" w:rsidRDefault="0059339D" w:rsidP="0059339D">
      <w:pPr>
        <w:pStyle w:val="Odstavecseseznamem"/>
        <w:numPr>
          <w:ilvl w:val="3"/>
          <w:numId w:val="4"/>
        </w:numPr>
        <w:spacing w:after="200" w:line="240" w:lineRule="auto"/>
        <w:jc w:val="both"/>
      </w:pPr>
      <w:r>
        <w:t xml:space="preserve">N – délka programu (počet řádků, SLOC – </w:t>
      </w:r>
      <w:r w:rsidRPr="000040E0">
        <w:rPr>
          <w:lang w:val="en-US"/>
        </w:rPr>
        <w:t>source lines of code</w:t>
      </w:r>
      <w:r>
        <w:t>)</w:t>
      </w:r>
    </w:p>
    <w:p w:rsidR="0059339D" w:rsidRDefault="0059339D" w:rsidP="0059339D">
      <w:pPr>
        <w:pStyle w:val="Odstavecseseznamem"/>
        <w:numPr>
          <w:ilvl w:val="3"/>
          <w:numId w:val="4"/>
        </w:numPr>
        <w:spacing w:after="200" w:line="240" w:lineRule="auto"/>
        <w:jc w:val="both"/>
      </w:pPr>
      <w:r>
        <w:t xml:space="preserve">T – spotřeba práce (s – průměrný počet řešitelů, MM – </w:t>
      </w:r>
      <w:proofErr w:type="spellStart"/>
      <w:r w:rsidRPr="001C3DAB">
        <w:t>men</w:t>
      </w:r>
      <w:proofErr w:type="spellEnd"/>
      <w:r w:rsidRPr="001C3DAB">
        <w:t xml:space="preserve"> </w:t>
      </w:r>
      <w:proofErr w:type="spellStart"/>
      <w:r w:rsidRPr="001C3DAB">
        <w:t>month</w:t>
      </w:r>
      <w:proofErr w:type="spellEnd"/>
      <w:r>
        <w:t xml:space="preserve">; MD – </w:t>
      </w:r>
      <w:proofErr w:type="spellStart"/>
      <w:r>
        <w:t>Menday</w:t>
      </w:r>
      <w:proofErr w:type="spellEnd"/>
      <w:r>
        <w:t>)</w:t>
      </w:r>
    </w:p>
    <w:p w:rsidR="0059339D" w:rsidRDefault="0059339D" w:rsidP="0059339D">
      <w:pPr>
        <w:pStyle w:val="Odstavecseseznamem"/>
        <w:numPr>
          <w:ilvl w:val="3"/>
          <w:numId w:val="4"/>
        </w:numPr>
        <w:spacing w:after="200" w:line="240" w:lineRule="auto"/>
        <w:jc w:val="both"/>
      </w:pPr>
      <w:r>
        <w:t>D – doba realizace</w:t>
      </w:r>
    </w:p>
    <w:p w:rsidR="0059339D" w:rsidRDefault="0059339D" w:rsidP="0059339D">
      <w:r>
        <w:t>Grafické vyjádření závislosti pracnosti na čase projektu</w:t>
      </w:r>
    </w:p>
    <w:p w:rsidR="0059339D" w:rsidRDefault="0059339D" w:rsidP="0059339D">
      <w:pPr>
        <w:pStyle w:val="Odstavecseseznamem"/>
        <w:spacing w:line="240" w:lineRule="auto"/>
        <w:ind w:left="1418"/>
      </w:pPr>
    </w:p>
    <w:p w:rsidR="0059339D" w:rsidRDefault="0059339D" w:rsidP="0059339D">
      <w:pPr>
        <w:spacing w:line="24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A6CEB" wp14:editId="6EE15DB1">
                <wp:simplePos x="0" y="0"/>
                <wp:positionH relativeFrom="column">
                  <wp:posOffset>3430905</wp:posOffset>
                </wp:positionH>
                <wp:positionV relativeFrom="paragraph">
                  <wp:posOffset>232410</wp:posOffset>
                </wp:positionV>
                <wp:extent cx="501650" cy="283845"/>
                <wp:effectExtent l="0" t="1905" r="0" b="0"/>
                <wp:wrapNone/>
                <wp:docPr id="193" name="Textové po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39D" w:rsidRPr="000040E0" w:rsidRDefault="0059339D" w:rsidP="005933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40E0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A6CEB" id="_x0000_t202" coordsize="21600,21600" o:spt="202" path="m,l,21600r21600,l21600,xe">
                <v:stroke joinstyle="miter"/>
                <v:path gradientshapeok="t" o:connecttype="rect"/>
              </v:shapetype>
              <v:shape id="Textové pole 193" o:spid="_x0000_s1026" type="#_x0000_t202" style="position:absolute;left:0;text-align:left;margin-left:270.15pt;margin-top:18.3pt;width:39.5pt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" filled="f" stroked="f">
                <v:textbox>
                  <w:txbxContent>
                    <w:p w:rsidR="0059339D" w:rsidRPr="000040E0" w:rsidRDefault="0059339D" w:rsidP="0059339D">
                      <w:pPr>
                        <w:jc w:val="center"/>
                        <w:rPr>
                          <w:b/>
                        </w:rPr>
                      </w:pPr>
                      <w:r w:rsidRPr="000040E0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445D6" wp14:editId="28880A5F">
                <wp:simplePos x="0" y="0"/>
                <wp:positionH relativeFrom="column">
                  <wp:posOffset>2668905</wp:posOffset>
                </wp:positionH>
                <wp:positionV relativeFrom="paragraph">
                  <wp:posOffset>232410</wp:posOffset>
                </wp:positionV>
                <wp:extent cx="501650" cy="283845"/>
                <wp:effectExtent l="0" t="1905" r="0" b="0"/>
                <wp:wrapNone/>
                <wp:docPr id="192" name="Textové po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39D" w:rsidRPr="000040E0" w:rsidRDefault="0059339D" w:rsidP="005933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40E0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445D6" id="Textové pole 192" o:spid="_x0000_s1027" type="#_x0000_t202" style="position:absolute;left:0;text-align:left;margin-left:210.15pt;margin-top:18.3pt;width:39.5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" filled="f" stroked="f">
                <v:textbox>
                  <w:txbxContent>
                    <w:p w:rsidR="0059339D" w:rsidRPr="000040E0" w:rsidRDefault="0059339D" w:rsidP="0059339D">
                      <w:pPr>
                        <w:jc w:val="center"/>
                        <w:rPr>
                          <w:b/>
                        </w:rPr>
                      </w:pPr>
                      <w:r w:rsidRPr="000040E0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29A02" wp14:editId="2CDAFABF">
                <wp:simplePos x="0" y="0"/>
                <wp:positionH relativeFrom="column">
                  <wp:posOffset>2103755</wp:posOffset>
                </wp:positionH>
                <wp:positionV relativeFrom="paragraph">
                  <wp:posOffset>232410</wp:posOffset>
                </wp:positionV>
                <wp:extent cx="501650" cy="283845"/>
                <wp:effectExtent l="3175" t="1905" r="0" b="0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39D" w:rsidRPr="000040E0" w:rsidRDefault="0059339D" w:rsidP="005933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40E0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9A02" id="Textové pole 31" o:spid="_x0000_s1028" type="#_x0000_t202" style="position:absolute;left:0;text-align:left;margin-left:165.65pt;margin-top:18.3pt;width:39.5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" filled="f" stroked="f">
                <v:textbox>
                  <w:txbxContent>
                    <w:p w:rsidR="0059339D" w:rsidRPr="000040E0" w:rsidRDefault="0059339D" w:rsidP="0059339D">
                      <w:pPr>
                        <w:jc w:val="center"/>
                        <w:rPr>
                          <w:b/>
                        </w:rPr>
                      </w:pPr>
                      <w:r w:rsidRPr="000040E0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237D1" wp14:editId="06B4433E">
                <wp:simplePos x="0" y="0"/>
                <wp:positionH relativeFrom="column">
                  <wp:posOffset>1640205</wp:posOffset>
                </wp:positionH>
                <wp:positionV relativeFrom="paragraph">
                  <wp:posOffset>232410</wp:posOffset>
                </wp:positionV>
                <wp:extent cx="501650" cy="283845"/>
                <wp:effectExtent l="0" t="1905" r="0" b="0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39D" w:rsidRPr="000040E0" w:rsidRDefault="0059339D" w:rsidP="005933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40E0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37D1" id="Textové pole 30" o:spid="_x0000_s1029" type="#_x0000_t202" style="position:absolute;left:0;text-align:left;margin-left:129.15pt;margin-top:18.3pt;width:39.5pt;height: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" filled="f" stroked="f">
                <v:textbox>
                  <w:txbxContent>
                    <w:p w:rsidR="0059339D" w:rsidRPr="000040E0" w:rsidRDefault="0059339D" w:rsidP="0059339D">
                      <w:pPr>
                        <w:jc w:val="center"/>
                        <w:rPr>
                          <w:b/>
                        </w:rPr>
                      </w:pPr>
                      <w:r w:rsidRPr="000040E0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44DBB" wp14:editId="0AA6DF38">
                <wp:simplePos x="0" y="0"/>
                <wp:positionH relativeFrom="column">
                  <wp:posOffset>973455</wp:posOffset>
                </wp:positionH>
                <wp:positionV relativeFrom="paragraph">
                  <wp:posOffset>156210</wp:posOffset>
                </wp:positionV>
                <wp:extent cx="666750" cy="717550"/>
                <wp:effectExtent l="0" t="1905" r="3175" b="4445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39D" w:rsidRPr="000040E0" w:rsidRDefault="0059339D" w:rsidP="0059339D">
                            <w:pPr>
                              <w:jc w:val="center"/>
                            </w:pPr>
                            <w:r w:rsidRPr="000040E0">
                              <w:t xml:space="preserve">N </w:t>
                            </w:r>
                            <w:r w:rsidRPr="000040E0">
                              <w:br/>
                            </w:r>
                            <w:r>
                              <w:t>(</w:t>
                            </w:r>
                            <w:r w:rsidRPr="000040E0">
                              <w:t>SLOC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4DBB" id="Textové pole 29" o:spid="_x0000_s1030" type="#_x0000_t202" style="position:absolute;left:0;text-align:left;margin-left:76.65pt;margin-top:12.3pt;width:52.5pt;height: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" filled="f" stroked="f">
                <v:textbox>
                  <w:txbxContent>
                    <w:p w:rsidR="0059339D" w:rsidRPr="000040E0" w:rsidRDefault="0059339D" w:rsidP="0059339D">
                      <w:pPr>
                        <w:jc w:val="center"/>
                      </w:pPr>
                      <w:r w:rsidRPr="000040E0">
                        <w:t xml:space="preserve">N </w:t>
                      </w:r>
                      <w:r w:rsidRPr="000040E0">
                        <w:br/>
                      </w:r>
                      <w:r>
                        <w:t>(</w:t>
                      </w:r>
                      <w:r w:rsidRPr="000040E0">
                        <w:t>SLOC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E2A7B" wp14:editId="064080F0">
                <wp:simplePos x="0" y="0"/>
                <wp:positionH relativeFrom="column">
                  <wp:posOffset>3361055</wp:posOffset>
                </wp:positionH>
                <wp:positionV relativeFrom="paragraph">
                  <wp:posOffset>156210</wp:posOffset>
                </wp:positionV>
                <wp:extent cx="0" cy="1206500"/>
                <wp:effectExtent l="12700" t="11430" r="15875" b="1079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6E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8" o:spid="_x0000_s1026" type="#_x0000_t32" style="position:absolute;margin-left:264.65pt;margin-top:12.3pt;width:0;height: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" strokeweight="1.25pt">
                <v:stroke dashstyle="1 1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18E7" wp14:editId="398B4C15">
                <wp:simplePos x="0" y="0"/>
                <wp:positionH relativeFrom="column">
                  <wp:posOffset>2554605</wp:posOffset>
                </wp:positionH>
                <wp:positionV relativeFrom="paragraph">
                  <wp:posOffset>154305</wp:posOffset>
                </wp:positionV>
                <wp:extent cx="0" cy="1206500"/>
                <wp:effectExtent l="15875" t="9525" r="12700" b="12700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AAED4" id="Přímá spojnice se šipkou 27" o:spid="_x0000_s1026" type="#_x0000_t32" style="position:absolute;margin-left:201.15pt;margin-top:12.15pt;width:0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" strokeweight="1.25pt">
                <v:stroke dashstyle="1 1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28657" wp14:editId="061880BD">
                <wp:simplePos x="0" y="0"/>
                <wp:positionH relativeFrom="column">
                  <wp:posOffset>2199005</wp:posOffset>
                </wp:positionH>
                <wp:positionV relativeFrom="paragraph">
                  <wp:posOffset>154305</wp:posOffset>
                </wp:positionV>
                <wp:extent cx="0" cy="1206500"/>
                <wp:effectExtent l="12700" t="9525" r="15875" b="12700"/>
                <wp:wrapNone/>
                <wp:docPr id="26" name="Přímá spojnice se šipko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4D5B" id="Přímá spojnice se šipkou 26" o:spid="_x0000_s1026" type="#_x0000_t32" style="position:absolute;margin-left:173.15pt;margin-top:12.15pt;width:0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" strokeweight="1.25pt">
                <v:stroke dashstyle="1 1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F90EC" wp14:editId="7137ABC3">
                <wp:simplePos x="0" y="0"/>
                <wp:positionH relativeFrom="column">
                  <wp:posOffset>1710055</wp:posOffset>
                </wp:positionH>
                <wp:positionV relativeFrom="paragraph">
                  <wp:posOffset>156210</wp:posOffset>
                </wp:positionV>
                <wp:extent cx="0" cy="1206500"/>
                <wp:effectExtent l="9525" t="11430" r="9525" b="10795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4687" id="Přímá spojnice se šipkou 25" o:spid="_x0000_s1026" type="#_x0000_t32" style="position:absolute;margin-left:134.65pt;margin-top:12.3pt;width:0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"/>
            </w:pict>
          </mc:Fallback>
        </mc:AlternateContent>
      </w:r>
    </w:p>
    <w:p w:rsidR="0059339D" w:rsidRDefault="0059339D" w:rsidP="0059339D">
      <w:pPr>
        <w:spacing w:line="240" w:lineRule="auto"/>
        <w:jc w:val="both"/>
      </w:pPr>
    </w:p>
    <w:p w:rsidR="0059339D" w:rsidRDefault="0059339D" w:rsidP="0059339D">
      <w:pPr>
        <w:spacing w:line="24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545C2" wp14:editId="4E120F4C">
                <wp:simplePos x="0" y="0"/>
                <wp:positionH relativeFrom="column">
                  <wp:posOffset>2729865</wp:posOffset>
                </wp:positionH>
                <wp:positionV relativeFrom="paragraph">
                  <wp:posOffset>-105410</wp:posOffset>
                </wp:positionV>
                <wp:extent cx="448310" cy="791210"/>
                <wp:effectExtent l="19685" t="0" r="17780" b="14605"/>
                <wp:wrapNone/>
                <wp:docPr id="24" name="Volný tv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48310" cy="791210"/>
                        </a:xfrm>
                        <a:custGeom>
                          <a:avLst/>
                          <a:gdLst>
                            <a:gd name="G0" fmla="+- 0 0 0"/>
                            <a:gd name="G1" fmla="+- 8154 0 0"/>
                            <a:gd name="G2" fmla="+- 21600 0 0"/>
                            <a:gd name="T0" fmla="*/ 20002 w 21600"/>
                            <a:gd name="T1" fmla="*/ 0 h 20258"/>
                            <a:gd name="T2" fmla="*/ 17890 w 21600"/>
                            <a:gd name="T3" fmla="*/ 20258 h 20258"/>
                            <a:gd name="T4" fmla="*/ 0 w 21600"/>
                            <a:gd name="T5" fmla="*/ 8154 h 20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258" fill="none" extrusionOk="0">
                              <a:moveTo>
                                <a:pt x="20001" y="0"/>
                              </a:moveTo>
                              <a:cubicBezTo>
                                <a:pt x="21057" y="2589"/>
                                <a:pt x="21600" y="5358"/>
                                <a:pt x="21600" y="8154"/>
                              </a:cubicBezTo>
                              <a:cubicBezTo>
                                <a:pt x="21600" y="12468"/>
                                <a:pt x="20307" y="16684"/>
                                <a:pt x="17890" y="20258"/>
                              </a:cubicBezTo>
                            </a:path>
                            <a:path w="21600" h="20258" stroke="0" extrusionOk="0">
                              <a:moveTo>
                                <a:pt x="20001" y="0"/>
                              </a:moveTo>
                              <a:cubicBezTo>
                                <a:pt x="21057" y="2589"/>
                                <a:pt x="21600" y="5358"/>
                                <a:pt x="21600" y="8154"/>
                              </a:cubicBezTo>
                              <a:cubicBezTo>
                                <a:pt x="21600" y="12468"/>
                                <a:pt x="20307" y="16684"/>
                                <a:pt x="17890" y="20258"/>
                              </a:cubicBezTo>
                              <a:lnTo>
                                <a:pt x="0" y="815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456D9" id="Volný tvar 24" o:spid="_x0000_s1026" style="position:absolute;margin-left:214.95pt;margin-top:-8.3pt;width:35.3pt;height:62.3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0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" path="m20001,nfc21057,2589,21600,5358,21600,8154v,4314,-1293,8530,-3710,12104em20001,nsc21057,2589,21600,5358,21600,8154v,4314,-1293,8530,-3710,12104l,8154,20001,xe" filled="f" strokeweight="2pt">
                <v:path arrowok="t" o:extrusionok="f" o:connecttype="custom" o:connectlocs="415143,0;371309,791210;0,318468" o:connectangles="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1BF23" wp14:editId="606E641A">
                <wp:simplePos x="0" y="0"/>
                <wp:positionH relativeFrom="column">
                  <wp:posOffset>2790190</wp:posOffset>
                </wp:positionH>
                <wp:positionV relativeFrom="paragraph">
                  <wp:posOffset>-417195</wp:posOffset>
                </wp:positionV>
                <wp:extent cx="448310" cy="1414780"/>
                <wp:effectExtent l="6350" t="0" r="7620" b="5080"/>
                <wp:wrapNone/>
                <wp:docPr id="23" name="Volný tva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48310" cy="1414780"/>
                        </a:xfrm>
                        <a:custGeom>
                          <a:avLst/>
                          <a:gdLst>
                            <a:gd name="G0" fmla="+- 0 0 0"/>
                            <a:gd name="G1" fmla="+- 18492 0 0"/>
                            <a:gd name="G2" fmla="+- 21600 0 0"/>
                            <a:gd name="T0" fmla="*/ 11163 w 21600"/>
                            <a:gd name="T1" fmla="*/ 0 h 36214"/>
                            <a:gd name="T2" fmla="*/ 12349 w 21600"/>
                            <a:gd name="T3" fmla="*/ 36214 h 36214"/>
                            <a:gd name="T4" fmla="*/ 0 w 21600"/>
                            <a:gd name="T5" fmla="*/ 18492 h 36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6214" fill="none" extrusionOk="0">
                              <a:moveTo>
                                <a:pt x="11162" y="0"/>
                              </a:moveTo>
                              <a:cubicBezTo>
                                <a:pt x="17640" y="3910"/>
                                <a:pt x="21600" y="10925"/>
                                <a:pt x="21600" y="18492"/>
                              </a:cubicBezTo>
                              <a:cubicBezTo>
                                <a:pt x="21600" y="25556"/>
                                <a:pt x="18145" y="32174"/>
                                <a:pt x="12348" y="36213"/>
                              </a:cubicBezTo>
                            </a:path>
                            <a:path w="21600" h="36214" stroke="0" extrusionOk="0">
                              <a:moveTo>
                                <a:pt x="11162" y="0"/>
                              </a:moveTo>
                              <a:cubicBezTo>
                                <a:pt x="17640" y="3910"/>
                                <a:pt x="21600" y="10925"/>
                                <a:pt x="21600" y="18492"/>
                              </a:cubicBezTo>
                              <a:cubicBezTo>
                                <a:pt x="21600" y="25556"/>
                                <a:pt x="18145" y="32174"/>
                                <a:pt x="12348" y="36213"/>
                              </a:cubicBezTo>
                              <a:lnTo>
                                <a:pt x="0" y="1849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0786A" id="Volný tvar 23" o:spid="_x0000_s1026" style="position:absolute;margin-left:219.7pt;margin-top:-32.85pt;width:35.3pt;height:111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62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" path="m11162,nfc17640,3910,21600,10925,21600,18492v,7064,-3455,13682,-9252,17721em11162,nsc17640,3910,21600,10925,21600,18492v,7064,-3455,13682,-9252,17721l,18492,11162,xe" filled="f">
                <v:path arrowok="t" o:extrusionok="f" o:connecttype="custom" o:connectlocs="231689,0;256305,1414780;0,722431" o:connectangles="0,0,0"/>
              </v:shape>
            </w:pict>
          </mc:Fallback>
        </mc:AlternateContent>
      </w:r>
    </w:p>
    <w:p w:rsidR="0059339D" w:rsidRDefault="0059339D" w:rsidP="0059339D">
      <w:pPr>
        <w:pStyle w:val="Odstavecseseznamem"/>
        <w:spacing w:line="240" w:lineRule="auto"/>
        <w:ind w:left="288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310BE" wp14:editId="3EA5ED97">
                <wp:simplePos x="0" y="0"/>
                <wp:positionH relativeFrom="column">
                  <wp:posOffset>3850005</wp:posOffset>
                </wp:positionH>
                <wp:positionV relativeFrom="paragraph">
                  <wp:posOffset>200660</wp:posOffset>
                </wp:positionV>
                <wp:extent cx="666750" cy="717550"/>
                <wp:effectExtent l="0" t="0" r="3175" b="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39D" w:rsidRPr="000040E0" w:rsidRDefault="0059339D" w:rsidP="0059339D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Pr="000040E0">
                              <w:t xml:space="preserve"> </w:t>
                            </w:r>
                            <w:r w:rsidRPr="000040E0">
                              <w:br/>
                            </w:r>
                            <w:r>
                              <w:t>(MD)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310BE" id="Textové pole 22" o:spid="_x0000_s1031" type="#_x0000_t202" style="position:absolute;left:0;text-align:left;margin-left:303.15pt;margin-top:15.8pt;width:52.5pt;height: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" filled="f" stroked="f">
                <v:textbox>
                  <w:txbxContent>
                    <w:p w:rsidR="0059339D" w:rsidRPr="000040E0" w:rsidRDefault="0059339D" w:rsidP="0059339D">
                      <w:pPr>
                        <w:jc w:val="center"/>
                      </w:pPr>
                      <w:r>
                        <w:t>T</w:t>
                      </w:r>
                      <w:r w:rsidRPr="000040E0">
                        <w:t xml:space="preserve"> </w:t>
                      </w:r>
                      <w:r w:rsidRPr="000040E0">
                        <w:br/>
                      </w:r>
                      <w:r>
                        <w:t>(MD)</w:t>
                      </w:r>
                    </w:p>
                  </w:txbxContent>
                </v:textbox>
              </v:shape>
            </w:pict>
          </mc:Fallback>
        </mc:AlternateContent>
      </w:r>
    </w:p>
    <w:p w:rsidR="0059339D" w:rsidRDefault="0059339D" w:rsidP="0059339D">
      <w:pPr>
        <w:ind w:left="709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885E7" wp14:editId="3C55FD22">
                <wp:simplePos x="0" y="0"/>
                <wp:positionH relativeFrom="column">
                  <wp:posOffset>1601470</wp:posOffset>
                </wp:positionH>
                <wp:positionV relativeFrom="paragraph">
                  <wp:posOffset>116205</wp:posOffset>
                </wp:positionV>
                <wp:extent cx="2463165" cy="0"/>
                <wp:effectExtent l="5715" t="12700" r="7620" b="635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7410" id="Přímá spojnice se šipkou 21" o:spid="_x0000_s1026" type="#_x0000_t32" style="position:absolute;margin-left:126.1pt;margin-top:9.15pt;width:193.9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"/>
            </w:pict>
          </mc:Fallback>
        </mc:AlternateContent>
      </w:r>
    </w:p>
    <w:p w:rsidR="0059339D" w:rsidRDefault="0059339D" w:rsidP="0059339D">
      <w:pPr>
        <w:ind w:left="709"/>
        <w:jc w:val="both"/>
      </w:pPr>
    </w:p>
    <w:p w:rsidR="0059339D" w:rsidRDefault="0059339D" w:rsidP="0059339D">
      <w:pPr>
        <w:ind w:left="709"/>
        <w:jc w:val="both"/>
      </w:pPr>
      <w:r>
        <w:t>A – neřešitelná oblast – i při velkém množství pracovníků je projekt v daném čase neřešitelný</w:t>
      </w:r>
    </w:p>
    <w:p w:rsidR="0059339D" w:rsidRDefault="0059339D" w:rsidP="0059339D">
      <w:pPr>
        <w:ind w:left="709"/>
        <w:jc w:val="both"/>
      </w:pPr>
      <w:r>
        <w:t>B – krátký termín – projekt je splnitelný, ale kód obsahuje řadu chyb a je většinou neoptimalizovaný (příliš komplikovaný a dlouhý)</w:t>
      </w:r>
    </w:p>
    <w:p w:rsidR="0059339D" w:rsidRDefault="0059339D" w:rsidP="0059339D">
      <w:pPr>
        <w:ind w:left="709"/>
        <w:jc w:val="both"/>
      </w:pPr>
      <w:r>
        <w:t>C – optimální časové rozložení – stabilní projekt</w:t>
      </w:r>
    </w:p>
    <w:p w:rsidR="0059339D" w:rsidRDefault="0059339D" w:rsidP="0059339D">
      <w:pPr>
        <w:ind w:left="709"/>
        <w:jc w:val="both"/>
      </w:pPr>
      <w:r>
        <w:t xml:space="preserve">D – dlouhý termín – projekt se v čase „ztrácí“ – pro tvůrce není aktuální a postupně se již vytvořené části stávají zastaralými </w:t>
      </w:r>
    </w:p>
    <w:p w:rsidR="0059339D" w:rsidRPr="001C3DAB" w:rsidRDefault="0059339D" w:rsidP="0059339D">
      <w:pPr>
        <w:jc w:val="both"/>
      </w:pPr>
      <w:r>
        <w:t xml:space="preserve">Př. dopadu </w:t>
      </w:r>
      <w:proofErr w:type="spellStart"/>
      <w:r>
        <w:t>Putnamovy</w:t>
      </w:r>
      <w:proofErr w:type="spellEnd"/>
      <w:r>
        <w:t xml:space="preserve"> rovnice – při zkrácení termínu na 83 % je pracnost projektu dvojnásobná. </w:t>
      </w:r>
    </w:p>
    <w:p w:rsidR="0059339D" w:rsidRPr="00EC163A" w:rsidRDefault="0059339D" w:rsidP="0059339D">
      <w:pPr>
        <w:jc w:val="both"/>
        <w:rPr>
          <w:b/>
        </w:rPr>
      </w:pPr>
    </w:p>
    <w:p w:rsidR="0059339D" w:rsidRPr="000E68A1" w:rsidRDefault="0059339D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13"/>
      <w:footerReference w:type="first" r:id="rId14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7682" w:rsidRDefault="006C7682" w:rsidP="00AE5686">
      <w:pPr>
        <w:spacing w:after="0" w:line="240" w:lineRule="auto"/>
      </w:pPr>
      <w:r>
        <w:separator/>
      </w:r>
    </w:p>
  </w:endnote>
  <w:endnote w:type="continuationSeparator" w:id="0">
    <w:p w:rsidR="006C7682" w:rsidRDefault="006C768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7682" w:rsidRDefault="006C7682" w:rsidP="00AE5686">
      <w:pPr>
        <w:spacing w:after="0" w:line="240" w:lineRule="auto"/>
      </w:pPr>
      <w:r>
        <w:separator/>
      </w:r>
    </w:p>
  </w:footnote>
  <w:footnote w:type="continuationSeparator" w:id="0">
    <w:p w:rsidR="006C7682" w:rsidRDefault="006C768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C5A74"/>
    <w:multiLevelType w:val="hybridMultilevel"/>
    <w:tmpl w:val="CEDEC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733"/>
    <w:multiLevelType w:val="hybridMultilevel"/>
    <w:tmpl w:val="5180201C"/>
    <w:lvl w:ilvl="0" w:tplc="040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B295EA0"/>
    <w:multiLevelType w:val="hybridMultilevel"/>
    <w:tmpl w:val="C2D4BF4E"/>
    <w:lvl w:ilvl="0" w:tplc="040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72057FE6"/>
    <w:multiLevelType w:val="hybridMultilevel"/>
    <w:tmpl w:val="CD804044"/>
    <w:lvl w:ilvl="0" w:tplc="040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9339D"/>
    <w:rsid w:val="005D2A84"/>
    <w:rsid w:val="00644230"/>
    <w:rsid w:val="0065096A"/>
    <w:rsid w:val="0066068B"/>
    <w:rsid w:val="0066480A"/>
    <w:rsid w:val="006C7682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1E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339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9339D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59339D"/>
  </w:style>
  <w:style w:type="paragraph" w:customStyle="1" w:styleId="center">
    <w:name w:val="center"/>
    <w:basedOn w:val="Normln"/>
    <w:rsid w:val="0059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rogramov%C3%A1n%C3%A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Informatika" TargetMode="External"/><Relationship Id="rId12" Type="http://schemas.openxmlformats.org/officeDocument/2006/relationships/hyperlink" Target="http://www.adaptic.cz/znalosti/efektivni-web/obchodni-efektivita-web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aptic.cz/znalosti/slovnicek/konverzni-pom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s.wikipedia.org/wiki/Funkce_(programov%C3%A1n%C3%A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Algoritmu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2020-04-11T12:40:00Z</dcterms:created>
  <dcterms:modified xsi:type="dcterms:W3CDTF">2020-04-11T12:40:00Z</dcterms:modified>
</cp:coreProperties>
</file>