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8A4D97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</w:t>
            </w:r>
          </w:p>
          <w:p w:rsidR="003576E9" w:rsidRPr="003576E9" w:rsidRDefault="003576E9" w:rsidP="00B77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B77CCF">
              <w:rPr>
                <w:b/>
                <w:i/>
                <w:sz w:val="28"/>
                <w:szCs w:val="28"/>
              </w:rPr>
              <w:t>Podvozky 3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B77CCF">
              <w:rPr>
                <w:b/>
                <w:i/>
                <w:sz w:val="28"/>
                <w:szCs w:val="28"/>
              </w:rPr>
              <w:t>brzdové systémy</w:t>
            </w:r>
          </w:p>
        </w:tc>
        <w:tc>
          <w:tcPr>
            <w:tcW w:w="2300" w:type="dxa"/>
          </w:tcPr>
          <w:p w:rsidR="003576E9" w:rsidRDefault="00DD7F53">
            <w:r>
              <w:t>Hodnocení</w:t>
            </w:r>
            <w:r w:rsidR="003576E9">
              <w:t>:</w:t>
            </w:r>
          </w:p>
        </w:tc>
      </w:tr>
    </w:tbl>
    <w:p w:rsidR="003576E9" w:rsidRDefault="003576E9"/>
    <w:p w:rsidR="008A4D97" w:rsidRDefault="008A4D97" w:rsidP="00F63129">
      <w:pPr>
        <w:spacing w:after="120" w:line="240" w:lineRule="auto"/>
      </w:pPr>
      <w:r>
        <w:t>1. Brzdový pedál u brzd s kapalinovým ovládáním je měkký  a pruží, určete příčinu:</w:t>
      </w:r>
      <w:r w:rsidR="007546FC">
        <w:t xml:space="preserve">                (2 body)</w:t>
      </w:r>
    </w:p>
    <w:p w:rsidR="008A4D97" w:rsidRDefault="008A4D97" w:rsidP="00F63129">
      <w:pPr>
        <w:spacing w:after="120" w:line="240" w:lineRule="auto"/>
      </w:pPr>
      <w:r>
        <w:t>a) nové brzdové obložení ještě není usazeno</w:t>
      </w:r>
    </w:p>
    <w:p w:rsidR="008A4D97" w:rsidRDefault="008A4D97" w:rsidP="00F63129">
      <w:pPr>
        <w:spacing w:after="120" w:line="240" w:lineRule="auto"/>
      </w:pPr>
      <w:r>
        <w:t>b) v brzdové soustavě je vzduch</w:t>
      </w:r>
    </w:p>
    <w:p w:rsidR="008A4D97" w:rsidRDefault="008A4D97" w:rsidP="00F63129">
      <w:pPr>
        <w:tabs>
          <w:tab w:val="left" w:pos="3255"/>
        </w:tabs>
        <w:spacing w:after="120" w:line="240" w:lineRule="auto"/>
      </w:pPr>
      <w:r>
        <w:t>c) netěsnost brzdové soustavy</w:t>
      </w:r>
      <w:r>
        <w:tab/>
      </w:r>
    </w:p>
    <w:p w:rsidR="008A4D97" w:rsidRDefault="008A4D97" w:rsidP="00F63129">
      <w:pPr>
        <w:tabs>
          <w:tab w:val="left" w:pos="3255"/>
        </w:tabs>
        <w:spacing w:after="120" w:line="240" w:lineRule="auto"/>
      </w:pPr>
    </w:p>
    <w:p w:rsidR="008A4D97" w:rsidRDefault="008A4D97" w:rsidP="00F63129">
      <w:pPr>
        <w:spacing w:after="120" w:line="240" w:lineRule="auto"/>
      </w:pPr>
      <w:r>
        <w:t>2. Bod varu brzdové kapaliny se během provozu snižuje v důsledku:</w:t>
      </w:r>
      <w:r w:rsidR="007546FC">
        <w:t xml:space="preserve">                                          (3 body)</w:t>
      </w:r>
    </w:p>
    <w:p w:rsidR="008A4D97" w:rsidRDefault="008A4D97" w:rsidP="00F63129">
      <w:pPr>
        <w:spacing w:after="120" w:line="240" w:lineRule="auto"/>
      </w:pPr>
      <w:r>
        <w:t>a) rozpouštění pryžových hadic</w:t>
      </w:r>
    </w:p>
    <w:p w:rsidR="008A4D97" w:rsidRDefault="008A4D97" w:rsidP="00F63129">
      <w:pPr>
        <w:spacing w:after="120" w:line="240" w:lineRule="auto"/>
      </w:pPr>
      <w:r>
        <w:t>b) pohlcování vody z ovzduší</w:t>
      </w:r>
    </w:p>
    <w:p w:rsidR="008A4D97" w:rsidRDefault="008A4D97" w:rsidP="00F63129">
      <w:pPr>
        <w:spacing w:after="120" w:line="240" w:lineRule="auto"/>
      </w:pPr>
      <w:r>
        <w:t>c) chemického stárnutí kapaliny</w:t>
      </w:r>
    </w:p>
    <w:p w:rsidR="008A4D97" w:rsidRDefault="008A4D97" w:rsidP="00F63129">
      <w:pPr>
        <w:spacing w:after="120" w:line="240" w:lineRule="auto"/>
      </w:pPr>
    </w:p>
    <w:p w:rsidR="008A4D97" w:rsidRDefault="008A4D97" w:rsidP="00F63129">
      <w:pPr>
        <w:spacing w:after="120" w:line="240" w:lineRule="auto"/>
      </w:pPr>
      <w:r>
        <w:t>3. Při poruše ABS je vozidlo:</w:t>
      </w:r>
      <w:r w:rsidR="007546FC">
        <w:t xml:space="preserve">                                                                                                                 (2 body)</w:t>
      </w:r>
    </w:p>
    <w:p w:rsidR="008A4D97" w:rsidRDefault="008A4D97" w:rsidP="00F63129">
      <w:pPr>
        <w:spacing w:after="120" w:line="240" w:lineRule="auto"/>
      </w:pPr>
      <w:r>
        <w:t>a) nepojízdné</w:t>
      </w:r>
    </w:p>
    <w:p w:rsidR="008A4D97" w:rsidRDefault="008A4D97" w:rsidP="00F63129">
      <w:pPr>
        <w:spacing w:after="120" w:line="240" w:lineRule="auto"/>
      </w:pPr>
      <w:r>
        <w:t>b) pojízdné – systém ABS je mimo funkci</w:t>
      </w:r>
    </w:p>
    <w:p w:rsidR="008A4D97" w:rsidRDefault="008A4D97" w:rsidP="00F63129">
      <w:pPr>
        <w:spacing w:after="120" w:line="240" w:lineRule="auto"/>
      </w:pPr>
      <w:r>
        <w:t>c) pojízdné až po vymazání závady z paměti počítače</w:t>
      </w:r>
    </w:p>
    <w:p w:rsidR="008A4D97" w:rsidRDefault="008A4D97" w:rsidP="00F63129">
      <w:pPr>
        <w:spacing w:after="120" w:line="240" w:lineRule="auto"/>
      </w:pPr>
    </w:p>
    <w:p w:rsidR="008A4D97" w:rsidRDefault="008A4D97" w:rsidP="00F63129">
      <w:pPr>
        <w:spacing w:after="120" w:line="240" w:lineRule="auto"/>
      </w:pPr>
      <w:r>
        <w:t>4. U brzd s kapalinovým ovládáním má brzdový pedál najednou dlouhý mrtvý chod. Brzdná dráha se rovněž prodloužila. Závadou může být:</w:t>
      </w:r>
      <w:r w:rsidR="007546FC">
        <w:t xml:space="preserve">                                                                                             (3 body)</w:t>
      </w:r>
    </w:p>
    <w:p w:rsidR="008A4D97" w:rsidRDefault="008A4D97" w:rsidP="00F63129">
      <w:pPr>
        <w:spacing w:after="120" w:line="240" w:lineRule="auto"/>
      </w:pPr>
      <w:r>
        <w:t>a) nefunkční posilovač brzd</w:t>
      </w:r>
    </w:p>
    <w:p w:rsidR="008A4D97" w:rsidRDefault="008A4D97" w:rsidP="00F63129">
      <w:pPr>
        <w:spacing w:after="120" w:line="240" w:lineRule="auto"/>
      </w:pPr>
      <w:r>
        <w:t>b) vůle v čepech brzdového pedálu</w:t>
      </w:r>
    </w:p>
    <w:p w:rsidR="008A4D97" w:rsidRDefault="008A4D97" w:rsidP="00F63129">
      <w:pPr>
        <w:spacing w:after="120" w:line="240" w:lineRule="auto"/>
      </w:pPr>
      <w:r>
        <w:t>c) porušení těsnosti jednoho z okruhů systému</w:t>
      </w:r>
    </w:p>
    <w:p w:rsidR="008A4D97" w:rsidRDefault="008A4D97" w:rsidP="00F63129">
      <w:pPr>
        <w:spacing w:after="120" w:line="240" w:lineRule="auto"/>
      </w:pPr>
    </w:p>
    <w:p w:rsidR="008A4D97" w:rsidRDefault="008A4D97" w:rsidP="00F63129">
      <w:pPr>
        <w:spacing w:after="120" w:line="240" w:lineRule="auto"/>
      </w:pPr>
      <w:r>
        <w:t xml:space="preserve">5. Tlak v ovládací brzdové soustavě je: </w:t>
      </w:r>
      <w:r w:rsidR="007546FC">
        <w:t xml:space="preserve">                                                                                              (2 body)</w:t>
      </w:r>
    </w:p>
    <w:p w:rsidR="008A4D97" w:rsidRDefault="008A4D97" w:rsidP="00F63129">
      <w:pPr>
        <w:spacing w:after="120" w:line="240" w:lineRule="auto"/>
      </w:pPr>
      <w:r>
        <w:t>a) nejvyšší v brzdovém válci</w:t>
      </w:r>
    </w:p>
    <w:p w:rsidR="008A4D97" w:rsidRDefault="008A4D97" w:rsidP="00F63129">
      <w:pPr>
        <w:spacing w:after="120" w:line="240" w:lineRule="auto"/>
      </w:pPr>
      <w:r>
        <w:t>b) nejvyšší v brzdovém třmenu</w:t>
      </w:r>
    </w:p>
    <w:p w:rsidR="008A4D97" w:rsidRDefault="008A4D97" w:rsidP="00F63129">
      <w:pPr>
        <w:spacing w:after="120" w:line="240" w:lineRule="auto"/>
      </w:pPr>
      <w:r>
        <w:t>c) všude stejný</w:t>
      </w:r>
    </w:p>
    <w:p w:rsidR="008A4D97" w:rsidRDefault="008A4D97" w:rsidP="00F63129">
      <w:pPr>
        <w:spacing w:after="120" w:line="240" w:lineRule="auto"/>
      </w:pPr>
    </w:p>
    <w:p w:rsidR="008A4D97" w:rsidRDefault="00A35D52" w:rsidP="00F63129">
      <w:pPr>
        <w:keepNext/>
        <w:spacing w:after="120" w:line="240" w:lineRule="auto"/>
      </w:pPr>
      <w:r>
        <w:lastRenderedPageBreak/>
        <w:t>6. K názvům součástí brzdového systému doplňte čísla, kterými jsou označeny na schématu.  (6 bodů)</w:t>
      </w:r>
    </w:p>
    <w:p w:rsidR="008A4D97" w:rsidRDefault="00A35D52" w:rsidP="00A35D52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3905250" cy="23051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98" cy="2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52" w:rsidRDefault="00A35D52" w:rsidP="00A35D52">
      <w:pPr>
        <w:ind w:firstLine="708"/>
      </w:pPr>
    </w:p>
    <w:p w:rsidR="00A35D52" w:rsidRDefault="00A35D52" w:rsidP="00F63129">
      <w:pPr>
        <w:spacing w:after="120" w:line="240" w:lineRule="auto"/>
        <w:ind w:firstLine="708"/>
      </w:pPr>
      <w:r>
        <w:t>Posilovač brzd:</w:t>
      </w:r>
    </w:p>
    <w:p w:rsidR="00A35D52" w:rsidRDefault="00A35D52" w:rsidP="00F63129">
      <w:pPr>
        <w:spacing w:after="120" w:line="240" w:lineRule="auto"/>
        <w:ind w:firstLine="708"/>
      </w:pPr>
      <w:r>
        <w:t>Brzdový třmen:</w:t>
      </w:r>
    </w:p>
    <w:p w:rsidR="00A35D52" w:rsidRDefault="00A35D52" w:rsidP="00F63129">
      <w:pPr>
        <w:spacing w:after="120" w:line="240" w:lineRule="auto"/>
        <w:ind w:firstLine="708"/>
      </w:pPr>
      <w:r>
        <w:t>Nádobka na brzdovou kapalinu:</w:t>
      </w:r>
    </w:p>
    <w:p w:rsidR="00A35D52" w:rsidRDefault="00A35D52" w:rsidP="00F63129">
      <w:pPr>
        <w:spacing w:after="120" w:line="240" w:lineRule="auto"/>
        <w:ind w:firstLine="708"/>
      </w:pPr>
      <w:r>
        <w:t>Tandemový brzdový válec:</w:t>
      </w:r>
    </w:p>
    <w:p w:rsidR="00A35D52" w:rsidRDefault="00A35D52" w:rsidP="00F63129">
      <w:pPr>
        <w:spacing w:after="120" w:line="240" w:lineRule="auto"/>
        <w:ind w:firstLine="708"/>
      </w:pPr>
      <w:r>
        <w:t>Bubnová brzda:</w:t>
      </w:r>
    </w:p>
    <w:p w:rsidR="00A35D52" w:rsidRDefault="00A35D52" w:rsidP="00F63129">
      <w:pPr>
        <w:spacing w:after="120" w:line="240" w:lineRule="auto"/>
        <w:ind w:firstLine="708"/>
      </w:pPr>
      <w:r>
        <w:t>Kontrolka množství brzdové kapaliny:</w:t>
      </w:r>
    </w:p>
    <w:p w:rsidR="0001642E" w:rsidRDefault="0001642E" w:rsidP="00F63129">
      <w:pPr>
        <w:spacing w:after="120" w:line="240" w:lineRule="auto"/>
        <w:ind w:firstLine="708"/>
      </w:pPr>
    </w:p>
    <w:p w:rsidR="0001642E" w:rsidRDefault="0001642E" w:rsidP="00F63129">
      <w:pPr>
        <w:spacing w:after="120" w:line="240" w:lineRule="auto"/>
      </w:pPr>
      <w:r>
        <w:t>7. Pojmenujte mechanismus  na obrázku a doplňte názvy vyznačených součástí.                        (4 body)</w:t>
      </w:r>
    </w:p>
    <w:p w:rsidR="0001642E" w:rsidRDefault="0001642E" w:rsidP="0001642E"/>
    <w:p w:rsidR="0001642E" w:rsidRDefault="0001642E" w:rsidP="0001642E">
      <w:r>
        <w:rPr>
          <w:noProof/>
          <w:lang w:eastAsia="cs-CZ"/>
        </w:rPr>
        <w:drawing>
          <wp:inline distT="0" distB="0" distL="0" distR="0">
            <wp:extent cx="4267200" cy="2500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18" cy="250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52" w:rsidRDefault="00A35D52" w:rsidP="00F63129">
      <w:pPr>
        <w:spacing w:after="120" w:line="240" w:lineRule="auto"/>
        <w:ind w:firstLine="708"/>
      </w:pPr>
    </w:p>
    <w:p w:rsidR="00A35D52" w:rsidRDefault="0001642E" w:rsidP="00F63129">
      <w:pPr>
        <w:spacing w:after="120" w:line="240" w:lineRule="auto"/>
      </w:pPr>
      <w:r>
        <w:t>8</w:t>
      </w:r>
      <w:r w:rsidR="00A35D52">
        <w:t>. Ke zkratkám bezpečnostních a asistenčních systémů uveďte ve stručnosti jejich význam.</w:t>
      </w:r>
      <w:r>
        <w:t xml:space="preserve">     (8 bodů)</w:t>
      </w:r>
    </w:p>
    <w:p w:rsidR="00A35D52" w:rsidRDefault="00A35D52" w:rsidP="00F63129">
      <w:pPr>
        <w:spacing w:after="120" w:line="240" w:lineRule="auto"/>
      </w:pPr>
      <w:r>
        <w:t>ABS:</w:t>
      </w:r>
    </w:p>
    <w:p w:rsidR="00A35D52" w:rsidRDefault="006C5609" w:rsidP="00F63129">
      <w:pPr>
        <w:spacing w:after="120" w:line="240" w:lineRule="auto"/>
      </w:pPr>
      <w:r>
        <w:t>EDS</w:t>
      </w:r>
      <w:r w:rsidR="00A35D52">
        <w:t>:</w:t>
      </w:r>
    </w:p>
    <w:p w:rsidR="00A35D52" w:rsidRDefault="00A35D52" w:rsidP="00F63129">
      <w:pPr>
        <w:spacing w:after="120" w:line="240" w:lineRule="auto"/>
      </w:pPr>
      <w:r>
        <w:t>ASR:</w:t>
      </w:r>
    </w:p>
    <w:p w:rsidR="0001642E" w:rsidRDefault="0001642E" w:rsidP="00F63129">
      <w:pPr>
        <w:spacing w:after="120" w:line="240" w:lineRule="auto"/>
      </w:pPr>
      <w:bookmarkStart w:id="0" w:name="_GoBack"/>
      <w:bookmarkEnd w:id="0"/>
      <w:r>
        <w:lastRenderedPageBreak/>
        <w:t xml:space="preserve">9. Jaký je základní rozdíl mezi brzdovými kapalinami označenými DOT 3 a DOT 4?                     ( </w:t>
      </w:r>
      <w:r w:rsidR="006C5609">
        <w:t>1 bod</w:t>
      </w:r>
      <w:r>
        <w:t>)</w:t>
      </w:r>
    </w:p>
    <w:p w:rsidR="0001642E" w:rsidRDefault="0001642E" w:rsidP="00F63129">
      <w:pPr>
        <w:spacing w:after="120" w:line="240" w:lineRule="auto"/>
      </w:pPr>
    </w:p>
    <w:p w:rsidR="0001642E" w:rsidRDefault="0001642E" w:rsidP="00F63129">
      <w:pPr>
        <w:spacing w:after="120" w:line="240" w:lineRule="auto"/>
      </w:pPr>
    </w:p>
    <w:p w:rsidR="0001642E" w:rsidRDefault="0001642E" w:rsidP="00F63129">
      <w:pPr>
        <w:spacing w:after="120" w:line="240" w:lineRule="auto"/>
      </w:pPr>
    </w:p>
    <w:p w:rsidR="0001642E" w:rsidRDefault="0001642E" w:rsidP="00F63129">
      <w:pPr>
        <w:spacing w:after="120" w:line="240" w:lineRule="auto"/>
      </w:pPr>
    </w:p>
    <w:p w:rsidR="0001642E" w:rsidRDefault="0001642E" w:rsidP="00F63129">
      <w:pPr>
        <w:spacing w:after="120" w:line="240" w:lineRule="auto"/>
      </w:pPr>
      <w:r>
        <w:t xml:space="preserve">10. </w:t>
      </w:r>
      <w:r w:rsidR="006C5609">
        <w:t>Uveďte tři snímače, které řídící jednotka využívá pro funkci činnosti systému ESP.             (3 body)</w:t>
      </w:r>
    </w:p>
    <w:p w:rsidR="008A4D97" w:rsidRDefault="008A4D97" w:rsidP="00F63129">
      <w:pPr>
        <w:tabs>
          <w:tab w:val="left" w:pos="3255"/>
        </w:tabs>
        <w:spacing w:after="120" w:line="240" w:lineRule="auto"/>
      </w:pPr>
    </w:p>
    <w:p w:rsidR="008A4D97" w:rsidRDefault="008A4D97" w:rsidP="00F63129">
      <w:pPr>
        <w:spacing w:after="120" w:line="240" w:lineRule="auto"/>
      </w:pPr>
    </w:p>
    <w:sectPr w:rsidR="008A4D97" w:rsidSect="00F63129"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90" w:rsidRDefault="00B31790" w:rsidP="00F63129">
      <w:pPr>
        <w:spacing w:after="0" w:line="240" w:lineRule="auto"/>
      </w:pPr>
      <w:r>
        <w:separator/>
      </w:r>
    </w:p>
  </w:endnote>
  <w:endnote w:type="continuationSeparator" w:id="0">
    <w:p w:rsidR="00B31790" w:rsidRDefault="00B31790" w:rsidP="00F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29" w:rsidRDefault="00F63129">
    <w:pPr>
      <w:pStyle w:val="Zpat"/>
    </w:pPr>
    <w:r>
      <w:rPr>
        <w:noProof/>
        <w:lang w:eastAsia="cs-CZ"/>
      </w:rPr>
      <w:drawing>
        <wp:inline distT="0" distB="0" distL="0" distR="0" wp14:anchorId="3E96D3E9" wp14:editId="3B4C687D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90" w:rsidRDefault="00B31790" w:rsidP="00F63129">
      <w:pPr>
        <w:spacing w:after="0" w:line="240" w:lineRule="auto"/>
      </w:pPr>
      <w:r>
        <w:separator/>
      </w:r>
    </w:p>
  </w:footnote>
  <w:footnote w:type="continuationSeparator" w:id="0">
    <w:p w:rsidR="00B31790" w:rsidRDefault="00B31790" w:rsidP="00F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29" w:rsidRDefault="00F6312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3E4A156" wp14:editId="450E146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1642E"/>
    <w:rsid w:val="000307C3"/>
    <w:rsid w:val="001474EB"/>
    <w:rsid w:val="001A4DC5"/>
    <w:rsid w:val="002441EB"/>
    <w:rsid w:val="003576E9"/>
    <w:rsid w:val="0042433A"/>
    <w:rsid w:val="005054C3"/>
    <w:rsid w:val="005D2CC3"/>
    <w:rsid w:val="00631229"/>
    <w:rsid w:val="006C5609"/>
    <w:rsid w:val="006F6E14"/>
    <w:rsid w:val="007546FC"/>
    <w:rsid w:val="007D53C8"/>
    <w:rsid w:val="008A4D97"/>
    <w:rsid w:val="009377C4"/>
    <w:rsid w:val="009A2258"/>
    <w:rsid w:val="00A35D52"/>
    <w:rsid w:val="00B31790"/>
    <w:rsid w:val="00B5165E"/>
    <w:rsid w:val="00B77CCF"/>
    <w:rsid w:val="00BB3B5F"/>
    <w:rsid w:val="00BE2E98"/>
    <w:rsid w:val="00C06E8C"/>
    <w:rsid w:val="00D77E32"/>
    <w:rsid w:val="00DD7F53"/>
    <w:rsid w:val="00E077A1"/>
    <w:rsid w:val="00E172E0"/>
    <w:rsid w:val="00EF2DEF"/>
    <w:rsid w:val="00F63129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129"/>
  </w:style>
  <w:style w:type="paragraph" w:styleId="Zpat">
    <w:name w:val="footer"/>
    <w:basedOn w:val="Normln"/>
    <w:link w:val="ZpatChar"/>
    <w:uiPriority w:val="99"/>
    <w:unhideWhenUsed/>
    <w:rsid w:val="00F6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6</cp:revision>
  <dcterms:created xsi:type="dcterms:W3CDTF">2018-12-20T11:51:00Z</dcterms:created>
  <dcterms:modified xsi:type="dcterms:W3CDTF">2020-03-27T08:06:00Z</dcterms:modified>
</cp:coreProperties>
</file>