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71" w:rsidRDefault="0002044D" w:rsidP="0002044D">
      <w:pPr>
        <w:jc w:val="center"/>
        <w:rPr>
          <w:b/>
          <w:sz w:val="28"/>
          <w:szCs w:val="28"/>
          <w:u w:val="single"/>
        </w:rPr>
      </w:pPr>
      <w:r w:rsidRPr="00834C50">
        <w:rPr>
          <w:b/>
          <w:sz w:val="28"/>
          <w:szCs w:val="28"/>
          <w:u w:val="single"/>
        </w:rPr>
        <w:t>Pracov</w:t>
      </w:r>
      <w:bookmarkStart w:id="0" w:name="_GoBack"/>
      <w:bookmarkEnd w:id="0"/>
      <w:r w:rsidRPr="00834C50">
        <w:rPr>
          <w:b/>
          <w:sz w:val="28"/>
          <w:szCs w:val="28"/>
          <w:u w:val="single"/>
        </w:rPr>
        <w:t>ní list 1 – správná řešení</w:t>
      </w:r>
    </w:p>
    <w:p w:rsidR="0002044D" w:rsidRDefault="0002044D" w:rsidP="0002044D">
      <w:pPr>
        <w:jc w:val="center"/>
        <w:rPr>
          <w:b/>
        </w:rPr>
      </w:pPr>
      <w:r w:rsidRPr="00834C50">
        <w:rPr>
          <w:b/>
        </w:rPr>
        <w:t>A – 1</w:t>
      </w:r>
    </w:p>
    <w:p w:rsidR="00834C50" w:rsidRDefault="006901FA" w:rsidP="00834C50">
      <w:pPr>
        <w:ind w:firstLine="426"/>
        <w:rPr>
          <w:u w:val="single"/>
        </w:rPr>
      </w:pPr>
      <w:r>
        <w:rPr>
          <w:u w:val="single"/>
        </w:rPr>
        <w:t>Řešení příkladu</w:t>
      </w:r>
      <w:r w:rsidR="00834C50" w:rsidRPr="00834C50">
        <w:rPr>
          <w:u w:val="single"/>
        </w:rPr>
        <w:t>:</w:t>
      </w:r>
    </w:p>
    <w:p w:rsidR="006901FA" w:rsidRDefault="006901FA" w:rsidP="00834C50">
      <w:pPr>
        <w:ind w:firstLine="426"/>
      </w:pPr>
      <w:r w:rsidRPr="006901FA">
        <w:t>V</w:t>
      </w:r>
      <w:r w:rsidRPr="006901FA">
        <w:rPr>
          <w:vertAlign w:val="subscript"/>
        </w:rPr>
        <w:t>0</w:t>
      </w:r>
      <w:r w:rsidRPr="006901FA">
        <w:t xml:space="preserve"> = 100 km/h = 27,8 m/s</w:t>
      </w:r>
      <w:r>
        <w:t xml:space="preserve"> (počáteční rychlost)</w:t>
      </w:r>
    </w:p>
    <w:p w:rsidR="006901FA" w:rsidRDefault="006901FA" w:rsidP="00834C50">
      <w:pPr>
        <w:ind w:firstLine="426"/>
      </w:pPr>
      <w:r>
        <w:t>V = 0 m/s (koncová rychlost)</w:t>
      </w:r>
    </w:p>
    <w:p w:rsidR="006901FA" w:rsidRDefault="006901FA" w:rsidP="00834C50">
      <w:pPr>
        <w:ind w:firstLine="426"/>
      </w:pPr>
      <w:r>
        <w:t>a = (v – v</w:t>
      </w:r>
      <w:r w:rsidRPr="006901FA">
        <w:rPr>
          <w:vertAlign w:val="subscript"/>
        </w:rPr>
        <w:t>0</w:t>
      </w:r>
      <w:r>
        <w:t>)/t = - 3,5 m/s</w:t>
      </w:r>
      <w:r w:rsidRPr="006901FA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(zrychlení)</w:t>
      </w:r>
    </w:p>
    <w:p w:rsidR="006901FA" w:rsidRDefault="006901FA" w:rsidP="00834C50">
      <w:pPr>
        <w:ind w:firstLine="426"/>
      </w:pPr>
      <w:r>
        <w:t>s = v</w:t>
      </w:r>
      <w:r w:rsidRPr="006901FA">
        <w:rPr>
          <w:vertAlign w:val="subscript"/>
        </w:rPr>
        <w:t>0</w:t>
      </w:r>
      <w:r>
        <w:t>.t + (a.t</w:t>
      </w:r>
      <w:r w:rsidRPr="006901FA">
        <w:rPr>
          <w:vertAlign w:val="superscript"/>
        </w:rPr>
        <w:t>2</w:t>
      </w:r>
      <w:r w:rsidRPr="006901FA">
        <w:t>)</w:t>
      </w:r>
      <w:r>
        <w:t xml:space="preserve">/2 = </w:t>
      </w:r>
      <w:r w:rsidRPr="006901FA">
        <w:rPr>
          <w:b/>
          <w:u w:val="double"/>
        </w:rPr>
        <w:t>110,4 m</w:t>
      </w:r>
      <w:r>
        <w:rPr>
          <w:b/>
          <w:u w:val="double"/>
        </w:rPr>
        <w:t xml:space="preserve"> </w:t>
      </w:r>
      <w:r w:rsidR="005A7ACB">
        <w:t>(délka brzdné dráhy)</w:t>
      </w:r>
    </w:p>
    <w:p w:rsidR="005A7ACB" w:rsidRPr="006901FA" w:rsidRDefault="005A7ACB" w:rsidP="00834C50">
      <w:pPr>
        <w:ind w:firstLine="426"/>
      </w:pPr>
      <w:r>
        <w:t>E = m.v</w:t>
      </w:r>
      <w:r w:rsidRPr="005A7ACB">
        <w:rPr>
          <w:vertAlign w:val="subscript"/>
        </w:rPr>
        <w:t>0</w:t>
      </w:r>
      <w:r w:rsidRPr="005A7ACB">
        <w:rPr>
          <w:vertAlign w:val="superscript"/>
        </w:rPr>
        <w:t>2</w:t>
      </w:r>
      <w:r>
        <w:t xml:space="preserve">/2 = </w:t>
      </w:r>
      <w:r w:rsidRPr="005A7ACB">
        <w:rPr>
          <w:b/>
          <w:u w:val="double"/>
        </w:rPr>
        <w:t xml:space="preserve">580 </w:t>
      </w:r>
      <w:proofErr w:type="spellStart"/>
      <w:r w:rsidRPr="005A7ACB">
        <w:rPr>
          <w:b/>
          <w:u w:val="double"/>
        </w:rPr>
        <w:t>kJ</w:t>
      </w:r>
      <w:proofErr w:type="spellEnd"/>
      <w:r>
        <w:t xml:space="preserve"> (spotřebovaná energie)</w:t>
      </w:r>
    </w:p>
    <w:p w:rsidR="006901FA" w:rsidRPr="006901FA" w:rsidRDefault="006901FA" w:rsidP="00834C50">
      <w:pPr>
        <w:ind w:firstLine="426"/>
      </w:pPr>
    </w:p>
    <w:p w:rsidR="0002044D" w:rsidRDefault="0002044D" w:rsidP="0002044D">
      <w:pPr>
        <w:jc w:val="center"/>
        <w:rPr>
          <w:b/>
        </w:rPr>
      </w:pPr>
      <w:r w:rsidRPr="00834C50">
        <w:rPr>
          <w:b/>
        </w:rPr>
        <w:t>A – 2</w:t>
      </w:r>
    </w:p>
    <w:p w:rsidR="00834C50" w:rsidRPr="00834C50" w:rsidRDefault="005A7ACB" w:rsidP="00834C50">
      <w:pPr>
        <w:ind w:firstLine="426"/>
        <w:rPr>
          <w:u w:val="single"/>
        </w:rPr>
      </w:pPr>
      <w:r>
        <w:rPr>
          <w:u w:val="single"/>
        </w:rPr>
        <w:t>Určení druhu brzdy</w:t>
      </w:r>
      <w:r w:rsidR="00834C50" w:rsidRPr="00834C50">
        <w:rPr>
          <w:u w:val="single"/>
        </w:rPr>
        <w:t>:</w:t>
      </w:r>
    </w:p>
    <w:p w:rsidR="0002044D" w:rsidRDefault="0002044D" w:rsidP="0002044D">
      <w:pPr>
        <w:pStyle w:val="Odstavecseseznamem"/>
        <w:numPr>
          <w:ilvl w:val="0"/>
          <w:numId w:val="1"/>
        </w:numPr>
        <w:ind w:left="709" w:hanging="349"/>
      </w:pPr>
      <w:r>
        <w:t xml:space="preserve"> </w:t>
      </w:r>
      <w:r w:rsidR="005A7ACB">
        <w:t>jedná se o kotoučovou brzdu s pevným třmenem a vnitřním chlazením kotouče</w:t>
      </w:r>
    </w:p>
    <w:p w:rsidR="005A7ACB" w:rsidRDefault="005A7ACB" w:rsidP="0002044D">
      <w:pPr>
        <w:pStyle w:val="Odstavecseseznamem"/>
        <w:numPr>
          <w:ilvl w:val="0"/>
          <w:numId w:val="1"/>
        </w:numPr>
        <w:ind w:left="709" w:hanging="349"/>
      </w:pPr>
      <w:r>
        <w:t xml:space="preserve">je určená pro vozidlo </w:t>
      </w:r>
      <w:proofErr w:type="gramStart"/>
      <w:r>
        <w:t>č.2 (díky</w:t>
      </w:r>
      <w:proofErr w:type="gramEnd"/>
      <w:r>
        <w:t xml:space="preserve"> vlastnostem vhodná pro sportovní použití u automobilů)</w:t>
      </w:r>
    </w:p>
    <w:p w:rsidR="0002044D" w:rsidRPr="00834C50" w:rsidRDefault="0002044D" w:rsidP="0002044D">
      <w:pPr>
        <w:jc w:val="center"/>
        <w:rPr>
          <w:b/>
        </w:rPr>
      </w:pPr>
      <w:r w:rsidRPr="00834C50">
        <w:rPr>
          <w:b/>
        </w:rPr>
        <w:t>A – 3</w:t>
      </w:r>
    </w:p>
    <w:p w:rsidR="0002044D" w:rsidRPr="00834C50" w:rsidRDefault="005A7ACB" w:rsidP="00834C50">
      <w:pPr>
        <w:ind w:firstLine="426"/>
        <w:rPr>
          <w:u w:val="single"/>
        </w:rPr>
      </w:pPr>
      <w:r>
        <w:rPr>
          <w:u w:val="single"/>
        </w:rPr>
        <w:t>Určení závady</w:t>
      </w:r>
      <w:r w:rsidR="0002044D" w:rsidRPr="00834C50">
        <w:rPr>
          <w:u w:val="single"/>
        </w:rPr>
        <w:t>:</w:t>
      </w:r>
    </w:p>
    <w:p w:rsidR="00B5284B" w:rsidRDefault="005A7ACB" w:rsidP="005A7ACB">
      <w:pPr>
        <w:pStyle w:val="Odstavecseseznamem"/>
        <w:numPr>
          <w:ilvl w:val="0"/>
          <w:numId w:val="11"/>
        </w:numPr>
      </w:pPr>
      <w:r>
        <w:t>jedná se o zdeformovaný brzdový kotouč. Závada se odstraní výměnou za nový.</w:t>
      </w:r>
    </w:p>
    <w:p w:rsidR="005A7ACB" w:rsidRDefault="005A7ACB" w:rsidP="00B5284B">
      <w:pPr>
        <w:pStyle w:val="Odstavecseseznamem"/>
      </w:pPr>
    </w:p>
    <w:p w:rsidR="00B5284B" w:rsidRPr="00B5284B" w:rsidRDefault="00B5284B" w:rsidP="00B5284B">
      <w:pPr>
        <w:pStyle w:val="Odstavecseseznamem"/>
        <w:ind w:left="284" w:hanging="284"/>
        <w:jc w:val="center"/>
        <w:rPr>
          <w:b/>
        </w:rPr>
      </w:pPr>
      <w:r w:rsidRPr="00B5284B">
        <w:rPr>
          <w:b/>
        </w:rPr>
        <w:t>A – 4</w:t>
      </w:r>
    </w:p>
    <w:p w:rsidR="00B5284B" w:rsidRDefault="00B5284B" w:rsidP="00B5284B">
      <w:pPr>
        <w:pStyle w:val="Odstavecseseznamem"/>
      </w:pPr>
    </w:p>
    <w:p w:rsidR="00B5284B" w:rsidRPr="00B5284B" w:rsidRDefault="005A7ACB" w:rsidP="00B5284B">
      <w:pPr>
        <w:pStyle w:val="Odstavecseseznamem"/>
        <w:ind w:hanging="294"/>
        <w:rPr>
          <w:u w:val="single"/>
        </w:rPr>
      </w:pPr>
      <w:r>
        <w:rPr>
          <w:u w:val="single"/>
        </w:rPr>
        <w:t>Určení zařízení</w:t>
      </w:r>
      <w:r w:rsidR="00B5284B" w:rsidRPr="00B5284B">
        <w:rPr>
          <w:u w:val="single"/>
        </w:rPr>
        <w:t>:</w:t>
      </w:r>
    </w:p>
    <w:p w:rsidR="00B5284B" w:rsidRDefault="00B5284B" w:rsidP="00B5284B">
      <w:pPr>
        <w:pStyle w:val="Odstavecseseznamem"/>
      </w:pPr>
    </w:p>
    <w:p w:rsidR="00834C50" w:rsidRDefault="005A7ACB" w:rsidP="005A7ACB">
      <w:pPr>
        <w:pStyle w:val="Odstavecseseznamem"/>
        <w:numPr>
          <w:ilvl w:val="0"/>
          <w:numId w:val="13"/>
        </w:numPr>
      </w:pPr>
      <w:r>
        <w:t>na obrázku je zobrazovací zařízení válcové zkušebny brzd. Používá se pro určení brzdného účinku levého a pravého kola vozidla.</w:t>
      </w:r>
    </w:p>
    <w:p w:rsidR="00834C50" w:rsidRDefault="00834C50" w:rsidP="00834C50">
      <w:pPr>
        <w:pStyle w:val="Odstavecseseznamem"/>
        <w:ind w:left="0"/>
      </w:pPr>
      <w:r>
        <w:t>--------------------------------------------------------------------------------------------------------------------------------------</w:t>
      </w:r>
    </w:p>
    <w:p w:rsidR="00B5284B" w:rsidRDefault="00B5284B" w:rsidP="005A7ACB">
      <w:pPr>
        <w:pStyle w:val="Odstavecseseznamem"/>
      </w:pPr>
    </w:p>
    <w:p w:rsidR="005A7ACB" w:rsidRDefault="005A7ACB" w:rsidP="005A7ACB">
      <w:pPr>
        <w:jc w:val="center"/>
        <w:rPr>
          <w:b/>
        </w:rPr>
      </w:pPr>
      <w:r>
        <w:rPr>
          <w:b/>
        </w:rPr>
        <w:t>B</w:t>
      </w:r>
      <w:r w:rsidRPr="00834C50">
        <w:rPr>
          <w:b/>
        </w:rPr>
        <w:t xml:space="preserve"> – 1</w:t>
      </w:r>
    </w:p>
    <w:p w:rsidR="005A7ACB" w:rsidRDefault="005A7ACB" w:rsidP="005A7ACB">
      <w:pPr>
        <w:ind w:firstLine="426"/>
        <w:rPr>
          <w:u w:val="single"/>
        </w:rPr>
      </w:pPr>
      <w:r>
        <w:rPr>
          <w:u w:val="single"/>
        </w:rPr>
        <w:t>Řešení příkladu</w:t>
      </w:r>
      <w:r w:rsidRPr="00834C50">
        <w:rPr>
          <w:u w:val="single"/>
        </w:rPr>
        <w:t>:</w:t>
      </w:r>
    </w:p>
    <w:p w:rsidR="005A7ACB" w:rsidRDefault="005A7ACB" w:rsidP="005A7ACB">
      <w:pPr>
        <w:ind w:firstLine="426"/>
      </w:pPr>
      <w:r w:rsidRPr="006901FA">
        <w:t>V</w:t>
      </w:r>
      <w:r w:rsidRPr="006901FA">
        <w:rPr>
          <w:vertAlign w:val="subscript"/>
        </w:rPr>
        <w:t>0</w:t>
      </w:r>
      <w:r w:rsidR="00DA70DE">
        <w:t xml:space="preserve"> = 200 km/h = 55,6</w:t>
      </w:r>
      <w:r w:rsidRPr="006901FA">
        <w:t xml:space="preserve"> m/s</w:t>
      </w:r>
      <w:r>
        <w:t xml:space="preserve"> (počáteční rychlost)</w:t>
      </w:r>
    </w:p>
    <w:p w:rsidR="005A7ACB" w:rsidRDefault="005A7ACB" w:rsidP="005A7ACB">
      <w:pPr>
        <w:ind w:firstLine="426"/>
      </w:pPr>
      <w:r>
        <w:t>V = 0 m/s (koncová rychlost)</w:t>
      </w:r>
    </w:p>
    <w:p w:rsidR="005A7ACB" w:rsidRDefault="005A7ACB" w:rsidP="005A7ACB">
      <w:pPr>
        <w:ind w:firstLine="426"/>
      </w:pPr>
      <w:r>
        <w:t>a = (v – v</w:t>
      </w:r>
      <w:r w:rsidRPr="006901FA">
        <w:rPr>
          <w:vertAlign w:val="subscript"/>
        </w:rPr>
        <w:t>0</w:t>
      </w:r>
      <w:r>
        <w:t xml:space="preserve">)/t = - </w:t>
      </w:r>
      <w:r w:rsidR="00DA70DE">
        <w:t>5,56</w:t>
      </w:r>
      <w:r>
        <w:t xml:space="preserve"> m/s</w:t>
      </w:r>
      <w:r w:rsidRPr="006901FA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(zrychlení)</w:t>
      </w:r>
    </w:p>
    <w:p w:rsidR="005A7ACB" w:rsidRDefault="005A7ACB" w:rsidP="005A7ACB">
      <w:pPr>
        <w:ind w:firstLine="426"/>
      </w:pPr>
      <w:r>
        <w:lastRenderedPageBreak/>
        <w:t>s = v</w:t>
      </w:r>
      <w:r w:rsidRPr="006901FA">
        <w:rPr>
          <w:vertAlign w:val="subscript"/>
        </w:rPr>
        <w:t>0</w:t>
      </w:r>
      <w:r>
        <w:t>.t + (a.t</w:t>
      </w:r>
      <w:r w:rsidRPr="006901FA">
        <w:rPr>
          <w:vertAlign w:val="superscript"/>
        </w:rPr>
        <w:t>2</w:t>
      </w:r>
      <w:r w:rsidRPr="006901FA">
        <w:t>)</w:t>
      </w:r>
      <w:r>
        <w:t xml:space="preserve">/2 = </w:t>
      </w:r>
      <w:r w:rsidR="00DA70DE">
        <w:rPr>
          <w:b/>
          <w:u w:val="double"/>
        </w:rPr>
        <w:t>278</w:t>
      </w:r>
      <w:r w:rsidRPr="006901FA">
        <w:rPr>
          <w:b/>
          <w:u w:val="double"/>
        </w:rPr>
        <w:t xml:space="preserve"> m</w:t>
      </w:r>
      <w:r>
        <w:rPr>
          <w:b/>
          <w:u w:val="double"/>
        </w:rPr>
        <w:t xml:space="preserve"> </w:t>
      </w:r>
      <w:r>
        <w:t>(délka brzdné dráhy)</w:t>
      </w:r>
    </w:p>
    <w:p w:rsidR="005A7ACB" w:rsidRPr="006901FA" w:rsidRDefault="005A7ACB" w:rsidP="005A7ACB">
      <w:pPr>
        <w:ind w:firstLine="426"/>
      </w:pPr>
      <w:r>
        <w:t>E = m.v</w:t>
      </w:r>
      <w:r w:rsidRPr="005A7ACB">
        <w:rPr>
          <w:vertAlign w:val="subscript"/>
        </w:rPr>
        <w:t>0</w:t>
      </w:r>
      <w:r w:rsidRPr="005A7ACB">
        <w:rPr>
          <w:vertAlign w:val="superscript"/>
        </w:rPr>
        <w:t>2</w:t>
      </w:r>
      <w:r>
        <w:t xml:space="preserve">/2 = </w:t>
      </w:r>
      <w:r w:rsidR="00DA70DE">
        <w:rPr>
          <w:b/>
          <w:u w:val="double"/>
        </w:rPr>
        <w:t>2782</w:t>
      </w:r>
      <w:r w:rsidRPr="005A7ACB">
        <w:rPr>
          <w:b/>
          <w:u w:val="double"/>
        </w:rPr>
        <w:t xml:space="preserve"> </w:t>
      </w:r>
      <w:proofErr w:type="spellStart"/>
      <w:r w:rsidRPr="005A7ACB">
        <w:rPr>
          <w:b/>
          <w:u w:val="double"/>
        </w:rPr>
        <w:t>kJ</w:t>
      </w:r>
      <w:proofErr w:type="spellEnd"/>
      <w:r>
        <w:t xml:space="preserve"> (spotřebovaná energie)</w:t>
      </w:r>
    </w:p>
    <w:p w:rsidR="005A7ACB" w:rsidRPr="006901FA" w:rsidRDefault="005A7ACB" w:rsidP="005A7ACB">
      <w:pPr>
        <w:ind w:firstLine="426"/>
      </w:pPr>
    </w:p>
    <w:p w:rsidR="005A7ACB" w:rsidRDefault="00DA70DE" w:rsidP="005A7ACB">
      <w:pPr>
        <w:jc w:val="center"/>
        <w:rPr>
          <w:b/>
        </w:rPr>
      </w:pPr>
      <w:r>
        <w:rPr>
          <w:b/>
        </w:rPr>
        <w:t>B</w:t>
      </w:r>
      <w:r w:rsidR="005A7ACB" w:rsidRPr="00834C50">
        <w:rPr>
          <w:b/>
        </w:rPr>
        <w:t xml:space="preserve"> – 2</w:t>
      </w:r>
    </w:p>
    <w:p w:rsidR="005A7ACB" w:rsidRPr="00834C50" w:rsidRDefault="005A7ACB" w:rsidP="005A7ACB">
      <w:pPr>
        <w:ind w:firstLine="426"/>
        <w:rPr>
          <w:u w:val="single"/>
        </w:rPr>
      </w:pPr>
      <w:r>
        <w:rPr>
          <w:u w:val="single"/>
        </w:rPr>
        <w:t>Určení druhu brzdy</w:t>
      </w:r>
      <w:r w:rsidRPr="00834C50">
        <w:rPr>
          <w:u w:val="single"/>
        </w:rPr>
        <w:t>:</w:t>
      </w:r>
    </w:p>
    <w:p w:rsidR="005A7ACB" w:rsidRDefault="005A7ACB" w:rsidP="005A7ACB">
      <w:pPr>
        <w:pStyle w:val="Odstavecseseznamem"/>
        <w:numPr>
          <w:ilvl w:val="0"/>
          <w:numId w:val="1"/>
        </w:numPr>
        <w:ind w:left="709" w:hanging="349"/>
      </w:pPr>
      <w:r>
        <w:t xml:space="preserve"> jedná se o </w:t>
      </w:r>
      <w:r w:rsidR="00DA70DE">
        <w:t xml:space="preserve">bubnovou brzdu </w:t>
      </w:r>
    </w:p>
    <w:p w:rsidR="00DA70DE" w:rsidRDefault="00DA70DE" w:rsidP="005A7ACB">
      <w:pPr>
        <w:pStyle w:val="Odstavecseseznamem"/>
        <w:numPr>
          <w:ilvl w:val="0"/>
          <w:numId w:val="1"/>
        </w:numPr>
        <w:ind w:left="709" w:hanging="349"/>
      </w:pPr>
      <w:r>
        <w:t>1 = brzdový buben, 2 = brzdové obložení, 3 = brzdový váleček</w:t>
      </w:r>
    </w:p>
    <w:p w:rsidR="005A7ACB" w:rsidRDefault="005A7ACB" w:rsidP="005A7ACB">
      <w:pPr>
        <w:pStyle w:val="Odstavecseseznamem"/>
        <w:numPr>
          <w:ilvl w:val="0"/>
          <w:numId w:val="1"/>
        </w:numPr>
        <w:ind w:left="709" w:hanging="349"/>
      </w:pPr>
      <w:r>
        <w:t xml:space="preserve">je </w:t>
      </w:r>
      <w:r w:rsidR="00DA70DE">
        <w:t>určená pro vozidlo B</w:t>
      </w:r>
      <w:r>
        <w:t xml:space="preserve"> (díky vlastnostem vhodná pro </w:t>
      </w:r>
      <w:r w:rsidR="00DA70DE">
        <w:t>nenáročné užití na zadní nápravě osobních vozů</w:t>
      </w:r>
      <w:r>
        <w:t>)</w:t>
      </w:r>
    </w:p>
    <w:p w:rsidR="005A7ACB" w:rsidRPr="00834C50" w:rsidRDefault="00DA70DE" w:rsidP="005A7ACB">
      <w:pPr>
        <w:jc w:val="center"/>
        <w:rPr>
          <w:b/>
        </w:rPr>
      </w:pPr>
      <w:r>
        <w:rPr>
          <w:b/>
        </w:rPr>
        <w:t>B</w:t>
      </w:r>
      <w:r w:rsidR="005A7ACB" w:rsidRPr="00834C50">
        <w:rPr>
          <w:b/>
        </w:rPr>
        <w:t xml:space="preserve"> – 3</w:t>
      </w:r>
    </w:p>
    <w:p w:rsidR="005A7ACB" w:rsidRPr="00834C50" w:rsidRDefault="005A7ACB" w:rsidP="005A7ACB">
      <w:pPr>
        <w:ind w:firstLine="426"/>
        <w:rPr>
          <w:u w:val="single"/>
        </w:rPr>
      </w:pPr>
      <w:r>
        <w:rPr>
          <w:u w:val="single"/>
        </w:rPr>
        <w:t>Určení závady</w:t>
      </w:r>
      <w:r w:rsidRPr="00834C50">
        <w:rPr>
          <w:u w:val="single"/>
        </w:rPr>
        <w:t>:</w:t>
      </w:r>
    </w:p>
    <w:p w:rsidR="005A7ACB" w:rsidRDefault="005A7ACB" w:rsidP="005A7ACB">
      <w:pPr>
        <w:pStyle w:val="Odstavecseseznamem"/>
        <w:numPr>
          <w:ilvl w:val="0"/>
          <w:numId w:val="11"/>
        </w:numPr>
      </w:pPr>
      <w:r>
        <w:t xml:space="preserve">jedná se o zdeformovaný brzdový </w:t>
      </w:r>
      <w:r w:rsidR="00DA70DE">
        <w:t>buben</w:t>
      </w:r>
      <w:r>
        <w:t xml:space="preserve">. Závada se odstraní </w:t>
      </w:r>
      <w:r w:rsidR="00DA70DE">
        <w:t>přesoustružením pracovní plochy nebo výměnou za nový</w:t>
      </w:r>
      <w:r>
        <w:t>.</w:t>
      </w:r>
    </w:p>
    <w:p w:rsidR="005A7ACB" w:rsidRDefault="005A7ACB" w:rsidP="005A7ACB">
      <w:pPr>
        <w:pStyle w:val="Odstavecseseznamem"/>
      </w:pPr>
    </w:p>
    <w:p w:rsidR="005A7ACB" w:rsidRPr="00B5284B" w:rsidRDefault="00DA70DE" w:rsidP="005A7ACB">
      <w:pPr>
        <w:pStyle w:val="Odstavecseseznamem"/>
        <w:ind w:left="284" w:hanging="284"/>
        <w:jc w:val="center"/>
        <w:rPr>
          <w:b/>
        </w:rPr>
      </w:pPr>
      <w:r>
        <w:rPr>
          <w:b/>
        </w:rPr>
        <w:t>B</w:t>
      </w:r>
      <w:r w:rsidR="005A7ACB" w:rsidRPr="00B5284B">
        <w:rPr>
          <w:b/>
        </w:rPr>
        <w:t xml:space="preserve"> – 4</w:t>
      </w:r>
    </w:p>
    <w:p w:rsidR="005A7ACB" w:rsidRDefault="005A7ACB" w:rsidP="005A7ACB">
      <w:pPr>
        <w:pStyle w:val="Odstavecseseznamem"/>
      </w:pPr>
    </w:p>
    <w:p w:rsidR="005A7ACB" w:rsidRPr="00B5284B" w:rsidRDefault="005A7ACB" w:rsidP="005A7ACB">
      <w:pPr>
        <w:pStyle w:val="Odstavecseseznamem"/>
        <w:ind w:hanging="294"/>
        <w:rPr>
          <w:u w:val="single"/>
        </w:rPr>
      </w:pPr>
      <w:r>
        <w:rPr>
          <w:u w:val="single"/>
        </w:rPr>
        <w:t>Určení zařízení</w:t>
      </w:r>
      <w:r w:rsidRPr="00B5284B">
        <w:rPr>
          <w:u w:val="single"/>
        </w:rPr>
        <w:t>:</w:t>
      </w:r>
    </w:p>
    <w:p w:rsidR="005A7ACB" w:rsidRDefault="005A7ACB" w:rsidP="005A7ACB">
      <w:pPr>
        <w:pStyle w:val="Odstavecseseznamem"/>
      </w:pPr>
    </w:p>
    <w:p w:rsidR="005A7ACB" w:rsidRDefault="005A7ACB" w:rsidP="005A7ACB">
      <w:pPr>
        <w:pStyle w:val="Odstavecseseznamem"/>
        <w:numPr>
          <w:ilvl w:val="0"/>
          <w:numId w:val="13"/>
        </w:numPr>
      </w:pPr>
      <w:r>
        <w:t xml:space="preserve">na obrázku je </w:t>
      </w:r>
      <w:r w:rsidR="00DA70DE">
        <w:t>válcová zkušebna brzd</w:t>
      </w:r>
      <w:r>
        <w:t>. Používá se pro určení brzdného účinku levého a pravého kola vozidla</w:t>
      </w:r>
      <w:r w:rsidR="00DA70DE">
        <w:t>, např. na STK</w:t>
      </w:r>
      <w:r>
        <w:t>.</w:t>
      </w:r>
    </w:p>
    <w:p w:rsidR="005A7ACB" w:rsidRDefault="005A7ACB" w:rsidP="005A7ACB">
      <w:pPr>
        <w:pStyle w:val="Odstavecseseznamem"/>
      </w:pPr>
    </w:p>
    <w:sectPr w:rsidR="005A7ACB" w:rsidSect="00396425">
      <w:headerReference w:type="first" r:id="rId8"/>
      <w:footerReference w:type="first" r:id="rId9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B6" w:rsidRDefault="005E06B6" w:rsidP="00396425">
      <w:pPr>
        <w:spacing w:after="0" w:line="240" w:lineRule="auto"/>
      </w:pPr>
      <w:r>
        <w:separator/>
      </w:r>
    </w:p>
  </w:endnote>
  <w:endnote w:type="continuationSeparator" w:id="0">
    <w:p w:rsidR="005E06B6" w:rsidRDefault="005E06B6" w:rsidP="0039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25" w:rsidRDefault="00396425">
    <w:pPr>
      <w:pStyle w:val="Zpat"/>
    </w:pPr>
    <w:r>
      <w:rPr>
        <w:noProof/>
        <w:lang w:eastAsia="cs-CZ"/>
      </w:rPr>
      <w:drawing>
        <wp:inline distT="0" distB="0" distL="0" distR="0" wp14:anchorId="74FD5D92" wp14:editId="36FBA3E0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B6" w:rsidRDefault="005E06B6" w:rsidP="00396425">
      <w:pPr>
        <w:spacing w:after="0" w:line="240" w:lineRule="auto"/>
      </w:pPr>
      <w:r>
        <w:separator/>
      </w:r>
    </w:p>
  </w:footnote>
  <w:footnote w:type="continuationSeparator" w:id="0">
    <w:p w:rsidR="005E06B6" w:rsidRDefault="005E06B6" w:rsidP="0039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25" w:rsidRDefault="00396425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3683183" wp14:editId="4F401B2C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CB"/>
    <w:multiLevelType w:val="hybridMultilevel"/>
    <w:tmpl w:val="9C96B3FA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834"/>
    <w:multiLevelType w:val="hybridMultilevel"/>
    <w:tmpl w:val="FDD2F26A"/>
    <w:lvl w:ilvl="0" w:tplc="D98A01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A1864"/>
    <w:multiLevelType w:val="hybridMultilevel"/>
    <w:tmpl w:val="B4FA779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3EAC"/>
    <w:multiLevelType w:val="hybridMultilevel"/>
    <w:tmpl w:val="35F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2164"/>
    <w:multiLevelType w:val="hybridMultilevel"/>
    <w:tmpl w:val="53C899F6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B55AC"/>
    <w:multiLevelType w:val="hybridMultilevel"/>
    <w:tmpl w:val="CF40875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8437B"/>
    <w:multiLevelType w:val="hybridMultilevel"/>
    <w:tmpl w:val="11309A44"/>
    <w:lvl w:ilvl="0" w:tplc="51664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AE4ECC"/>
    <w:multiLevelType w:val="hybridMultilevel"/>
    <w:tmpl w:val="B1D48268"/>
    <w:lvl w:ilvl="0" w:tplc="EDBA7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3F50F1"/>
    <w:multiLevelType w:val="hybridMultilevel"/>
    <w:tmpl w:val="41ACE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4067F"/>
    <w:multiLevelType w:val="hybridMultilevel"/>
    <w:tmpl w:val="C66CCB32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921C5"/>
    <w:multiLevelType w:val="hybridMultilevel"/>
    <w:tmpl w:val="FC108A98"/>
    <w:lvl w:ilvl="0" w:tplc="B57E3A4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0FC31E2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6333C"/>
    <w:multiLevelType w:val="hybridMultilevel"/>
    <w:tmpl w:val="41ACE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6D"/>
    <w:rsid w:val="0002044D"/>
    <w:rsid w:val="000C205D"/>
    <w:rsid w:val="001C5FB7"/>
    <w:rsid w:val="002A4F6D"/>
    <w:rsid w:val="00301234"/>
    <w:rsid w:val="00396425"/>
    <w:rsid w:val="005A2278"/>
    <w:rsid w:val="005A7ACB"/>
    <w:rsid w:val="005E06B6"/>
    <w:rsid w:val="006901FA"/>
    <w:rsid w:val="00834C50"/>
    <w:rsid w:val="008370CC"/>
    <w:rsid w:val="008C0EF1"/>
    <w:rsid w:val="00A30871"/>
    <w:rsid w:val="00B5284B"/>
    <w:rsid w:val="00B56E46"/>
    <w:rsid w:val="00CC11A9"/>
    <w:rsid w:val="00DA70DE"/>
    <w:rsid w:val="00DC2D83"/>
    <w:rsid w:val="00F1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BD1CA-E708-4ABF-86F1-D7F1814A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4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425"/>
  </w:style>
  <w:style w:type="paragraph" w:styleId="Zpat">
    <w:name w:val="footer"/>
    <w:basedOn w:val="Normln"/>
    <w:link w:val="ZpatChar"/>
    <w:uiPriority w:val="99"/>
    <w:unhideWhenUsed/>
    <w:rsid w:val="0039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B01E-1A08-4B76-B3E7-4EC26944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12</cp:revision>
  <dcterms:created xsi:type="dcterms:W3CDTF">2018-04-13T20:03:00Z</dcterms:created>
  <dcterms:modified xsi:type="dcterms:W3CDTF">2020-03-24T14:50:00Z</dcterms:modified>
</cp:coreProperties>
</file>