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Půda a její zpracování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41-m-4/AI37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41-41-M/01 Agropodnikání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41-51-H/01 Zemědělec-farmář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poskytuje žákům široký přehled vědomostí z pedologie, které jsou nutné ke zvládnutí pěstování jednotlivých zemědělských plodin. Učivo částečně navazuje na vědomosti a dovedností získané v rámci biologie a chemie, má úzký vztah k ochraně rostlin, zpracování zemědělských produktů, ale i k ekonomice.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RVP pro obor vzdělání 41-41-M/01 Agropodnikání jsou uvedeny výsledky vzdělávání vztahující se k modulu: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určí základní nerosty a horniny a popíše jejich složení a význam pro půdu;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fyzikální, chemické a biologické vlastnosti půdy a posuzuje jejich vliv na procesy při pěstování rostlin;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rozpozná základní půdní druhy a typy;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zařazení půd do bonitovaných půdně-ekologických jednotek (BPEJ)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navrhuje a posuzuje opatření pro ochranu půdy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jednotlivé mechanizační prostředky a způsoby pro zpracování půdy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nerosty a horniny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charakteristika půdy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složení půdy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vlastnosti půdy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organický podíl půdy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struktury půdy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půdní druhy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půdní typy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bonitace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půdní vzorky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zpracování půdy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odborný výklad)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učebnicí, knihou, odborným časopisem, internetovými zdroji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sledování výukových prezentací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interaktivní tabulí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sledování výukového videa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dovednostně praktické: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popisování orebního tělesa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analýza půdního vzorku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během praktické výuky aplikace teoretických poznatků na praktických příkladech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poznávání a popis jednotlivých hornin na školní geologické expozici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Charakterizuje za pomoci laboratorního pokusu fyzikální, chemické a biologické vlastnosti půdy a posuzuje jejich vliv na procesy při pěstování rostlin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 základě vlastních výsledků, prožitků a zkušeností získaných během učebního celku zformuluje charakteristiku půd, rozlišuje půdní druhy a typy půd.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Aplikuje průzkumné a vyhodnocovací metody.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Získané výsledky a informace interpretuje ve vzájemných souvislostech.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Blíže pozná prostředí svého regionu, ocení jeho zvláštnosti a jedinečnost.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Určí základní vlastnosti vzorku půdního profilu a navrhne využitelnost a způsob efektivního hospodaření s půdou v daném regionu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Na konkrétním zadání popíše jednotlivé mechanizační prostředky a způsoby pro zpracování půdy a navrhuje a posuzuje opatření pro ochranu půdy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Sleduje odborný výklad učitele, při své činnosti uplatňuje práci s textem (učební text, prezentace, pracovní listy), pracuje se získanými informacemi, které využívá při popisu zadaného úkolu, popíše např. jednotlivé části orebního tělesa, prezentuje a zdůvodní své výsledky před třídou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 1. ročníku. Výuka probíhá v případě předmětového uspořádání ŠVP ve vyučovacích předmětech zaměřených na pěstování rostlin a v předmětu praxe, případně v předmětu odborný výcvik (v případě využití v oboru vzdělání kategorie H).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píší průběžné didaktické testy s otevřenými nebo uzavřenými otázkami.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popíše jednotlivé části orebního tělesa.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popíše a určí 10 hornin na školní geologické expozici.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musí být z tohoto modulu minimálně 1 x ústně vyzkoušen. Ověřování probíhá ústně a písemně v rámci teoretické výuky ve vyučovacím předmětu pěstování rostlin. Hodnoceno je využívaní odborné terminologie, odborná správnost odpovědí a schopnost aplikace poznatků.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odborné praxe (nebo odborného výcviku v případě oboru vzdělání kategorie H) jsou ověřovány především praktické dovednosti formou praktického předvedení žáky. Důraz je kladen na odbornou správnost, samostatnost.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písemné části u testů s otevřenými otázkami dostane žák 4 otázky, může získat maximálně 8 bodů, uspěje při dosažení minimálně 2 bodů; hodnotí se celistvost, správnost a odbornost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písemné části testů s uzavřenými otázkami dostane žák 20 otázek, zodpovědět správně musí minimálně 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ústním zkoušení žák dostane tři otázky, uspěl při správném zodpovězení alespoň 1 otázky. Při zkoušení se hodnotí věcná správnost výkladu pojmů, odborná terminologie, aplikace z teoretických poznatků do praktických příkladů, samostatnost při prezentaci a schopnost obhajoby výsledku.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TEKSL, Milan. Pěstování rostlin: učebnice pro střední zemědělské školy. Vyd. 2. Praha: Credit, 1999. ISBN 80-902295-7-3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Kudrna.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