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Vedení lidí a motivace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63-m-4/AA68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Podnikáme, Jsme zaměstnanci.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teoreticky i prakticky seznámit žáky s manažerskými styly vedení lidí a jejich motivaci, což bude uvedeno na konkrétních případech z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prohloubení odborných kompetencí směřujících k pracovnímu uplatnění a podnikatelským aktivitám a prohloubení odborných znalostí žáků v oblasti vedení lidí a efektivního naplnění této funkce. Po ukončení modulu žák bude schopen uchopit podstatu motivačního procesu a převést ho do praxe, bude obeznámen s nástroji úspěšného vedení lidí a rozpozná rozdíly mezi jednotlivými styly vedení lidí. Tyto znalosti bude připraven optimálně využít tak, aby se co nejlépe uplatnil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 jednotlivé styly vedení lidí a dokáže mezi nimi identifikovat rozdíly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rozdíly mezi motivací a stimuly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Vysvětlí, proč je motivace u různých lidí odlišná a navrhne, jak na tyto motivy působit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vhodný typ manažerského vedení a motivace pro různé typy osobností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Ukáže na příkladu, jak hodnocení zaměstnanců ovlivňuje motivaci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Vyzkouší si roli manažera v komunikaci a rozhodování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Nástroje pro vedení lidí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Manažerské styly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Podstata motivačního procesu a jeho implementace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Hierarchie individuálních potřeb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Odměňování a zaměstnanecké výhody jako forma v systému odměňování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Hodnocení jako nástroj motivace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vzájemná komunikace mezi žáky a učitelem a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problémové úlohy – tematicky zaměřené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simulace pracovních situací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beseda s odborníkem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řešení závěrečné případové studie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případně 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průběžné, formativní hodnocení žáků (slovní)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ověření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vzájemné hodnocení žáky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závěrečné studie např. formou řešení případové studie, hodnoceno slovně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komplexnost řešení problematiky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schopnost týmové spolupráce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–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absolvoval písemnou práci, osobně se účastnil 75 % problémových úloh a simulací, zpracoval závěrečnou případovou studii (lze v týmu)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Ekonomika pro ekonomicky zaměřené obory středních škol 4 (autor: Petr Klínský, Otto Műnch, Lenka Barborová)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Klínský.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