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Komutátorové motory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a měření komutátorových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obsahových okruhů Točivé stroje; Význam a účel elektrických měření, měřící metody, bezpečnost práce.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praktické procvičení žáků v problematice základních bezpečnostních rizik v oblasti připojování a měření vlastností komutátorového motoru v návaznosti na vyhlášku č. 50/1978 Sb. Českého úřadu bezpečnosti práce a Českého báňského úřadu o odborné způsobilosti v elektrotechnice, s další platnou legislativou, první pomocí při úrazu elektrickým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montážní, opravárenské a údržbářské práce na elektrických zařízeních pod odborným dohledem v souladu s požadavky BOZP a s vyhláškou o odborné způsobilosti v elektrotechnice;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používat technickou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 orientuje v oblasti teorie principů stavby komutátorového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připraví pracoviště a zapojí komutátorový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využívá vhodné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provádí samotné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poučení o bezpečnosti práce s důrazem na manipulaci s nářadím, práci s vodiči, práci s elektrickým motorem a měření základních elektrických veličin – 20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komutátorového elektrického motoru – 40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připojení měřících přístrojů k komutátorovému motoru - 40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na komutátorovém elektrickém motoru - 200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zápis naměřených hodnot, zpracování naměřených hodnot, závěry –120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test – 60 minut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– vysvětlení (nový pojem, definice, vzorec) – hotový poznatek;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předvedení, procvičení v příkladech (řízené procvičování);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v úkolech (znalost, porozumění);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ověření znalostí (žák umí – neumí).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silnoproud,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praktické ověření znalostí s vysvětlením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ke komutátorovému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ke komutátorovému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hodnot, dopomoc při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zapojení měřících přístrojů ke komutátorovému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hodnot, správné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připojení komutátorového elektrického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předvedení postupu správného a bezpečného zapojení měřících přístrojů ke komutátorovému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odečtu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 s dopomocí.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předvést postup správného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 předvést postup bezpečného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provést odečet naměřených hodnot, ani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zpracovat naměřené hodnoty a zdůvodnit vybrané měřící postupy;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správně interpretovat závěry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celkovém hodnocení žáka rozhoduje komplexní posouzení při zvládnutí problematiky vzdělávacího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měření, BEN-technická literatura s.r.o.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50/1978 Sb - komplet / Příručka pro zkoušky elektrotechniků + Zkušební testy/, BEN-technická literatura s.r.o. 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měření pro bakaláře, BEN-technická literatura s.r.o. 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