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Jádroviny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29-m-2/AF81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základní informace o jednotlivých druzích jádrovin, jejich vlastnostech, úpravě, skladování, složení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poznatky z oblasti chemického složení jádrovin.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nebo 29-51-E/02 Potravinářské práce jsou tyto výsledky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 popíše jejich vlastnosti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skladování různých druhů potravinářských surovin;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jádroviny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druhy jádrovin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vlastnosti jádrovin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jádrovin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 jádrovin uvede obsah živin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úpravu jádrovin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Odstranění slupek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Mletí a strouhání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Pražení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podmínky skladování jádrovin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vliv špatného skladování na kvalitu jádrovin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jádrovin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jádrovin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Vlašské ořechy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Mandle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Pistácie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Arašídy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Piniové oříšky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Para ořechy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Kokosové ořechy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Kešu oříšky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Kaštan jedlý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Persiko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Sójové boby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Mák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Slunečnicová jádra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Složení jádrovin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Úprava jádrovin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jádrovin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jádrovin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učebnicí a odbornou literaturou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Ochutnávka jádrovin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Připravená Power Pointová prezentace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Ukázka jádrovin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Obraz jádrovin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Vzorník jádrovin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při výkladu Power Pointovou prezentace, provádí do ní poznámky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Zapisují na základě předcházející znalosti a zkušenosti druhy a použití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Jmenují jednotlivé druhy jádrovin, se kterými se setkali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zápis jádrovin na tabuli – doplňují záznam na tabuli i v průběhu výkladu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učebnicí Surovin pro obor cukrář – kapitola Jádroviny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Připravují vzorky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Prohlíží si vzorky jednotlivých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ochutnávku vzorků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Dle výkladu jmenují jádroviny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Vyhledají na internetu obrázky jednotlivých jádrovin, vytisknou je a nalepí do sešitu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Vyhledávají v dostupných zdrojích obsah živin v jádrovinách (internet, učebnice)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zápis obsahu živin a prezentují je spolužákům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výklad a zápis obsahu živin doplňují podle výkladu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 skupinách zapisují použití jednotlivých jádrovin a prezentují 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výkladu učitele vyjmenují použití jádrovin a doplňují si své poznámky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Popisují úpravu jádrovin před použitím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způsob odstranění slupek z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Popisují způsoby mletí a strouhání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Jmenují použití různě namletých a nastrouhaných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podmínky pražení jádrovin, použití takto upravených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dostupných zdrojích vyhledávají různé způsoby využití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Zapisují použití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způsob skladování jádrovin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výkladu učitele porovnávají správnost skladování jádrovin v domácnosti a ve výrobních provozovnách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se, na základě výkladu učitele, vznik vad jádrovin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zařadit pro obory vzdělání Potravinářská výroba do 3. ročníku a Potravinářské práce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 (zkoušení)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Vyjmenovat jednotlivé druhy jádrovin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obsah živin v jádrovinách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použití jednotlivých jádrovin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význam úpravy jádrovin před použitím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způsob odstranění slupek z jádrovin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způsoby mletí a strouhání jádrovin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význam pražení jádrovin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použití jednotlivých jádrovin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skladování jádrovin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