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23- 65-H/03 Mechanik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zpracování a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a prohloubení znalostí žáků o metodách, rozdělení, vlastnostech a použití jednotlivých rozebíratelných součástí a spojů. Žáci se naučí analyzovat jednotlivé druhy rozebíratelných spojů. Získají návyk správně volit spojovací součástky s ohledem na jednotlivá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předpisy BOZP pro práci s rozebíratelnými spoji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a rozlišuje jednotlivé druhy spojovacích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vhodné použití spojovacích součástí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formuluje 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montáží a demontáží rozebíratelných spojů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přiřazuje vhodná měřidla pro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normalizované součásti v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Rozebíratelné spoje: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součástí jednotlivých 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Podstata funkčnosti jednotlivých rozebíratelných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a normalizace součástí spojů;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jednotlivých rozebíratelných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spojů, pojišťování součástí, rozdělení spojovacích součástek - šrouby, matice, podložky, kolíky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přípravou spojovaných součástí – vrtáním otvorů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 a funkce spojovacích součástí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praktická ukázka návrhu rozebiratelného spoje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 identifikačních údajů potřebných pro objednávku normalizovaných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cvičení: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 zvažuje použitelnost součástí pro spojování a pojišťování dílů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 a Strojnických tabulkách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 volbě v jednoduchých případech  náhrady součástí pro spojování a pojišťování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modulární práci na téma popisu technologických postupů montáží a demontáží rozebíratelných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zařazení společně s modulem Nerozebíratelné spoje 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prověření odborných znalostí z oblasti rozebíratelných spojů se zpětnou vazbou, otázky zaměřené na rozlišení jednotlivých druhů spojovacích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bodové hodnocení testu zaměřeného na správnou volbu spojovacích součástek s ohledem na jednotlivá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 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žáků na zadané modulární práci na téma popisu technologických postupů montáží a demontáží rozebíratelných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rozebíratelných spojů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VÁVRA, Pavel. Strojnické tabulky. 1. vydání. Úvaly: ALBRA, 2003. 865 s. ISBN 80-86490-74-2. ŠULC, Jan.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1, Parta, 2006, 64 s. ISBN 978 -80-7320-086-4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Dana.: Zámečnické práce a údržba pro odborná učiliště 2, Parta, 2007, 99 s. ISBN 978 -80-7320-105-0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