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Systémy vstřikování vznětových motorů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39-m-4/AA36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Systém vstřikování Common-rail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– 41 – L01 Autotronik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žáky 3. ročníků (případně 4. ročnníků) oborů vzdělání se zaměřením na autoopravárenství. Předpokladem pro úspěšné absolvování modulu jsou základní znalosti fyziky a geometrie získané na základní škole. Předpokládá se předchozí absolvování modulů Motory a Mechanické části spalovacích motorů a příslušenství.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napojen na výsledky vzdělávání RVP (oblast Strojní zařízení) a reflektuje výsledky učení podle stanoveného odborného základu pro obory vzdělání v autoopravárenství.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zvýšit teoretické dovednosti a znalosti v oblasti systémů přípravy směsi zážehových motorů. Tyto znalosti pomohou žákům zlepšit návaznost na praktické dovednosti a lepší uplatnitelnost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účel, popíše princip činnosti, konstrukci a použití vstřikovací soustavy vznětového motoru s použitím řadového vstřikovacího čerpadla;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účel, popíše princip činnosti, konstrukci a použití vstřikovací soustavy vznětového motoru s použitím rotačního vstřikovacího čerpadla;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účel, popíše princip činnosti, konstrukci a použití vstřikovací soustavy vznětového motoru s použitím systému čerpadlo - tryska;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účel, popíše princip činnosti, konstrukci a použití vstřikovací soustavy vznětového motoru s použitím tlakového zásobníku.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Příslušenství spalovacích motorů – palivová soustava: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řadové vstřikovací čerpadlo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rotační vstřikovací čerpadlo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systém čerpadlo-tryska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systém vstřikování s tlakovým zásobníkem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Charakterizuje účel, popíše principy činnosti, druhy, konstrukci a použití jednotlivých soustav: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po výkladu řízeným rozhovorem zopakuje nejdůležitější části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řeší při skupinové týmové výuce problémovou úlohu týkající se vstřikovacích soustav vznětových motorů, jejich výhody, nevýhody, použití, nové trendy v oblasti přípravy směsi.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Každý žák je samostatně testován v rámci opakování látky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vhodný pro výuku žáků v 3. ročníku (popřípadě 4. ročníku) oborů vzdělání zabývajících se autoopravárenstvím.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 Žák charakterizuje účel, popíše principy činnosti, druhy, konstrukci a použití jednotlivých soustav: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Prověření provést formou dílčích testů a ústního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Závěrečné ověřování provést formou testu, jež zahrnuje otázky ze všech oblastí, tj. jednotlivé soustavy vstřikování paliva vznětového motoru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výsledku pro splnění modulu: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Absence na výuce modulu nesmí přesáhnout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Splnit všechny průběžné hodnotící testy zahrnující jednotlivé očekávané výsledky učení, tj. zahrnujících: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účel, princip činnosti, konstrukci a použití vstřikovací soustavy vznětového motoru s použitím řadového vstřikovacího čerpadla;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účel, princip činnosti, konstrukci a použití vstřikovací soustavy vznětového motoru s použitím rotačního vstřikovacího čerpadla;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 účel, princip činnosti, konstrukci a použití vstřikovací soustavy vznětového motoru s použitím systému čerpadlo - tryska;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účel, princip činnosti, konstrukci a použití vstřikovací soustavy vznětového motoru s použitím tlakového zásobníku;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(celkem 4 testy, každý splnit minimálně na 50 %).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Splnění závěrečného testu v modulu, fjež zahrnuje všechny očekávané výsledky učení - obsah viz. výše (splnit minimálně na 50 %).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JAN, Zdeněk a Bronislav ŽĎÁNSKÝ. Automobily IV: Příslušenství. 5. Brno: Avid spol. s r.o., 2007. ISBN 978-80-903671-8-0.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 Příručka pro automechanika. 1. vydání. Praha: Sobotáles, 2001. ISBN 80 -85920 – 76 - X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Nutná odborná učebna s projektorem.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Připojení na internet.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učební pomůcky (řezy, obrazy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Hart.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