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Pomocné materiály (brusiva, maziva, nátěrové hmoty)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Pomocné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 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 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 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 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21-53-H/01  Modelář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 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39-41-H/01 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o vzájemných vztazích mezi pomocnými technickými materiály a hmotami a hlavními konstrukčními materiály kovovými i nekovovými, výrobky z nich a jejich použití ve strojní výrobě. Žáci tak získají odborné vědomosti z oblasti pomocných technických materiálů a hmot, se kterými se budou dále setkávat při studiu 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sortimentu pomocných technických materiálů, používaných ve strojírenské výrobě, jejich vlastnostech a možnostech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podle normalizovaného značení na obalech a v materiálových listech nejpoužívanější druhy pomocných technických materiálů a hmot, používaných zejména ve strojní výrobě a při provozu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k jejich určení jednoduché zkoušky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u běžných pomocných materiálů jejich vhodnost pro dané či zamýšlené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pro daný účel vhodné pomocné materiály a hmoty, zejména brusiva, maziva a nátěrové hmoty, vyjmenuje a popíše technologické zásady pro jejich použití a zpracování a řídí se jimi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při používání pomocných technických a provozních materiálů a hmot na minimalizaci možných ekologických rizik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vhodný druh a typ pomocného materiálu v návaznosti na druhu a chemickém složení výchozích konstrukčních materiálů a požadavků na jejich odolnost proti namáhání a vlivům okolního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materiály pro broušení, mazání, pohon, a úpravu povrchů konstrukčních materiálů a výrobků a jejich částí kovových i nekovových 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možnosti a vhodnost mazání strojních součástí a jejich základní ochrany proti korozi před jejich manipulací a skladováním, včetně použitých materiálů pro daný účel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vybírá a provádí vhodné způsoby přípravy materiálů před jejich povrchovou úpravou (zejména odmašťování a broušení)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vykoná základní úkony při ručním a strojním zpracování vybraných kovových i nekovových materiálů.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ruční mechanizované nářadí vhodné pro daný způsob opracování kovových i nekovových materiálů (zejména dřeva a plastů)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Pomocné (technické) materiály a hmoty:             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Brusiva 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Pojem brusiva - materiály, které opracovávají povrch obrobku, pomocí drobných zrnek ostrohranného tvrdého materiálu upevněných na podkladu nebo slisovaných do tvaru kotoučů, popř. volná zrnka nebo pasta.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Druhy, vlastnosti, účel,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Tvrdost, zrnitost a sloh brusiva (podle Mohsovy stupnice tvrdosti).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Materiály pro brusiva -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přírodní: křemen, granát, smirek, pazourek, korund, diamant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umělé: umělý korund, karbid křemíku SiC, karbid a nitrid, nitrid bóru.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Označení a barevné rozlišení.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Zrnitost: (počet ok na délku jednoho palce jednotkového síta)Hrubé: do 30, střední do 60, jemná do 180, velmi jemná nad 220.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Pojiva: keramická (V), pryžová (R) z umělé pryskyřice (B), šelaková (E), magnezitová (Mg).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Tvrdost (označena písmeny A až Z, kde A je nejměkčí)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Struktura (sloh)se značí čísly 0 až 14 (čím větší číslo, tím větší mezery mezi zrny)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Tvar brousících nástrojů: volné brusivo, brusná pasta, brusné papíry a plátna, brousící kotouče. A jejich označeni (vnější a vnitřní průměr, tloušťka, tvrdost, struktura, pojivo). Vyvažování a orovnávání brusných kotoučů.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Brusiva pro speciální obrábění: honovací kameny a lapovací pasty.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Použití ve strojírenské výrobě: vyhlazování povrchu, zpřesňování rozměrů odrezování a úprava povrchu před nanášením NH. 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Maziva, lepidla, pohonné hmoty 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Maziva 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látky (často kapalné), sloužící k omezení tření mezi povrchy (styčnými plochami) součástí. Tření omezuje pohyb součástí a zvyšuje jejich opotřebení. Můžou být: suché, polosuché a kapalinové.  Maziva obsahují 90% základních olejů a 10% aditiv. Suroviny: ropa (frakční destilací), uhlí.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maziv podle konzistence: kapalná (mazací oleje), plastická (polotuhá)- vazelína (emulze minerálních nebo rostlinných olejů a zahušťujících látek), která teplem získá viskozitu oleje, chladem ztuhne (aplikuje se mazací pistolí), tuhá (suchá) grafit nebo disulfidy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Aditiva jsou zlepšující olejové přísady do základních olejů - olej pak nejen maže, ale zároveň chrání proti korozi. Protioděrová aditiva-chrání ložiska v zařízeních s menším zatížením kontaktům kov na kov. Obsahují sloučeniny zinku a fosforu.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Lepidla 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látky k nerozebíratelnému spojení materiálů kovových i nekovových na principu adheze, tj přilnavosti některých přírodních, nebo syntetických hmot k ostatním materiálům. Druhy podle použití: pro savé nebo pro nesavé materiály.  Podle složení a principu spojení: disperzní (např PVAC), roztoková (roztoky plastů v organických rozpouštědlech, sekundové kyanakrylátové-velmi rychlé zaschnutí a téměř okamžitá pevnost spoje, kontaktní- nutný nános lepidla na obě spojované plochy (chlórkaučukové, např. Chemopren ), tavná – nanášení rozehřátého lepidla, které za normální teploty ztuhne, např. etylénvinylacetát (EVA), dvousložkové – vytvrzuje pomocí tužidla chemickou reakcí (např. epoxidové na kovy) Močovinoformaldehydové např. Umacol na dřevo, lepidla typu: tekuté kovy, tj. syntetické s plnivem z kovového prášku mosazi nebo hliníku (pro lepení kovů – napodobí svařování)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Výhody lepení: jednoduché, rychlé, možnost spojování různých materiálů bez narušení jejich celistvosti, vysoká pevnost srovnatelná se svarovými spoji, nezvyšuje hmotnost konstrukce.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Nevýhody: vyšší cena lepidel, požadavky na přesnost povrchu, čistotu povrchu, nutnost odmaštění a odstranění prachu a vlhkosti na povrchu.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Pohonné hmoty 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látky sloužící jako paliva dodávající energii k pohonu strojů spalováním těchto látek (hmot) v určeném strojním zařízení (tepelné spalovací motory). Druhy: podle skupenství pevné, kapalné, plynné. Tuhé (pevné) : uhlí, koks, dřevo, brikety, pelety Kapalné: benzín, nafta, lehké a těžké topné oleje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Plynné: Zemní plyn, svítiplyn, bioplyn, propanbutan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Nátěrové hmoty 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Podstata a druhy koroze (oxidace-narušování povrchu kovů vlivem vlhkosti a vzdušného kyslíku, která u železa proniká i do hloubky materiálu. Prostředky pro odrezování,(chemické odrezovače oplachové a bezoplachové). Odmašťovače: alkalické, v organických rozpouštědlech a emulzní.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Pojmy a složky: filmotvorné složky, pigmenty, rozpouštědla a ředidla jako směs rozpouštědel. Základní: pro kovy obsahují antikorozní složky. Vrchní: zajišťují kryvost, vzhled, stupeň lesku (vysoký lesk, lesk, pololesk, polomat, mat), strukturální povrch (např. dezén pomerančová kůra). 2v1 a 3v1 jsou kombinací základní a vrchní barvy v jednom nátěru (např. Hostagrund).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Tmely-správkové a potahovací (vyrovnávací)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a označování NH podle složení a použití (písmenné a číselné značení):  A – asfaltové, B-polyesterové, C-nitrocelulózové, E-práškové, H- chlórkaučukové, L- lihové, K- silikonové, O- olejové  S- syntetické, U- polyuretanové, V-vodové.1- transparentní (průhledné), 2-pigmentované-(krycí), 3-pasty   4-nástřikové a vyrovnávací hmoty, 5-tmely, 6-ředidla, 7-tužidla 8- pomocné přípravky, 9- pryskyřice  (např. S2000 = barva syntetická základní, S2119 = barva syntetická vrchní na radiátory, S-6005 = ředidlo syntetické na stříkání, C-1023 = Nitrolak,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Pasty mohou být brusné nebo leštící. Tužidla např. B 7003 pouze do dvousložkových NH – vytvrzují chemicky a po natužení nelze reakci zastavit- NH se musí ihned použít.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a PO: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ředidla a NH kromě vodových jsou hořlaviny I., nebo II. třídy, škodlivé výpary. Nutné větrání nebo odsávání, u lakoven se měří SNV 1 nebo SNV 2 (stupeň nebezpečí výbuchu). Zbytky NH a ředidel se musí ekologicky zlikvidovat (výrobce nebo sběrný dvůr).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Neutralizace-odstranění žíravosti: u louhů kyselinou-např. octem, u kyselin vápnem nebo sodou.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prezentovány formou přednášek, výkladu učiva, doplněné o názorné ukázky vzorků jednotlivých materiálů (druhů dřeva, plastů a dalších materiálů a výrobků z nich), doplněny o videoukázky zpracování a použití dřeva, plastů a dalších materiálů. Výuka je doplněna praktickým procvičením práce s katalogy a technickými listy výrobců při vyhledávání výrobků požadovaných parametrů. Dle možností semináře se zástupci firem zpracovávajících dřevo a plasty a exkurze do firmy: modelárna pro slévárenskou výrobu, lisovna plastů.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a sortiment pomocných technických materiálů, používaných ve strojírenské výrobě, jejich vlastnosti a možnosti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sortiment pomocných technických materiálů, používaných ve strojírenské výrobě, jejich vlastnosti a možnosti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normalizované značení na obalech a v materiálových listech nejpoužívanější druhy pomocných technických materiálů a hmot, používaných zejména ve strojní výrobě a při provozu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jednoduché zkoušky pomocných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ukázka mazání strojních součástí a jejich základní ochrany proti korozi před jejich manipulací a skladováním, včetně použitých materiálů pro daný účel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cvičení: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vhodným způsobem  přípravu materiálů před jejich povrchovou úpravou (zejména odmašťování a broušení)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základní úkony při ručním a strojním zpracování vybraných kovových i nekovových materiálů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žáků k významu volby vhodného materiálu pro broušení, mazání, pohon, a úpravu povrchů konstrukčních materiálů a výrobků a jejich částí kovových i nekovových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na zadané modulární práci na odborné téma z oblasti minimalizaci možných ekologických rizik při používání pomocných technických a provozních materiálů a hmot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nebo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 vlastností jednotlivých pomocných materiálů a výrobků, jejich fyzikálních, mechanických a technologických vlastností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rozpoznání druhů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  zkoušení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test, písemné otevřené otázky, vyhledávání konkrétních materiálů v katalogu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modulová práce žáků na zadané modulární práci na odborné téma z oblasti minimalizaci možných ekologických rizik při používání pomocných technických a provozních materiálů a hmot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formulace odpovědí v písemné a ústní zkoušce a přesné vyhledání v katalogu a rozpoznání konkrétních materiálů se hodnotí podle % zastoupení správných odpovědí.(které lze podle počtu otázek přepočítat na body: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Výborně:  100 – 85 %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Chvalitebně :  84 – 70 %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Dobře: 69 – 50 %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Dostatečně : 49 – 30 % správných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Nedostatečně : 29 – 0 % správných odpovědí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Gabriel:  Strojírenská technologie 1.díl Scientia Praha  2005 ISBN 80-7183-337-1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Dedek, Vošický: Stavební materiály pro 1.roš SPŠ Sobotáles Praha  2002     ISBN 80-85920-90-5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 : Strojnické tabulky  Albra Praha 2008    ISBN  978-80-7361-051-7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 nátěrových hmot ,Barvy a laky Hostivař a.s.  Merkur  Praha 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