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– soustružení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Stavebně zámečnické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ročníku výše uvedených oborů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BOZP pro obrábění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technologie, zpracování a obrábění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technologických vlastností materiálů.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a dovedností žáků v oblasti strojního obrábění na konvenčních strojích soustružením.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 pro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podstatu třískového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obráběcí stroje podle jejich způsobu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části stroje a definuje jejich funkci a účel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se orientovat ve volbě obráběcího nástroje, upnutí obrobku, volbě řezných rychlostí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kategorizuje jednotlivé druhy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reprodukuje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Podstata metody soustružení;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nástrojů pro soustružení;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 a obrobků;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obráběcích strojů pro soustružení;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řezných podmínek;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BOZP pro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výklad, prezentace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 na pracovišti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právní předpisy týkající se bezpečnosti a ochrany zdraví při práci a požární prevence, zásady poskytování první pomoci, úrazu elektrickým proudem.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poučení a seznámení s možnými riziky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principy soustružení, hlavním řezným pohybem, vedlejším řezným pohybem, přísuvem, podélným soustružením, čelním soustružením, zapichováním, upichováním, soustružením tvarovým nožem, soustružením kuželu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na téma strojů a nástrojů, prezentace způsobu upínání nástrojů a obrobků, DVD s ukázkami základních operací při soustružení, včetně upnutí a BOZP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vzorový příklad pro volbu řezných podmínek pro soustružení pomocí Strojnických tabulek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Uskutečńuje se v odborných dílnách 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 technologický postup pro soustružení rotačního výrobku dle výkresové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vhodné nástroje (vrtáky, soustružnické nože na vnitřní operace)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použití pomocných hmot – řezné kapaliny, oleje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  (závitové měrky, digitální posuvné měřidla, mikrometry, kalibry a jiné pomocné přípravky)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zkoušení – prověření oborných znalostí z oblasti technologie konvenčního obrábění soustružením, otázky na podstatu třískového obrábění, upnutí obrobku, volbu řezných rychlostí a návrhu vhodného nástroje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zkoušení –  otázky z oblasti dodržování BOZP a předcházení možných rizik na pracovišti,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zkoušení  – podle technické dokumentace zadané rotační součásti vypracování technologického postupu včetně návrhu polotovaru za použití Strojnických tabulek,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– prověření oborných znalostí z oblasti technologie konvenčního obrábění soustružením se zpětnou vazbou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–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P.:Strojnické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J., VÁVRA, P.: Strojnické tabulky. 1. vydání. Úvaly: ALBRA, 2003. 865 s. ISBN 80-86490-74-2.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D.: Zámečnické práce a údržba pro odborná učiliště 1, Parta, 2006, 64 s. ISBN 978- 80-7320-086-4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D.: Zámečnické práce a údržba pro odborná učiliště 2, Parta, 2007, 99 s. ISBN 978 -80-7320-105-0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