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82-m-3/AA30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Středověk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82-51-H/02 Umělecký truhlář a řezbář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82-51-L/02 Uměleckořemeslné zpracování dřeva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období středověku. Žák se seznámí s uměním jednotlivých slohů středověku (architektury, sochařství, malířství) a uměleckořemeslnými výrobky (nábytek, techniky jejich zhotovení 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 absolvování modulu žák charakterizuje a identifikuje umělecké objekty středověku verbálně i vizuálně.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seznámí s uměním jednotlivých slohů středověku 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umění časného středověku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Byzantská říše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Velká Morava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umění vrcholného středověku v architektuře, sochařství, malířství, památky v Evropě a českých zemích
		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románský sloh</w:t>
      </w:r>
    </w:p>
    <w:p xmlns:w="http://schemas.openxmlformats.org/wordprocessingml/2006/main">
      <w:pPr>
        <w:pStyle w:val="ListParagraph"/>
        <w:numPr>
          <w:ilvl w:val="2"/>
          <w:numId w:val="2"/>
        </w:numPr>
      </w:pPr>
      <w:r>
        <w:t xml:space="preserve">gotika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 seznámí s uměleckořemeslnými výrobky (nábytkem, technikou jejich zhotovení)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provede rozbor vlastního uměleckého díla z hlediska jeho funkčního zařazení, zejména vztahu formy a obsahu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a vyhodnotí 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 učiva: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Umění jednotlivých slohů středověku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umění časného středověku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Byzantská říše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Velká Morava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umění vrcholného středověku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románský sloh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gotika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architektura, sochařství, malířství, památky v Evropě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architektura, sochařství, malířství, památky v českých zemích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uměleckořemeslné zpracování dřeva v odbobí středověku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materiály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techniky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ornamenty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nábytek v období středověku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Charakteristika a rozbor uměleckého díla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teoretický a praktický význam díla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 ve výuce se doporučuje kombinovat níže uvedené metody výuky.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 s použitím odborné literatury – obrazové publikace dějin umění a historického nábytku a technik)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hodnocené domácí úkoly (hledání materiálů a informací, vytvoření presentace k danému tématu)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orientace žáků v učivu (diskuze, písemná práce, ústní zkoušení)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hodnocená samostatná práce (prezentace)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přednes prezentace před spolužáky ve třídě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Specifikace vlastní prezentace: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praktická část (porovnání jednotlivých uměleckořemeslných výrobků nebo technik napříč historizujícími obdobími, výsledky pozorování)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popíše umění středověku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seznámí se a následně popíše uměleckořemeslné techniky a  uměleckořemeslné zpracování dřeva v období středověku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charakterizuje a rozebere umělecké dílo v období středověku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aktivně se zapojuje do výuky a zodpovídá kontrolní otázky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Písemná nebo ústní forma zkoušení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základní pojmy a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zpracování vlastní prezentace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výuky jsou ověřovány především teoretické dovednosti formou samostatné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umění umění středověku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uměleckořemeslné techniky a  uměleckořemeslné zpracování dřeva v období středověku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charakteristika a rozbor uměleckého díla v období středověku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ústní forma zkoušení: úplné a správné řešení úkolů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písemná forma zkoušení: úplné a správné řešení písemné práce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úkoly řeší jen s pomocí učitele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ústní forma zkoušení: zkoušení má po obsahové stránce větší závady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písemná forma zkoušení: neúplné řešení písemné práce s většími závadami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ADAMEC, J., ŠAMŠULA, P., Průvodce výtvarným uměním 2, Praha: Vydavatelství a nakladatelství Práce, 1995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MRÁZ, B., Dějiny výtvarné kultury 1, IDEA SERVIS, ISBN 80- 85970-23-6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BRUNSCHWILER,J., Stilkunde fur Schreiner: Th.Schafer, Hannover 1986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Irena Svobodová.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