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Profesní etika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65-m-2/AC24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poznatky z profesní etiky.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bude vhodně doplněna praktickými ukázkami společenského chování, chování číšníků na pracovišti a chování u stolu.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budou žáci srozuměni se společenskými pravidly obsluhy, dodržování zásad obsluhy.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základy profesní etiky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pravidla společenského chování, pravidla stolování a používá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zásady chování a vystupování obsluhujícího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profesionálně ve styku s hosty, spolupracovníky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estetické normy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pravidla společenského chování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Stolování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Chování a komunikace číšníka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Hygiena, estetika a bezpečnost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Osobnost číšníka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Etický kodex číšníka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Vhodnou formou výuky je výklad učitele doplněný prezentacemi na jednotlivá témata (obsahové okruhy).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samostatnou i skupinovou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Komunikační techniky jsou důležité pro žáky při nácviku slovní komunikace.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Daná témata jsou rozebírána skupinovou diskuzí a získané informace jsou předávány ostatním spolužákům.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s využitím informačních a komunikačních technologií (dataprojektor, PC) a dalšími pomůckami. K úspěšnému dosažení výsledků je doporučeno řízené pravidelné opakování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 textem (učební text, prezentace)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Spolupracuje s ostatními spolužáky při hledání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a zdůvodní své výsledky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jsou ověřovány především praktické dovednosti formou praktického předvedení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odbornou správnost, samostatnost a správné společenské vystupování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pravidla chování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zvládnutí techniky jednoduché obsluhy – praktická aplikace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pravidla při stolování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pravidla chování číšníků při obsluze hosta a v kuchyni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profesionálně jednat s hosty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řešit obvyklé i neobvyklé situace u stolu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obecná pravidla chování obsluhujícího na pracovišti a mimo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 když žák absolvuje alespoň 18 hodin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méně než 35 % známka 5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35 % a méně než 50 % známka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50 % a méně než 70 % známka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70 % a méně než 85 % známka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je alespoň 85 %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praktickém zkoušení je hodnoceno: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Profesionální jednání s hosty.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správnost při stolování, samostatnost, správné společenské vystupování.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pravidla chování, pravidla chování číšníků, pravidla osobní hygieny.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Dodržování BOZP, hygienických předpisů, organizace práce, 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G., Stolničení, Fortuna, Praha 1, ISBN 80-7168-752-9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Hrbová, Z. Nové stolničení v kostce, Úvaly, Ratio, ISBN 80-86351-12-2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